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E67A0A">
        <w:rPr>
          <w:sz w:val="22"/>
          <w:szCs w:val="22"/>
        </w:rPr>
        <w:t>подвал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E67A0A">
        <w:rPr>
          <w:sz w:val="22"/>
          <w:szCs w:val="22"/>
        </w:rPr>
        <w:t>20</w:t>
      </w:r>
      <w:r w:rsidR="009A6AFC">
        <w:rPr>
          <w:sz w:val="22"/>
          <w:szCs w:val="22"/>
        </w:rPr>
        <w:t>,</w:t>
      </w:r>
      <w:r w:rsidR="00E67A0A">
        <w:rPr>
          <w:sz w:val="22"/>
          <w:szCs w:val="22"/>
        </w:rPr>
        <w:t>1</w:t>
      </w:r>
      <w:r w:rsidR="009C0C91">
        <w:rPr>
          <w:sz w:val="22"/>
          <w:szCs w:val="22"/>
        </w:rPr>
        <w:t>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6" w:name="dogadr"/>
      <w:bookmarkEnd w:id="6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>Г.ВОЛГОГРАД,</w:t>
      </w:r>
      <w:r w:rsidR="005D308C">
        <w:rPr>
          <w:sz w:val="22"/>
          <w:szCs w:val="22"/>
        </w:rPr>
        <w:t>.</w:t>
      </w:r>
      <w:proofErr w:type="spellStart"/>
      <w:r w:rsidR="005D308C">
        <w:rPr>
          <w:sz w:val="22"/>
          <w:szCs w:val="22"/>
        </w:rPr>
        <w:t>п.</w:t>
      </w:r>
      <w:r w:rsidR="006F28F5">
        <w:rPr>
          <w:sz w:val="22"/>
          <w:szCs w:val="22"/>
        </w:rPr>
        <w:t>Веселая</w:t>
      </w:r>
      <w:proofErr w:type="spellEnd"/>
      <w:r w:rsidR="006F28F5">
        <w:rPr>
          <w:sz w:val="22"/>
          <w:szCs w:val="22"/>
        </w:rPr>
        <w:t xml:space="preserve"> Балка</w:t>
      </w:r>
      <w:r w:rsidR="005D308C">
        <w:rPr>
          <w:sz w:val="22"/>
          <w:szCs w:val="22"/>
        </w:rPr>
        <w:t>,</w:t>
      </w:r>
      <w:r w:rsidR="006F28F5">
        <w:rPr>
          <w:sz w:val="22"/>
          <w:szCs w:val="22"/>
        </w:rPr>
        <w:t>1а</w:t>
      </w:r>
      <w:bookmarkStart w:id="7" w:name="datsv"/>
      <w:bookmarkStart w:id="8" w:name="nreg"/>
      <w:bookmarkEnd w:id="7"/>
      <w:bookmarkEnd w:id="8"/>
      <w:r w:rsidR="00E67A0A">
        <w:rPr>
          <w:sz w:val="22"/>
          <w:szCs w:val="22"/>
        </w:rPr>
        <w:t xml:space="preserve"> </w:t>
      </w:r>
      <w:r w:rsidR="00E67A0A">
        <w:t>(</w:t>
      </w:r>
      <w:r w:rsidR="009575AA">
        <w:t>запись государственной регистрации права № 34-34/001-34/073/017/2016-597/1 от 08.09.2016</w:t>
      </w:r>
      <w:r w:rsidR="009575AA" w:rsidRPr="007C0346">
        <w:t>)</w:t>
      </w:r>
      <w:bookmarkStart w:id="9" w:name="nomsv"/>
      <w:bookmarkEnd w:id="9"/>
      <w:r w:rsidR="00E67A0A"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0" w:name="haract"/>
      <w:bookmarkEnd w:id="10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2" w:name="basosn1"/>
      <w:bookmarkEnd w:id="12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19" w:name="dnac"/>
      <w:bookmarkEnd w:id="19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2" w:name="arfio"/>
            <w:bookmarkEnd w:id="22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2E6035">
        <w:rPr>
          <w:b/>
          <w:sz w:val="28"/>
          <w:szCs w:val="28"/>
          <w:u w:val="single"/>
        </w:rPr>
        <w:t xml:space="preserve">подвала </w:t>
      </w:r>
      <w:r w:rsidRPr="00764A22">
        <w:rPr>
          <w:b/>
          <w:sz w:val="28"/>
          <w:szCs w:val="28"/>
          <w:u w:val="single"/>
        </w:rPr>
        <w:t xml:space="preserve">здания по </w:t>
      </w:r>
      <w:proofErr w:type="spellStart"/>
      <w:r w:rsidR="002E6035">
        <w:rPr>
          <w:b/>
          <w:sz w:val="28"/>
          <w:szCs w:val="28"/>
          <w:u w:val="single"/>
        </w:rPr>
        <w:t>п</w:t>
      </w:r>
      <w:proofErr w:type="gramStart"/>
      <w:r w:rsidR="002E6035">
        <w:rPr>
          <w:b/>
          <w:sz w:val="28"/>
          <w:szCs w:val="28"/>
          <w:u w:val="single"/>
        </w:rPr>
        <w:t>.В</w:t>
      </w:r>
      <w:proofErr w:type="gramEnd"/>
      <w:r w:rsidR="002E6035">
        <w:rPr>
          <w:b/>
          <w:sz w:val="28"/>
          <w:szCs w:val="28"/>
          <w:u w:val="single"/>
        </w:rPr>
        <w:t>еселая</w:t>
      </w:r>
      <w:proofErr w:type="spellEnd"/>
      <w:r w:rsidR="002E6035">
        <w:rPr>
          <w:b/>
          <w:sz w:val="28"/>
          <w:szCs w:val="28"/>
          <w:u w:val="single"/>
        </w:rPr>
        <w:t xml:space="preserve"> Балка</w:t>
      </w:r>
      <w:r w:rsidR="009A6AFC">
        <w:rPr>
          <w:b/>
          <w:bCs/>
          <w:sz w:val="28"/>
          <w:szCs w:val="28"/>
          <w:u w:val="single"/>
        </w:rPr>
        <w:t>,</w:t>
      </w:r>
      <w:r w:rsidR="002E6035">
        <w:rPr>
          <w:b/>
          <w:bCs/>
          <w:sz w:val="28"/>
          <w:szCs w:val="28"/>
          <w:u w:val="single"/>
        </w:rPr>
        <w:t>1а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E338B7" w:rsidP="003664C7">
      <w:pPr>
        <w:tabs>
          <w:tab w:val="left" w:pos="4560"/>
        </w:tabs>
        <w:jc w:val="center"/>
      </w:pPr>
    </w:p>
    <w:p w:rsidR="00E338B7" w:rsidRDefault="00E338B7" w:rsidP="00E338B7">
      <w:pPr>
        <w:tabs>
          <w:tab w:val="left" w:pos="4560"/>
        </w:tabs>
      </w:pPr>
    </w:p>
    <w:p w:rsidR="00E338B7" w:rsidRDefault="00E338B7" w:rsidP="00E338B7">
      <w:pPr>
        <w:tabs>
          <w:tab w:val="left" w:pos="4560"/>
        </w:tabs>
        <w:jc w:val="center"/>
        <w:rPr>
          <w:b/>
          <w:sz w:val="16"/>
        </w:rPr>
      </w:pPr>
      <w:bookmarkStart w:id="23" w:name="_GoBack"/>
      <w:bookmarkEnd w:id="23"/>
    </w:p>
    <w:p w:rsidR="00195E26" w:rsidRDefault="00195E26" w:rsidP="00E338B7">
      <w:pPr>
        <w:tabs>
          <w:tab w:val="left" w:pos="4560"/>
        </w:tabs>
        <w:jc w:val="center"/>
        <w:rPr>
          <w:b/>
          <w:sz w:val="28"/>
        </w:rPr>
      </w:pPr>
    </w:p>
    <w:p w:rsidR="00195E26" w:rsidRDefault="00195E26" w:rsidP="00E338B7">
      <w:pPr>
        <w:tabs>
          <w:tab w:val="left" w:pos="4560"/>
        </w:tabs>
        <w:jc w:val="center"/>
        <w:rPr>
          <w:b/>
          <w:sz w:val="28"/>
        </w:rPr>
      </w:pPr>
    </w:p>
    <w:p w:rsidR="00195E26" w:rsidRDefault="00195E26" w:rsidP="00E338B7">
      <w:pPr>
        <w:tabs>
          <w:tab w:val="left" w:pos="4560"/>
        </w:tabs>
        <w:jc w:val="center"/>
        <w:rPr>
          <w:b/>
          <w:sz w:val="28"/>
        </w:rPr>
      </w:pPr>
    </w:p>
    <w:p w:rsidR="00E338B7" w:rsidRDefault="00E338B7" w:rsidP="00E338B7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E338B7" w:rsidRDefault="00E338B7" w:rsidP="00E338B7">
      <w:pPr>
        <w:ind w:left="3600" w:firstLine="1728"/>
        <w:rPr>
          <w:b/>
          <w:bCs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15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Площадь,</w:t>
            </w:r>
            <w:r w:rsidR="00F524E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кв.м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3E63C3" w:rsidP="00E33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95E2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764A22" w:rsidRDefault="003E63C3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подсобное</w:t>
            </w:r>
          </w:p>
        </w:tc>
        <w:tc>
          <w:tcPr>
            <w:tcW w:w="1998" w:type="dxa"/>
          </w:tcPr>
          <w:p w:rsidR="00764A22" w:rsidRPr="00764A22" w:rsidRDefault="003E63C3" w:rsidP="003E6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195E2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64A22" w:rsidTr="00F524E0">
        <w:tc>
          <w:tcPr>
            <w:tcW w:w="6365" w:type="dxa"/>
            <w:gridSpan w:val="2"/>
          </w:tcPr>
          <w:p w:rsidR="00764A22" w:rsidRPr="00F524E0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</w:tcPr>
          <w:p w:rsidR="00764A22" w:rsidRPr="00F524E0" w:rsidRDefault="003E63C3" w:rsidP="003E63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9A6AFC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338B7" w:rsidRDefault="00E338B7" w:rsidP="00E338B7">
      <w:pPr>
        <w:ind w:left="3600" w:firstLine="1728"/>
        <w:rPr>
          <w:b/>
          <w:bCs/>
        </w:rPr>
      </w:pPr>
    </w:p>
    <w:p w:rsidR="00E338B7" w:rsidRDefault="00E338B7" w:rsidP="00F524E0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C60C0B" w:rsidRPr="00530BA7" w:rsidRDefault="00C60C0B" w:rsidP="00E338B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98" w:rsidRDefault="00D21498">
      <w:r>
        <w:separator/>
      </w:r>
    </w:p>
    <w:p w:rsidR="00D21498" w:rsidRDefault="00D21498"/>
  </w:endnote>
  <w:endnote w:type="continuationSeparator" w:id="0">
    <w:p w:rsidR="00D21498" w:rsidRDefault="00D21498">
      <w:r>
        <w:continuationSeparator/>
      </w:r>
    </w:p>
    <w:p w:rsidR="00D21498" w:rsidRDefault="00D21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52ED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98" w:rsidRDefault="00D21498">
      <w:r>
        <w:separator/>
      </w:r>
    </w:p>
    <w:p w:rsidR="00D21498" w:rsidRDefault="00D21498"/>
  </w:footnote>
  <w:footnote w:type="continuationSeparator" w:id="0">
    <w:p w:rsidR="00D21498" w:rsidRDefault="00D21498">
      <w:r>
        <w:continuationSeparator/>
      </w:r>
    </w:p>
    <w:p w:rsidR="00D21498" w:rsidRDefault="00D214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5513B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29AD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5E26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1676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6035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664C7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E63C3"/>
    <w:rsid w:val="003F0B59"/>
    <w:rsid w:val="003F4A21"/>
    <w:rsid w:val="003F78D1"/>
    <w:rsid w:val="003F7A27"/>
    <w:rsid w:val="00401CEC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308C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28F5"/>
    <w:rsid w:val="006F3652"/>
    <w:rsid w:val="00707D96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3EF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94EAD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0DA7"/>
    <w:rsid w:val="0091528C"/>
    <w:rsid w:val="0091643A"/>
    <w:rsid w:val="00932FD4"/>
    <w:rsid w:val="00951304"/>
    <w:rsid w:val="00954864"/>
    <w:rsid w:val="009575AA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AFC"/>
    <w:rsid w:val="009B55EB"/>
    <w:rsid w:val="009B5FB1"/>
    <w:rsid w:val="009B68A4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2ED"/>
    <w:rsid w:val="00A453E2"/>
    <w:rsid w:val="00A51B65"/>
    <w:rsid w:val="00A6058F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AF1BC6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B6803"/>
    <w:rsid w:val="00CC32F8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498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431F"/>
    <w:rsid w:val="00E65494"/>
    <w:rsid w:val="00E66824"/>
    <w:rsid w:val="00E67A0A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EB829-3618-4D3B-9301-28456CE5A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A4558-62DE-41CE-9239-ACED8D013934}"/>
</file>

<file path=customXml/itemProps3.xml><?xml version="1.0" encoding="utf-8"?>
<ds:datastoreItem xmlns:ds="http://schemas.openxmlformats.org/officeDocument/2006/customXml" ds:itemID="{04EE216A-1CAB-481E-A504-AEAA80E54E88}"/>
</file>

<file path=customXml/itemProps4.xml><?xml version="1.0" encoding="utf-8"?>
<ds:datastoreItem xmlns:ds="http://schemas.openxmlformats.org/officeDocument/2006/customXml" ds:itemID="{65E607EF-BD51-41CD-B05D-45017BC3669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2289</Words>
  <Characters>17021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3</cp:revision>
  <cp:lastPrinted>2017-04-28T08:52:00Z</cp:lastPrinted>
  <dcterms:created xsi:type="dcterms:W3CDTF">2018-09-11T12:14:00Z</dcterms:created>
  <dcterms:modified xsi:type="dcterms:W3CDTF">2018-09-14T07:07:00Z</dcterms:modified>
</cp:coreProperties>
</file>