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635" w:tblpY="251"/>
        <w:tblW w:w="10331" w:type="dxa"/>
        <w:tblLook w:val="00A0" w:firstRow="1" w:lastRow="0" w:firstColumn="1" w:lastColumn="0" w:noHBand="0" w:noVBand="0"/>
      </w:tblPr>
      <w:tblGrid>
        <w:gridCol w:w="1668"/>
        <w:gridCol w:w="1196"/>
        <w:gridCol w:w="2917"/>
        <w:gridCol w:w="4550"/>
      </w:tblGrid>
      <w:tr w:rsidR="00FB1529" w:rsidTr="00352F2C">
        <w:trPr>
          <w:trHeight w:val="283"/>
        </w:trPr>
        <w:tc>
          <w:tcPr>
            <w:tcW w:w="10331" w:type="dxa"/>
            <w:gridSpan w:val="4"/>
          </w:tcPr>
          <w:p w:rsidR="00FB1529" w:rsidRDefault="00FB1529" w:rsidP="001E44CF">
            <w:pPr>
              <w:jc w:val="right"/>
            </w:pPr>
            <w:r w:rsidRPr="00450C91">
              <w:t>04024339</w:t>
            </w:r>
            <w:r w:rsidR="00440D78"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51.05pt;height:53.25pt;z-index:-251658752;mso-wrap-edited:t;mso-position-horizontal:center;mso-position-horizontal-relative:text;mso-position-vertical-relative:text">
                  <v:imagedata r:id="rId5" o:title="" cropright="36968f"/>
                </v:shape>
                <o:OLEObject Type="Embed" ProgID="Word.Picture.8" ShapeID="_x0000_s1026" DrawAspect="Content" ObjectID="_1592210911" r:id="rId6"/>
              </w:object>
            </w:r>
          </w:p>
        </w:tc>
      </w:tr>
      <w:tr w:rsidR="00FB1529" w:rsidTr="00352F2C">
        <w:tc>
          <w:tcPr>
            <w:tcW w:w="10331" w:type="dxa"/>
            <w:gridSpan w:val="4"/>
            <w:tcBorders>
              <w:bottom w:val="double" w:sz="4" w:space="0" w:color="auto"/>
            </w:tcBorders>
          </w:tcPr>
          <w:p w:rsidR="00FB1529" w:rsidRPr="00450C91" w:rsidRDefault="00FB1529" w:rsidP="00996FE6">
            <w:pPr>
              <w:spacing w:before="840"/>
              <w:jc w:val="center"/>
              <w:rPr>
                <w:b/>
                <w:spacing w:val="46"/>
                <w:sz w:val="28"/>
              </w:rPr>
            </w:pPr>
            <w:r w:rsidRPr="00450C91">
              <w:rPr>
                <w:b/>
                <w:spacing w:val="46"/>
                <w:sz w:val="28"/>
              </w:rPr>
              <w:t>АДМИНИСТРАЦИЯ</w:t>
            </w:r>
          </w:p>
          <w:p w:rsidR="00FB1529" w:rsidRDefault="00FB1529" w:rsidP="00996FE6">
            <w:pPr>
              <w:jc w:val="center"/>
            </w:pPr>
            <w:r w:rsidRPr="00450C91">
              <w:rPr>
                <w:b/>
                <w:spacing w:val="46"/>
                <w:sz w:val="28"/>
              </w:rPr>
              <w:t>ДЗЕРЖИНСКОГО РАЙОНА ВОЛГОГРАДА</w:t>
            </w:r>
          </w:p>
        </w:tc>
      </w:tr>
      <w:tr w:rsidR="00FB1529" w:rsidTr="00352F2C">
        <w:tc>
          <w:tcPr>
            <w:tcW w:w="10331" w:type="dxa"/>
            <w:gridSpan w:val="4"/>
            <w:tcBorders>
              <w:top w:val="double" w:sz="4" w:space="0" w:color="auto"/>
            </w:tcBorders>
          </w:tcPr>
          <w:p w:rsidR="00FB1529" w:rsidRDefault="00FB1529" w:rsidP="00996FE6"/>
        </w:tc>
      </w:tr>
      <w:tr w:rsidR="00FB1529" w:rsidTr="00352F2C">
        <w:tc>
          <w:tcPr>
            <w:tcW w:w="10331" w:type="dxa"/>
            <w:gridSpan w:val="4"/>
          </w:tcPr>
          <w:p w:rsidR="00FB1529" w:rsidRPr="00E32110" w:rsidRDefault="00FB1529" w:rsidP="00996FE6">
            <w:pPr>
              <w:jc w:val="center"/>
              <w:rPr>
                <w:b/>
                <w:spacing w:val="40"/>
                <w:sz w:val="32"/>
              </w:rPr>
            </w:pPr>
            <w:r>
              <w:rPr>
                <w:b/>
                <w:spacing w:val="40"/>
                <w:sz w:val="32"/>
              </w:rPr>
              <w:t>РАСПОРЯЖЕНИЕ</w:t>
            </w:r>
          </w:p>
        </w:tc>
      </w:tr>
      <w:tr w:rsidR="00FB1529" w:rsidTr="00352F2C">
        <w:tc>
          <w:tcPr>
            <w:tcW w:w="5069" w:type="dxa"/>
            <w:gridSpan w:val="3"/>
          </w:tcPr>
          <w:p w:rsidR="00FB1529" w:rsidRDefault="00FB1529" w:rsidP="00996FE6"/>
        </w:tc>
        <w:tc>
          <w:tcPr>
            <w:tcW w:w="5262" w:type="dxa"/>
          </w:tcPr>
          <w:p w:rsidR="00FB1529" w:rsidRDefault="00FB1529" w:rsidP="00996FE6"/>
        </w:tc>
      </w:tr>
      <w:tr w:rsidR="00FB1529" w:rsidTr="00352F2C">
        <w:tc>
          <w:tcPr>
            <w:tcW w:w="1668" w:type="dxa"/>
          </w:tcPr>
          <w:p w:rsidR="00FB1529" w:rsidRPr="00AD3C98" w:rsidRDefault="00DD7746" w:rsidP="0099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  <w:r w:rsidR="00EB4642">
              <w:rPr>
                <w:sz w:val="28"/>
                <w:szCs w:val="28"/>
              </w:rPr>
              <w:t>.2018</w:t>
            </w:r>
          </w:p>
        </w:tc>
        <w:tc>
          <w:tcPr>
            <w:tcW w:w="484" w:type="dxa"/>
          </w:tcPr>
          <w:p w:rsidR="00FB1529" w:rsidRPr="00996FE6" w:rsidRDefault="00FB1529" w:rsidP="00352F2C">
            <w:pPr>
              <w:ind w:right="-1608"/>
              <w:rPr>
                <w:sz w:val="28"/>
                <w:szCs w:val="28"/>
              </w:rPr>
            </w:pPr>
            <w:r w:rsidRPr="00996FE6">
              <w:rPr>
                <w:sz w:val="28"/>
                <w:szCs w:val="28"/>
              </w:rPr>
              <w:t>№</w:t>
            </w:r>
            <w:r w:rsidR="009528A5">
              <w:rPr>
                <w:sz w:val="28"/>
                <w:szCs w:val="28"/>
              </w:rPr>
              <w:t xml:space="preserve"> </w:t>
            </w:r>
            <w:r w:rsidR="00982F4E">
              <w:rPr>
                <w:sz w:val="28"/>
                <w:szCs w:val="28"/>
              </w:rPr>
              <w:t>210</w:t>
            </w:r>
            <w:r w:rsidR="003C6BC6">
              <w:rPr>
                <w:sz w:val="28"/>
                <w:szCs w:val="28"/>
              </w:rPr>
              <w:t>1971</w:t>
            </w:r>
          </w:p>
        </w:tc>
        <w:tc>
          <w:tcPr>
            <w:tcW w:w="2917" w:type="dxa"/>
            <w:vAlign w:val="center"/>
          </w:tcPr>
          <w:p w:rsidR="00FB1529" w:rsidRPr="00996FE6" w:rsidRDefault="00982F4E" w:rsidP="001E4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="00866F9A" w:rsidRPr="00866F9A">
              <w:rPr>
                <w:sz w:val="28"/>
                <w:szCs w:val="28"/>
              </w:rPr>
              <w:t>-18-р</w:t>
            </w:r>
          </w:p>
        </w:tc>
        <w:tc>
          <w:tcPr>
            <w:tcW w:w="5262" w:type="dxa"/>
          </w:tcPr>
          <w:p w:rsidR="00FB1529" w:rsidRDefault="00FB1529" w:rsidP="00996FE6"/>
        </w:tc>
      </w:tr>
      <w:tr w:rsidR="00FB1529" w:rsidTr="00352F2C">
        <w:tc>
          <w:tcPr>
            <w:tcW w:w="5069" w:type="dxa"/>
            <w:gridSpan w:val="3"/>
          </w:tcPr>
          <w:p w:rsidR="00FB1529" w:rsidRDefault="00FB1529" w:rsidP="00996FE6"/>
        </w:tc>
        <w:tc>
          <w:tcPr>
            <w:tcW w:w="5262" w:type="dxa"/>
          </w:tcPr>
          <w:p w:rsidR="00FB1529" w:rsidRDefault="00FB1529" w:rsidP="00996FE6"/>
        </w:tc>
      </w:tr>
      <w:tr w:rsidR="00FB1529" w:rsidTr="00352F2C">
        <w:tc>
          <w:tcPr>
            <w:tcW w:w="5069" w:type="dxa"/>
            <w:gridSpan w:val="3"/>
          </w:tcPr>
          <w:p w:rsidR="00FB1529" w:rsidRPr="000A73B2" w:rsidRDefault="000B6204" w:rsidP="00996FE6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дем</w:t>
            </w:r>
            <w:r w:rsidR="00F32007">
              <w:rPr>
                <w:sz w:val="28"/>
                <w:szCs w:val="28"/>
              </w:rPr>
              <w:t>онтаже самовольно установленных  нестационарных</w:t>
            </w:r>
            <w:r>
              <w:rPr>
                <w:sz w:val="28"/>
                <w:szCs w:val="28"/>
              </w:rPr>
              <w:t xml:space="preserve"> объект</w:t>
            </w:r>
            <w:r w:rsidR="00F32007">
              <w:rPr>
                <w:sz w:val="28"/>
                <w:szCs w:val="28"/>
              </w:rPr>
              <w:t>ов</w:t>
            </w:r>
            <w:bookmarkEnd w:id="0"/>
          </w:p>
        </w:tc>
        <w:tc>
          <w:tcPr>
            <w:tcW w:w="5262" w:type="dxa"/>
          </w:tcPr>
          <w:p w:rsidR="00FB1529" w:rsidRDefault="00FB1529" w:rsidP="00996FE6"/>
        </w:tc>
      </w:tr>
      <w:tr w:rsidR="00FB1529" w:rsidTr="00352F2C">
        <w:tc>
          <w:tcPr>
            <w:tcW w:w="5069" w:type="dxa"/>
            <w:gridSpan w:val="3"/>
          </w:tcPr>
          <w:p w:rsidR="00FB1529" w:rsidRDefault="00FB1529" w:rsidP="00996FE6"/>
        </w:tc>
        <w:tc>
          <w:tcPr>
            <w:tcW w:w="5262" w:type="dxa"/>
          </w:tcPr>
          <w:p w:rsidR="00FB1529" w:rsidRDefault="00FB1529" w:rsidP="00996FE6"/>
        </w:tc>
      </w:tr>
      <w:tr w:rsidR="00C91617" w:rsidTr="00352F2C">
        <w:tc>
          <w:tcPr>
            <w:tcW w:w="10331" w:type="dxa"/>
            <w:gridSpan w:val="4"/>
          </w:tcPr>
          <w:p w:rsidR="00C91617" w:rsidRPr="000B6204" w:rsidRDefault="000B6204" w:rsidP="00996FE6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Courier New" w:hAnsi="Courier New" w:cs="Courier New"/>
              </w:rPr>
            </w:pPr>
            <w:r w:rsidRPr="000B620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уководствуясь</w:t>
            </w:r>
            <w:r w:rsidRPr="000B6204">
              <w:rPr>
                <w:sz w:val="28"/>
                <w:szCs w:val="28"/>
              </w:rPr>
              <w:t xml:space="preserve"> </w:t>
            </w:r>
            <w:hyperlink r:id="rId7" w:history="1">
              <w:r w:rsidRPr="00AA294C">
                <w:rPr>
                  <w:sz w:val="28"/>
                  <w:szCs w:val="28"/>
                </w:rPr>
                <w:t>Порядком</w:t>
              </w:r>
            </w:hyperlink>
            <w:r>
              <w:rPr>
                <w:sz w:val="28"/>
                <w:szCs w:val="28"/>
              </w:rPr>
              <w:t xml:space="preserve"> демонтажа самовольно</w:t>
            </w:r>
            <w:r w:rsidRPr="000B6204">
              <w:rPr>
                <w:sz w:val="28"/>
                <w:szCs w:val="28"/>
              </w:rPr>
              <w:t xml:space="preserve"> установленных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 xml:space="preserve">нестационарных объектов на территории Волгограда, </w:t>
            </w:r>
            <w:hyperlink r:id="rId8" w:history="1">
              <w:r w:rsidRPr="00AA294C">
                <w:rPr>
                  <w:sz w:val="28"/>
                  <w:szCs w:val="28"/>
                </w:rPr>
                <w:t>Положением</w:t>
              </w:r>
            </w:hyperlink>
            <w:r w:rsidRPr="000B6204">
              <w:rPr>
                <w:sz w:val="28"/>
                <w:szCs w:val="28"/>
              </w:rPr>
              <w:t xml:space="preserve"> о комиссиях по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решению вопросов о демо</w:t>
            </w:r>
            <w:r w:rsidR="00FF67B3">
              <w:rPr>
                <w:sz w:val="28"/>
                <w:szCs w:val="28"/>
              </w:rPr>
              <w:t xml:space="preserve">нтаже самовольно установленных </w:t>
            </w:r>
            <w:r w:rsidRPr="000B6204">
              <w:rPr>
                <w:sz w:val="28"/>
                <w:szCs w:val="28"/>
              </w:rPr>
              <w:t>нестационарных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объектов на террит</w:t>
            </w:r>
            <w:r w:rsidR="00FF67B3">
              <w:rPr>
                <w:sz w:val="28"/>
                <w:szCs w:val="28"/>
              </w:rPr>
              <w:t xml:space="preserve">ории Волгограда, утвержденными </w:t>
            </w:r>
            <w:r w:rsidRPr="000B6204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администрации Волгограда от 12 апреля 2013 г. N 764 "Об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демонтажа самовольно установленных  нестационарных объектов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914F25">
              <w:rPr>
                <w:sz w:val="28"/>
                <w:szCs w:val="28"/>
              </w:rPr>
              <w:t xml:space="preserve">Волгограда, Положения о </w:t>
            </w:r>
            <w:r w:rsidRPr="000B6204">
              <w:rPr>
                <w:sz w:val="28"/>
                <w:szCs w:val="28"/>
              </w:rPr>
              <w:t>комиссиях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по решению вопросов о демонтаже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самовольно установленных нестационарных объектов на территории Волгограда",</w:t>
            </w:r>
            <w:r>
              <w:rPr>
                <w:sz w:val="28"/>
                <w:szCs w:val="28"/>
              </w:rPr>
              <w:t xml:space="preserve"> </w:t>
            </w:r>
            <w:r w:rsidR="00181423">
              <w:rPr>
                <w:sz w:val="28"/>
                <w:szCs w:val="28"/>
              </w:rPr>
              <w:t>Положением о</w:t>
            </w:r>
            <w:r w:rsidRPr="000B6204">
              <w:rPr>
                <w:sz w:val="28"/>
                <w:szCs w:val="28"/>
              </w:rPr>
              <w:t xml:space="preserve"> комиссии по решению вопросов о демонтаже самовольно</w:t>
            </w:r>
            <w:r>
              <w:rPr>
                <w:sz w:val="28"/>
                <w:szCs w:val="28"/>
              </w:rPr>
              <w:t xml:space="preserve"> </w:t>
            </w:r>
            <w:r w:rsidR="00FF67B3">
              <w:rPr>
                <w:sz w:val="28"/>
                <w:szCs w:val="28"/>
              </w:rPr>
              <w:t xml:space="preserve">установленных </w:t>
            </w:r>
            <w:r w:rsidRPr="000B6204">
              <w:rPr>
                <w:sz w:val="28"/>
                <w:szCs w:val="28"/>
              </w:rPr>
              <w:t xml:space="preserve">нестационарных объектов на территории </w:t>
            </w:r>
            <w:r>
              <w:rPr>
                <w:sz w:val="28"/>
                <w:szCs w:val="28"/>
              </w:rPr>
              <w:t xml:space="preserve">Дзержинского </w:t>
            </w:r>
            <w:r w:rsidRPr="000B6204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="00FF67B3">
              <w:rPr>
                <w:sz w:val="28"/>
                <w:szCs w:val="28"/>
              </w:rPr>
              <w:t xml:space="preserve">Волгограда, </w:t>
            </w:r>
            <w:r w:rsidRPr="000B6204">
              <w:rPr>
                <w:sz w:val="28"/>
                <w:szCs w:val="28"/>
              </w:rPr>
              <w:t xml:space="preserve">утвержденным распоряжением администрации </w:t>
            </w:r>
            <w:r>
              <w:rPr>
                <w:sz w:val="28"/>
                <w:szCs w:val="28"/>
              </w:rPr>
              <w:t xml:space="preserve">Дзержинского </w:t>
            </w:r>
            <w:r w:rsidRPr="000B6204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Волгограда от</w:t>
            </w:r>
            <w:r w:rsidR="001056BD">
              <w:rPr>
                <w:sz w:val="28"/>
                <w:szCs w:val="28"/>
              </w:rPr>
              <w:t xml:space="preserve"> </w:t>
            </w:r>
            <w:r w:rsidR="00914F25">
              <w:rPr>
                <w:sz w:val="28"/>
                <w:szCs w:val="28"/>
              </w:rPr>
              <w:t>01.03.2018 №</w:t>
            </w:r>
            <w:r w:rsidRPr="000B6204">
              <w:rPr>
                <w:sz w:val="28"/>
                <w:szCs w:val="28"/>
              </w:rPr>
              <w:t xml:space="preserve"> </w:t>
            </w:r>
            <w:r w:rsidR="00914F25">
              <w:rPr>
                <w:sz w:val="28"/>
                <w:szCs w:val="28"/>
              </w:rPr>
              <w:t>61-18-р</w:t>
            </w:r>
            <w:r w:rsidR="003F5E6A"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(далее - комиссия), на основании</w:t>
            </w:r>
            <w:r w:rsidR="00AA294C"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протокола заседания комиссии по решению вопросов о демонтаже самовольно</w:t>
            </w:r>
            <w:r w:rsidR="00AA294C"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установленных нестационарных объектов на территории</w:t>
            </w:r>
            <w:r w:rsidR="00AA294C">
              <w:rPr>
                <w:sz w:val="28"/>
                <w:szCs w:val="28"/>
              </w:rPr>
              <w:t xml:space="preserve"> Дзержинского</w:t>
            </w:r>
            <w:r w:rsidRPr="000B6204">
              <w:rPr>
                <w:sz w:val="28"/>
                <w:szCs w:val="28"/>
              </w:rPr>
              <w:t xml:space="preserve"> района</w:t>
            </w:r>
            <w:r w:rsidR="00AA294C"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 xml:space="preserve">Волгограда от </w:t>
            </w:r>
            <w:r w:rsidR="00DD7746">
              <w:rPr>
                <w:sz w:val="28"/>
                <w:szCs w:val="28"/>
              </w:rPr>
              <w:t>03.07</w:t>
            </w:r>
            <w:r w:rsidR="002C55F6">
              <w:rPr>
                <w:sz w:val="28"/>
                <w:szCs w:val="28"/>
              </w:rPr>
              <w:t>.2018</w:t>
            </w:r>
            <w:r w:rsidR="00AA294C">
              <w:rPr>
                <w:sz w:val="28"/>
                <w:szCs w:val="28"/>
              </w:rPr>
              <w:t xml:space="preserve"> №</w:t>
            </w:r>
            <w:r w:rsidRPr="000B6204">
              <w:rPr>
                <w:sz w:val="28"/>
                <w:szCs w:val="28"/>
              </w:rPr>
              <w:t xml:space="preserve"> </w:t>
            </w:r>
            <w:r w:rsidR="00DD7746">
              <w:rPr>
                <w:sz w:val="28"/>
                <w:szCs w:val="28"/>
              </w:rPr>
              <w:t>11</w:t>
            </w:r>
            <w:r w:rsidRPr="000B6204">
              <w:rPr>
                <w:sz w:val="28"/>
                <w:szCs w:val="28"/>
              </w:rPr>
              <w:t>:</w:t>
            </w:r>
          </w:p>
          <w:p w:rsidR="0007599E" w:rsidRDefault="007D0A40" w:rsidP="00996FE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A294C">
              <w:rPr>
                <w:sz w:val="28"/>
                <w:szCs w:val="28"/>
              </w:rPr>
              <w:t>Предл</w:t>
            </w:r>
            <w:r>
              <w:rPr>
                <w:sz w:val="28"/>
                <w:szCs w:val="28"/>
              </w:rPr>
              <w:t>о</w:t>
            </w:r>
            <w:r w:rsidR="0007599E">
              <w:rPr>
                <w:sz w:val="28"/>
                <w:szCs w:val="28"/>
              </w:rPr>
              <w:t>жить собственникам самовольно установленных нестационарных объектов, расположенных на земельных участках:</w:t>
            </w:r>
          </w:p>
          <w:p w:rsidR="00DD7746" w:rsidRDefault="00DD7746" w:rsidP="00996FE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992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2623"/>
              <w:gridCol w:w="6304"/>
            </w:tblGrid>
            <w:tr w:rsidR="00746E4E" w:rsidRPr="00FB4893" w:rsidTr="00746E4E">
              <w:trPr>
                <w:trHeight w:val="61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E4E" w:rsidRDefault="002938F6" w:rsidP="00825453">
                  <w:pPr>
                    <w:framePr w:hSpace="180" w:wrap="around" w:hAnchor="margin" w:x="-635" w:y="25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E4E" w:rsidRDefault="00D62839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Гаражи</w:t>
                  </w:r>
                </w:p>
                <w:p w:rsidR="00746E4E" w:rsidRPr="00FB4893" w:rsidRDefault="00D62839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Вагончики</w:t>
                  </w:r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E4E" w:rsidRDefault="00746E4E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 w:rsidRPr="00FB4893">
                    <w:rPr>
                      <w:sz w:val="24"/>
                      <w:szCs w:val="24"/>
                    </w:rPr>
                    <w:t>-</w:t>
                  </w:r>
                  <w:r w:rsidR="002938F6">
                    <w:rPr>
                      <w:sz w:val="24"/>
                      <w:szCs w:val="24"/>
                    </w:rPr>
                    <w:t xml:space="preserve"> </w:t>
                  </w:r>
                  <w:r w:rsidR="00D62839">
                    <w:rPr>
                      <w:sz w:val="24"/>
                      <w:szCs w:val="24"/>
                    </w:rPr>
                    <w:t>ул. Землячки,17Г</w:t>
                  </w:r>
                  <w:r w:rsidR="00DD7746">
                    <w:rPr>
                      <w:sz w:val="24"/>
                      <w:szCs w:val="24"/>
                    </w:rPr>
                    <w:t xml:space="preserve"> </w:t>
                  </w:r>
                  <w:r w:rsidR="00B24F4F">
                    <w:rPr>
                      <w:sz w:val="24"/>
                      <w:szCs w:val="24"/>
                    </w:rPr>
                    <w:t>(</w:t>
                  </w:r>
                  <w:r w:rsidR="00DD7746">
                    <w:rPr>
                      <w:sz w:val="24"/>
                      <w:szCs w:val="24"/>
                    </w:rPr>
                    <w:t>2 объекта</w:t>
                  </w:r>
                  <w:r w:rsidR="00D62839">
                    <w:rPr>
                      <w:sz w:val="24"/>
                      <w:szCs w:val="24"/>
                    </w:rPr>
                    <w:t xml:space="preserve"> (гараж, вагончик)</w:t>
                  </w:r>
                  <w:r w:rsidR="00B24F4F">
                    <w:rPr>
                      <w:sz w:val="24"/>
                      <w:szCs w:val="24"/>
                    </w:rPr>
                    <w:t>)</w:t>
                  </w:r>
                  <w:r w:rsidR="00D62839">
                    <w:rPr>
                      <w:sz w:val="24"/>
                      <w:szCs w:val="24"/>
                    </w:rPr>
                    <w:t>;</w:t>
                  </w:r>
                </w:p>
                <w:p w:rsidR="00DD7746" w:rsidRPr="00FB4893" w:rsidRDefault="00746E4E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ул. </w:t>
                  </w:r>
                  <w:r w:rsidR="00DD7746">
                    <w:rPr>
                      <w:sz w:val="24"/>
                      <w:szCs w:val="24"/>
                    </w:rPr>
                    <w:t>Им. 30-лет Победы, у домов №№ 29 и 29А (гаражи)</w:t>
                  </w:r>
                </w:p>
                <w:p w:rsidR="00746E4E" w:rsidRPr="00FB4893" w:rsidRDefault="00746E4E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62839" w:rsidRPr="00D62839" w:rsidTr="00B94475">
              <w:trPr>
                <w:trHeight w:val="61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D25" w:rsidRDefault="00D62839" w:rsidP="00825453">
                  <w:pPr>
                    <w:framePr w:hSpace="180" w:wrap="around" w:hAnchor="margin" w:x="-635" w:y="251"/>
                    <w:widowControl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D62839" w:rsidRPr="007A5D25" w:rsidRDefault="007A5D25" w:rsidP="00825453">
                  <w:pPr>
                    <w:framePr w:hSpace="180" w:wrap="around" w:hAnchor="margin" w:x="-635" w:y="2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2839" w:rsidRPr="007A5D25" w:rsidRDefault="007A5D25" w:rsidP="00825453">
                  <w:pPr>
                    <w:framePr w:hSpace="180" w:wrap="around" w:hAnchor="margin" w:x="-635" w:y="251"/>
                    <w:widowControl w:val="0"/>
                    <w:rPr>
                      <w:sz w:val="24"/>
                      <w:szCs w:val="24"/>
                    </w:rPr>
                  </w:pPr>
                  <w:r w:rsidRPr="007A5D25">
                    <w:rPr>
                      <w:sz w:val="24"/>
                      <w:szCs w:val="24"/>
                    </w:rPr>
                    <w:t>Павильон</w:t>
                  </w:r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839" w:rsidRPr="007A5D25" w:rsidRDefault="007A5D25" w:rsidP="00825453">
                  <w:pPr>
                    <w:framePr w:hSpace="180" w:wrap="around" w:hAnchor="margin" w:x="-635" w:y="251"/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ул. 8-й Воздушной Армии, у дома №48 («Билайн»)</w:t>
                  </w:r>
                </w:p>
              </w:tc>
            </w:tr>
            <w:tr w:rsidR="007A5D25" w:rsidRPr="00FB4893" w:rsidTr="00B94475">
              <w:trPr>
                <w:trHeight w:val="61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D25" w:rsidRDefault="007A5D25" w:rsidP="00825453">
                  <w:pPr>
                    <w:framePr w:hSpace="180" w:wrap="around" w:hAnchor="margin" w:x="-635" w:y="25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D25" w:rsidRPr="00FB4893" w:rsidRDefault="007A5D25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Шиномонтаж</w:t>
                  </w:r>
                  <w:proofErr w:type="spellEnd"/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D25" w:rsidRPr="00FB4893" w:rsidRDefault="007A5D25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 w:rsidRPr="00FB4893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ул. 51-й Гвардей</w:t>
                  </w:r>
                  <w:r w:rsidR="00DD7746">
                    <w:rPr>
                      <w:sz w:val="24"/>
                      <w:szCs w:val="24"/>
                    </w:rPr>
                    <w:t>ская, у дома №28</w:t>
                  </w:r>
                </w:p>
                <w:p w:rsidR="007A5D25" w:rsidRPr="00FB4893" w:rsidRDefault="007A5D25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 w:rsidRPr="00FB4893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A5D25" w:rsidRDefault="007A5D25" w:rsidP="007A5D2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D62839" w:rsidRPr="00D62839" w:rsidRDefault="00D62839" w:rsidP="00D6283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C91617" w:rsidRDefault="00AA294C" w:rsidP="00996FE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осуществить добровольный </w:t>
            </w:r>
            <w:r w:rsidR="007D0A40">
              <w:rPr>
                <w:sz w:val="28"/>
                <w:szCs w:val="28"/>
              </w:rPr>
              <w:t xml:space="preserve">демонтаж </w:t>
            </w:r>
            <w:r w:rsidR="00756D20">
              <w:rPr>
                <w:sz w:val="28"/>
                <w:szCs w:val="28"/>
              </w:rPr>
              <w:t>объект</w:t>
            </w:r>
            <w:r w:rsidR="00A75E54">
              <w:rPr>
                <w:sz w:val="28"/>
                <w:szCs w:val="28"/>
              </w:rPr>
              <w:t>ов</w:t>
            </w:r>
            <w:r w:rsidR="00756D20">
              <w:rPr>
                <w:sz w:val="28"/>
                <w:szCs w:val="28"/>
              </w:rPr>
              <w:t xml:space="preserve"> в срок не позднее пяти рабочих дней</w:t>
            </w:r>
            <w:r w:rsidR="007D0A40">
              <w:rPr>
                <w:sz w:val="28"/>
                <w:szCs w:val="28"/>
              </w:rPr>
              <w:t xml:space="preserve"> со дня заседания комиссии.</w:t>
            </w:r>
          </w:p>
          <w:p w:rsidR="002C55F6" w:rsidRDefault="007D0A40" w:rsidP="00A11DE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случае неисполнения пункта 1 настоящего распоряжения собственник</w:t>
            </w:r>
            <w:r w:rsidR="00A75E54">
              <w:rPr>
                <w:sz w:val="28"/>
                <w:szCs w:val="28"/>
              </w:rPr>
              <w:t>ов объектов</w:t>
            </w:r>
            <w:r>
              <w:rPr>
                <w:sz w:val="28"/>
                <w:szCs w:val="28"/>
              </w:rPr>
              <w:t xml:space="preserve"> демонти</w:t>
            </w:r>
            <w:r w:rsidR="001056BD">
              <w:rPr>
                <w:sz w:val="28"/>
                <w:szCs w:val="28"/>
              </w:rPr>
              <w:t xml:space="preserve">ровать </w:t>
            </w:r>
            <w:r w:rsidR="0007599E">
              <w:rPr>
                <w:sz w:val="28"/>
                <w:szCs w:val="28"/>
              </w:rPr>
              <w:t>самовольно уста</w:t>
            </w:r>
            <w:r w:rsidR="00A75E54">
              <w:rPr>
                <w:sz w:val="28"/>
                <w:szCs w:val="28"/>
              </w:rPr>
              <w:t>новленные нестационарные объекты, расположенных</w:t>
            </w:r>
            <w:r w:rsidR="0007599E">
              <w:rPr>
                <w:sz w:val="28"/>
                <w:szCs w:val="28"/>
              </w:rPr>
              <w:t xml:space="preserve"> на земельных участках:</w:t>
            </w:r>
          </w:p>
          <w:tbl>
            <w:tblPr>
              <w:tblW w:w="9992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2623"/>
              <w:gridCol w:w="6304"/>
            </w:tblGrid>
            <w:tr w:rsidR="00DD7746" w:rsidRPr="00FB4893" w:rsidTr="000D2F3D">
              <w:trPr>
                <w:trHeight w:val="61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Default="00DD7746" w:rsidP="00825453">
                  <w:pPr>
                    <w:framePr w:hSpace="180" w:wrap="around" w:hAnchor="margin" w:x="-635" w:y="25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Гаражи</w:t>
                  </w:r>
                </w:p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Вагончики</w:t>
                  </w:r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746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 w:rsidRPr="00FB4893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ул. Землячки,17Г </w:t>
                  </w:r>
                  <w:r w:rsidR="00B24F4F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2 объекта (гараж, вагончик)</w:t>
                  </w:r>
                  <w:r w:rsidR="00B24F4F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ул. Им. 30-лет Победы, у домов №№ 29 и 29А (гаражи)</w:t>
                  </w:r>
                </w:p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D7746" w:rsidRPr="007A5D25" w:rsidTr="000D2F3D">
              <w:trPr>
                <w:trHeight w:val="61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Default="00DD7746" w:rsidP="00825453">
                  <w:pPr>
                    <w:framePr w:hSpace="180" w:wrap="around" w:hAnchor="margin" w:x="-635" w:y="251"/>
                    <w:widowControl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DD7746" w:rsidRPr="007A5D25" w:rsidRDefault="00DD7746" w:rsidP="00825453">
                  <w:pPr>
                    <w:framePr w:hSpace="180" w:wrap="around" w:hAnchor="margin" w:x="-635" w:y="2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Pr="007A5D25" w:rsidRDefault="00DD7746" w:rsidP="00825453">
                  <w:pPr>
                    <w:framePr w:hSpace="180" w:wrap="around" w:hAnchor="margin" w:x="-635" w:y="251"/>
                    <w:widowControl w:val="0"/>
                    <w:rPr>
                      <w:sz w:val="24"/>
                      <w:szCs w:val="24"/>
                    </w:rPr>
                  </w:pPr>
                  <w:r w:rsidRPr="007A5D25">
                    <w:rPr>
                      <w:sz w:val="24"/>
                      <w:szCs w:val="24"/>
                    </w:rPr>
                    <w:t>Павильон</w:t>
                  </w:r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746" w:rsidRPr="007A5D25" w:rsidRDefault="00DD7746" w:rsidP="00825453">
                  <w:pPr>
                    <w:framePr w:hSpace="180" w:wrap="around" w:hAnchor="margin" w:x="-635" w:y="251"/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ул. 8-й Воздушной Армии, у дома №48 («Билайн»)</w:t>
                  </w:r>
                </w:p>
              </w:tc>
            </w:tr>
            <w:tr w:rsidR="00DD7746" w:rsidRPr="00FB4893" w:rsidTr="000D2F3D">
              <w:trPr>
                <w:trHeight w:val="61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Default="00DD7746" w:rsidP="00825453">
                  <w:pPr>
                    <w:framePr w:hSpace="180" w:wrap="around" w:hAnchor="margin" w:x="-635" w:y="25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Шиномонтаж</w:t>
                  </w:r>
                  <w:proofErr w:type="spellEnd"/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 w:rsidRPr="00FB4893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ул. 51-й Гвардейская, у дома №28</w:t>
                  </w:r>
                </w:p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 w:rsidRPr="00FB4893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D7746" w:rsidRDefault="00DD7746" w:rsidP="00A11DE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700EE7" w:rsidRDefault="00700EE7" w:rsidP="00A11DE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7D0A40" w:rsidRDefault="007A1AAB" w:rsidP="00996FE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700EE7">
              <w:rPr>
                <w:sz w:val="28"/>
                <w:szCs w:val="28"/>
              </w:rPr>
              <w:t xml:space="preserve"> 5</w:t>
            </w:r>
            <w:r w:rsidR="00756D20">
              <w:rPr>
                <w:sz w:val="28"/>
                <w:szCs w:val="28"/>
              </w:rPr>
              <w:t xml:space="preserve"> рабочих дней со дня </w:t>
            </w:r>
            <w:r w:rsidR="007D0A40">
              <w:rPr>
                <w:sz w:val="28"/>
                <w:szCs w:val="28"/>
              </w:rPr>
              <w:t>истечения срока, установленного пунктом 1 настоящего распоряжения.</w:t>
            </w:r>
          </w:p>
          <w:p w:rsidR="00E71E3A" w:rsidRDefault="00E71E3A" w:rsidP="00996FE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07599E" w:rsidRDefault="007D0A40" w:rsidP="00996FE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Утвердить прилагаемый состав исполнительной комиссии по дем</w:t>
            </w:r>
            <w:r w:rsidR="0007599E">
              <w:rPr>
                <w:sz w:val="28"/>
                <w:szCs w:val="28"/>
              </w:rPr>
              <w:t>онтажу самовольно установленных нестационарных объектов, расположенных на земельных участках</w:t>
            </w:r>
            <w:r w:rsidR="0080205C">
              <w:rPr>
                <w:sz w:val="28"/>
                <w:szCs w:val="28"/>
              </w:rPr>
              <w:t xml:space="preserve"> (приложение №1).</w:t>
            </w:r>
          </w:p>
          <w:p w:rsidR="007D0A40" w:rsidRDefault="007D0A40" w:rsidP="00996FE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D0A40">
              <w:rPr>
                <w:sz w:val="28"/>
                <w:szCs w:val="28"/>
              </w:rPr>
              <w:t xml:space="preserve">Муниципальному бюджетному учреждению </w:t>
            </w:r>
            <w:r>
              <w:rPr>
                <w:sz w:val="28"/>
                <w:szCs w:val="28"/>
              </w:rPr>
              <w:t xml:space="preserve">МБУ «ЖКХ Дзержинского района» </w:t>
            </w:r>
            <w:r w:rsidRPr="007D0A40">
              <w:rPr>
                <w:sz w:val="28"/>
                <w:szCs w:val="28"/>
              </w:rPr>
              <w:t>организовать выполнение работ по демонтажу, перевозке и хранению самовольно</w:t>
            </w:r>
            <w:r>
              <w:rPr>
                <w:sz w:val="28"/>
                <w:szCs w:val="28"/>
              </w:rPr>
              <w:t xml:space="preserve"> </w:t>
            </w:r>
            <w:r w:rsidRPr="007D0A40">
              <w:rPr>
                <w:sz w:val="28"/>
                <w:szCs w:val="28"/>
              </w:rPr>
              <w:t>установлен</w:t>
            </w:r>
            <w:r w:rsidR="007218EE">
              <w:rPr>
                <w:sz w:val="28"/>
                <w:szCs w:val="28"/>
              </w:rPr>
              <w:t xml:space="preserve">ного нестационарного </w:t>
            </w:r>
            <w:r w:rsidR="001056BD">
              <w:rPr>
                <w:sz w:val="28"/>
                <w:szCs w:val="28"/>
              </w:rPr>
              <w:t>объекта,</w:t>
            </w:r>
            <w:r w:rsidRPr="007D0A40">
              <w:rPr>
                <w:sz w:val="28"/>
                <w:szCs w:val="28"/>
              </w:rPr>
              <w:t xml:space="preserve"> указанного в </w:t>
            </w:r>
            <w:hyperlink r:id="rId9" w:history="1">
              <w:r w:rsidRPr="007D0A40">
                <w:rPr>
                  <w:sz w:val="28"/>
                  <w:szCs w:val="28"/>
                </w:rPr>
                <w:t>пункте 2</w:t>
              </w:r>
            </w:hyperlink>
            <w:r w:rsidRPr="007D0A40">
              <w:rPr>
                <w:sz w:val="28"/>
                <w:szCs w:val="28"/>
              </w:rPr>
              <w:t xml:space="preserve"> настоящего распоряжения</w:t>
            </w:r>
            <w:r>
              <w:rPr>
                <w:sz w:val="28"/>
                <w:szCs w:val="28"/>
              </w:rPr>
              <w:t>.</w:t>
            </w:r>
          </w:p>
          <w:p w:rsidR="007D0A40" w:rsidRDefault="007D0A40" w:rsidP="00996F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0A40">
              <w:rPr>
                <w:sz w:val="28"/>
                <w:szCs w:val="28"/>
              </w:rPr>
              <w:t>.</w:t>
            </w:r>
            <w:r w:rsidR="00DF3A4F">
              <w:rPr>
                <w:sz w:val="28"/>
                <w:szCs w:val="28"/>
              </w:rPr>
              <w:t xml:space="preserve"> </w:t>
            </w:r>
            <w:r w:rsidR="0067602A">
              <w:rPr>
                <w:sz w:val="28"/>
                <w:szCs w:val="28"/>
              </w:rPr>
              <w:t>Общему отделу администрации Дзержинского района Волгограда о</w:t>
            </w:r>
            <w:r w:rsidR="00204E56">
              <w:rPr>
                <w:sz w:val="28"/>
                <w:szCs w:val="28"/>
              </w:rPr>
              <w:t>беспечить</w:t>
            </w:r>
            <w:r w:rsidR="00413C4C">
              <w:rPr>
                <w:sz w:val="28"/>
                <w:szCs w:val="28"/>
              </w:rPr>
              <w:t xml:space="preserve"> </w:t>
            </w:r>
            <w:r w:rsidR="00204E56" w:rsidRPr="00204E56">
              <w:rPr>
                <w:sz w:val="28"/>
                <w:szCs w:val="28"/>
              </w:rPr>
              <w:t>размещение настоящего распоряжения на официальном сайте</w:t>
            </w:r>
            <w:r w:rsidR="00204E56">
              <w:rPr>
                <w:sz w:val="28"/>
                <w:szCs w:val="28"/>
              </w:rPr>
              <w:t xml:space="preserve"> </w:t>
            </w:r>
            <w:r w:rsidR="00204E56" w:rsidRPr="00204E56">
              <w:rPr>
                <w:sz w:val="28"/>
                <w:szCs w:val="28"/>
              </w:rPr>
              <w:t>администрации Волгограда в информационно-телекоммуникационной сети Интернет</w:t>
            </w:r>
            <w:r w:rsidR="00204E56">
              <w:rPr>
                <w:sz w:val="28"/>
                <w:szCs w:val="28"/>
              </w:rPr>
              <w:t xml:space="preserve"> </w:t>
            </w:r>
            <w:r w:rsidR="00204E56" w:rsidRPr="00204E56">
              <w:rPr>
                <w:sz w:val="28"/>
                <w:szCs w:val="28"/>
              </w:rPr>
              <w:t>в разделе "Территориальные подразделения"</w:t>
            </w:r>
            <w:r w:rsidR="00204E56">
              <w:rPr>
                <w:sz w:val="28"/>
                <w:szCs w:val="28"/>
              </w:rPr>
              <w:t>.</w:t>
            </w:r>
          </w:p>
          <w:p w:rsidR="00204E56" w:rsidRDefault="00204E56" w:rsidP="00996F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ascii="Courier New" w:hAnsi="Courier New" w:cs="Courier New"/>
              </w:rPr>
              <w:t xml:space="preserve"> </w:t>
            </w:r>
            <w:r w:rsidRPr="00204E56">
              <w:rPr>
                <w:sz w:val="28"/>
                <w:szCs w:val="28"/>
              </w:rPr>
              <w:t>Направить копию настоящего распоряжения в управление по</w:t>
            </w:r>
            <w:r>
              <w:rPr>
                <w:sz w:val="28"/>
                <w:szCs w:val="28"/>
              </w:rPr>
              <w:t xml:space="preserve"> </w:t>
            </w:r>
            <w:r w:rsidRPr="00204E56">
              <w:rPr>
                <w:sz w:val="28"/>
                <w:szCs w:val="28"/>
              </w:rPr>
              <w:t>взаимодействию  со  средствами массовой информации администрации Волгограда</w:t>
            </w:r>
            <w:r>
              <w:rPr>
                <w:sz w:val="28"/>
                <w:szCs w:val="28"/>
              </w:rPr>
              <w:t xml:space="preserve"> </w:t>
            </w:r>
            <w:r w:rsidRPr="00204E56">
              <w:rPr>
                <w:sz w:val="28"/>
                <w:szCs w:val="28"/>
              </w:rPr>
              <w:t>для опубликования</w:t>
            </w:r>
            <w:r>
              <w:rPr>
                <w:sz w:val="28"/>
                <w:szCs w:val="28"/>
              </w:rPr>
              <w:t>.</w:t>
            </w:r>
          </w:p>
          <w:p w:rsidR="0007599E" w:rsidRDefault="00204E56" w:rsidP="00996FE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ascii="Courier New" w:hAnsi="Courier New" w:cs="Courier New"/>
              </w:rPr>
              <w:t xml:space="preserve"> </w:t>
            </w:r>
            <w:r w:rsidRPr="00204E56">
              <w:rPr>
                <w:sz w:val="28"/>
                <w:szCs w:val="28"/>
              </w:rPr>
              <w:t>Разместить информацию о настоящем распоряжении на самовольно</w:t>
            </w:r>
            <w:r>
              <w:rPr>
                <w:sz w:val="28"/>
                <w:szCs w:val="28"/>
              </w:rPr>
              <w:t xml:space="preserve"> </w:t>
            </w:r>
            <w:r w:rsidR="0007599E">
              <w:rPr>
                <w:sz w:val="28"/>
                <w:szCs w:val="28"/>
              </w:rPr>
              <w:t>установленных нестационарных объектах, расположенных на земельных участках:</w:t>
            </w:r>
          </w:p>
          <w:p w:rsidR="00A07455" w:rsidRDefault="00A07455" w:rsidP="00996FE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992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2622"/>
              <w:gridCol w:w="6305"/>
            </w:tblGrid>
            <w:tr w:rsidR="00DD7746" w:rsidRPr="00FB4893" w:rsidTr="000D2F3D">
              <w:trPr>
                <w:trHeight w:val="61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Default="00DD7746" w:rsidP="00825453">
                  <w:pPr>
                    <w:framePr w:hSpace="180" w:wrap="around" w:hAnchor="margin" w:x="-635" w:y="25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Гаражи</w:t>
                  </w:r>
                </w:p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Вагончики</w:t>
                  </w:r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746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 w:rsidRPr="00FB4893">
                    <w:rPr>
                      <w:sz w:val="24"/>
                      <w:szCs w:val="24"/>
                    </w:rPr>
                    <w:t>-</w:t>
                  </w:r>
                  <w:r w:rsidR="00B24F4F">
                    <w:rPr>
                      <w:sz w:val="24"/>
                      <w:szCs w:val="24"/>
                    </w:rPr>
                    <w:t xml:space="preserve"> ул. Землячки,17Г( 2 объекта</w:t>
                  </w:r>
                  <w:r w:rsidR="00AE066E">
                    <w:rPr>
                      <w:sz w:val="24"/>
                      <w:szCs w:val="24"/>
                    </w:rPr>
                    <w:t xml:space="preserve"> </w:t>
                  </w:r>
                  <w:r w:rsidR="00B24F4F">
                    <w:rPr>
                      <w:sz w:val="24"/>
                      <w:szCs w:val="24"/>
                    </w:rPr>
                    <w:t xml:space="preserve">( </w:t>
                  </w:r>
                  <w:r>
                    <w:rPr>
                      <w:sz w:val="24"/>
                      <w:szCs w:val="24"/>
                    </w:rPr>
                    <w:t>гараж, вагончик</w:t>
                  </w:r>
                  <w:r w:rsidR="00B24F4F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>);</w:t>
                  </w:r>
                </w:p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ул. Им. 30-лет Победы, у домов №№ 29 и 29А (гаражи)</w:t>
                  </w:r>
                </w:p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D7746" w:rsidRPr="007A5D25" w:rsidTr="000D2F3D">
              <w:trPr>
                <w:trHeight w:val="61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Default="00DD7746" w:rsidP="00825453">
                  <w:pPr>
                    <w:framePr w:hSpace="180" w:wrap="around" w:hAnchor="margin" w:x="-635" w:y="251"/>
                    <w:widowControl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DD7746" w:rsidRPr="007A5D25" w:rsidRDefault="00DD7746" w:rsidP="00825453">
                  <w:pPr>
                    <w:framePr w:hSpace="180" w:wrap="around" w:hAnchor="margin" w:x="-635" w:y="25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Pr="007A5D25" w:rsidRDefault="00DD7746" w:rsidP="00825453">
                  <w:pPr>
                    <w:framePr w:hSpace="180" w:wrap="around" w:hAnchor="margin" w:x="-635" w:y="251"/>
                    <w:widowControl w:val="0"/>
                    <w:rPr>
                      <w:sz w:val="24"/>
                      <w:szCs w:val="24"/>
                    </w:rPr>
                  </w:pPr>
                  <w:r w:rsidRPr="007A5D25">
                    <w:rPr>
                      <w:sz w:val="24"/>
                      <w:szCs w:val="24"/>
                    </w:rPr>
                    <w:t>Павильон</w:t>
                  </w:r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746" w:rsidRPr="007A5D25" w:rsidRDefault="00DD7746" w:rsidP="00825453">
                  <w:pPr>
                    <w:framePr w:hSpace="180" w:wrap="around" w:hAnchor="margin" w:x="-635" w:y="251"/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ул. 8-й Воздушной Армии, у дома №48 («Билайн»)</w:t>
                  </w:r>
                </w:p>
              </w:tc>
            </w:tr>
            <w:tr w:rsidR="00DD7746" w:rsidRPr="00FB4893" w:rsidTr="000D2F3D">
              <w:trPr>
                <w:trHeight w:val="61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Default="00DD7746" w:rsidP="00825453">
                  <w:pPr>
                    <w:framePr w:hSpace="180" w:wrap="around" w:hAnchor="margin" w:x="-635" w:y="25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Шиномонтаж</w:t>
                  </w:r>
                  <w:proofErr w:type="spellEnd"/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 w:rsidRPr="00FB4893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ул. 51-й Гвардейская, у дома №28</w:t>
                  </w:r>
                </w:p>
                <w:p w:rsidR="00DD7746" w:rsidRPr="00FB4893" w:rsidRDefault="00DD7746" w:rsidP="00825453">
                  <w:pPr>
                    <w:framePr w:hSpace="180" w:wrap="around" w:hAnchor="margin" w:x="-635" w:y="251"/>
                    <w:jc w:val="both"/>
                    <w:rPr>
                      <w:sz w:val="24"/>
                      <w:szCs w:val="24"/>
                    </w:rPr>
                  </w:pPr>
                  <w:r w:rsidRPr="00FB4893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D7746" w:rsidRDefault="00DD7746" w:rsidP="00996FE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584023" w:rsidRDefault="00584023" w:rsidP="00996FE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91617" w:rsidRDefault="00204E56" w:rsidP="00996F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46E0F">
              <w:rPr>
                <w:sz w:val="28"/>
                <w:szCs w:val="28"/>
              </w:rPr>
              <w:t xml:space="preserve">. </w:t>
            </w:r>
            <w:r w:rsidR="00C91617" w:rsidRPr="00A63147">
              <w:rPr>
                <w:sz w:val="28"/>
                <w:szCs w:val="28"/>
              </w:rPr>
              <w:t xml:space="preserve">Контроль над исполнением настоящего </w:t>
            </w:r>
            <w:r w:rsidR="004A7C98">
              <w:rPr>
                <w:sz w:val="28"/>
                <w:szCs w:val="28"/>
              </w:rPr>
              <w:t xml:space="preserve">распоряжения </w:t>
            </w:r>
            <w:r>
              <w:rPr>
                <w:sz w:val="28"/>
                <w:szCs w:val="28"/>
              </w:rPr>
              <w:t>оставляю за собой.</w:t>
            </w:r>
          </w:p>
          <w:p w:rsidR="00413C4C" w:rsidRDefault="00413C4C" w:rsidP="000F42C5">
            <w:pPr>
              <w:jc w:val="both"/>
              <w:rPr>
                <w:sz w:val="28"/>
                <w:szCs w:val="28"/>
              </w:rPr>
            </w:pPr>
          </w:p>
          <w:p w:rsidR="003F5E6A" w:rsidRDefault="003F5E6A" w:rsidP="000F42C5">
            <w:pPr>
              <w:jc w:val="both"/>
              <w:rPr>
                <w:sz w:val="28"/>
                <w:szCs w:val="28"/>
              </w:rPr>
            </w:pPr>
          </w:p>
          <w:p w:rsidR="00584023" w:rsidRDefault="00584023" w:rsidP="000F42C5">
            <w:pPr>
              <w:jc w:val="both"/>
              <w:rPr>
                <w:sz w:val="28"/>
                <w:szCs w:val="28"/>
              </w:rPr>
            </w:pPr>
          </w:p>
          <w:p w:rsidR="00C91617" w:rsidRDefault="00C91617" w:rsidP="003F5E6A">
            <w:pPr>
              <w:jc w:val="both"/>
            </w:pPr>
          </w:p>
        </w:tc>
      </w:tr>
      <w:tr w:rsidR="00C91617" w:rsidRPr="00450C91" w:rsidTr="00352F2C">
        <w:tc>
          <w:tcPr>
            <w:tcW w:w="5069" w:type="dxa"/>
            <w:gridSpan w:val="3"/>
          </w:tcPr>
          <w:p w:rsidR="00C91617" w:rsidRPr="00450C91" w:rsidRDefault="00C91617" w:rsidP="0099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</w:t>
            </w:r>
          </w:p>
        </w:tc>
        <w:tc>
          <w:tcPr>
            <w:tcW w:w="5262" w:type="dxa"/>
          </w:tcPr>
          <w:p w:rsidR="00C91617" w:rsidRPr="00450C91" w:rsidRDefault="004D3447" w:rsidP="004D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C91617">
              <w:rPr>
                <w:sz w:val="28"/>
                <w:szCs w:val="28"/>
              </w:rPr>
              <w:t xml:space="preserve">С.Р. </w:t>
            </w:r>
            <w:proofErr w:type="spellStart"/>
            <w:r w:rsidR="00C91617">
              <w:rPr>
                <w:sz w:val="28"/>
                <w:szCs w:val="28"/>
              </w:rPr>
              <w:t>Таций</w:t>
            </w:r>
            <w:proofErr w:type="spellEnd"/>
          </w:p>
        </w:tc>
      </w:tr>
    </w:tbl>
    <w:p w:rsidR="004D3447" w:rsidRDefault="004D3447" w:rsidP="00413C4C">
      <w:pPr>
        <w:tabs>
          <w:tab w:val="left" w:pos="6312"/>
        </w:tabs>
        <w:rPr>
          <w:b/>
          <w:spacing w:val="-10"/>
          <w:sz w:val="28"/>
          <w:szCs w:val="28"/>
        </w:rPr>
      </w:pPr>
    </w:p>
    <w:p w:rsidR="004D3447" w:rsidRDefault="004D3447" w:rsidP="00413C4C">
      <w:pPr>
        <w:tabs>
          <w:tab w:val="left" w:pos="6312"/>
        </w:tabs>
        <w:rPr>
          <w:b/>
          <w:spacing w:val="-10"/>
          <w:sz w:val="28"/>
          <w:szCs w:val="28"/>
        </w:rPr>
      </w:pPr>
    </w:p>
    <w:p w:rsidR="004D3447" w:rsidRDefault="004D3447" w:rsidP="00413C4C">
      <w:pPr>
        <w:tabs>
          <w:tab w:val="left" w:pos="6312"/>
        </w:tabs>
        <w:rPr>
          <w:b/>
          <w:spacing w:val="-10"/>
          <w:sz w:val="28"/>
          <w:szCs w:val="28"/>
        </w:rPr>
      </w:pPr>
    </w:p>
    <w:p w:rsidR="004D3447" w:rsidRDefault="004D3447" w:rsidP="00413C4C">
      <w:pPr>
        <w:tabs>
          <w:tab w:val="left" w:pos="6312"/>
        </w:tabs>
        <w:rPr>
          <w:b/>
          <w:spacing w:val="-10"/>
          <w:sz w:val="28"/>
          <w:szCs w:val="28"/>
        </w:rPr>
      </w:pPr>
    </w:p>
    <w:p w:rsidR="0040698C" w:rsidRDefault="0040698C" w:rsidP="00413C4C">
      <w:pPr>
        <w:tabs>
          <w:tab w:val="left" w:pos="6312"/>
        </w:tabs>
        <w:rPr>
          <w:b/>
          <w:spacing w:val="-10"/>
          <w:sz w:val="28"/>
          <w:szCs w:val="28"/>
        </w:rPr>
      </w:pPr>
    </w:p>
    <w:p w:rsidR="00584023" w:rsidRDefault="00584023" w:rsidP="00413C4C">
      <w:pPr>
        <w:tabs>
          <w:tab w:val="left" w:pos="6312"/>
        </w:tabs>
        <w:rPr>
          <w:b/>
          <w:spacing w:val="-10"/>
          <w:sz w:val="28"/>
          <w:szCs w:val="28"/>
        </w:rPr>
      </w:pPr>
    </w:p>
    <w:p w:rsidR="00413C4C" w:rsidRDefault="00A73CA5" w:rsidP="00413C4C">
      <w:pPr>
        <w:tabs>
          <w:tab w:val="left" w:pos="6312"/>
        </w:tabs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                                                                                                                      </w:t>
      </w:r>
      <w:r w:rsidR="00413C4C">
        <w:rPr>
          <w:b/>
          <w:spacing w:val="-10"/>
          <w:sz w:val="28"/>
          <w:szCs w:val="28"/>
        </w:rPr>
        <w:t>Приложение №1</w:t>
      </w:r>
    </w:p>
    <w:p w:rsidR="00413C4C" w:rsidRDefault="00413C4C" w:rsidP="00FA4E24">
      <w:pPr>
        <w:jc w:val="center"/>
        <w:rPr>
          <w:b/>
          <w:spacing w:val="-10"/>
          <w:sz w:val="28"/>
          <w:szCs w:val="28"/>
        </w:rPr>
      </w:pPr>
    </w:p>
    <w:p w:rsidR="00413C4C" w:rsidRDefault="00413C4C" w:rsidP="00FA4E24">
      <w:pPr>
        <w:jc w:val="center"/>
        <w:rPr>
          <w:b/>
          <w:spacing w:val="-10"/>
          <w:sz w:val="28"/>
          <w:szCs w:val="28"/>
        </w:rPr>
      </w:pPr>
    </w:p>
    <w:p w:rsidR="00A11DEF" w:rsidRDefault="00A11DEF" w:rsidP="00FA4E24">
      <w:pPr>
        <w:jc w:val="center"/>
        <w:rPr>
          <w:b/>
          <w:spacing w:val="-10"/>
          <w:sz w:val="28"/>
          <w:szCs w:val="28"/>
        </w:rPr>
      </w:pPr>
    </w:p>
    <w:p w:rsidR="00A11DEF" w:rsidRDefault="00A11DEF" w:rsidP="00FA4E24">
      <w:pPr>
        <w:jc w:val="center"/>
        <w:rPr>
          <w:b/>
          <w:spacing w:val="-10"/>
          <w:sz w:val="28"/>
          <w:szCs w:val="28"/>
        </w:rPr>
      </w:pPr>
    </w:p>
    <w:p w:rsidR="00413C4C" w:rsidRPr="003747BA" w:rsidRDefault="00413C4C" w:rsidP="00FA4E24">
      <w:pPr>
        <w:jc w:val="center"/>
        <w:rPr>
          <w:b/>
          <w:spacing w:val="-10"/>
          <w:sz w:val="28"/>
          <w:szCs w:val="28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Pr="003747BA" w:rsidRDefault="003747BA" w:rsidP="00FA4E24">
      <w:pPr>
        <w:jc w:val="center"/>
        <w:rPr>
          <w:spacing w:val="-10"/>
          <w:sz w:val="28"/>
          <w:szCs w:val="28"/>
        </w:rPr>
      </w:pPr>
      <w:r w:rsidRPr="003747BA">
        <w:rPr>
          <w:spacing w:val="-10"/>
          <w:sz w:val="28"/>
          <w:szCs w:val="28"/>
        </w:rPr>
        <w:t>СОСТАВ</w:t>
      </w:r>
    </w:p>
    <w:p w:rsidR="00A73CA5" w:rsidRDefault="00A73CA5" w:rsidP="00A73CA5">
      <w:pPr>
        <w:jc w:val="both"/>
        <w:rPr>
          <w:sz w:val="28"/>
          <w:szCs w:val="28"/>
        </w:rPr>
      </w:pPr>
      <w:r w:rsidRPr="00496CDF">
        <w:rPr>
          <w:sz w:val="28"/>
          <w:szCs w:val="28"/>
        </w:rPr>
        <w:t xml:space="preserve">исполнительной комиссии по демонтажу самовольно установленных нестационарных объектов, </w:t>
      </w:r>
      <w:r>
        <w:rPr>
          <w:sz w:val="28"/>
          <w:szCs w:val="28"/>
        </w:rPr>
        <w:t>расположенных на выше указанных земельных участках (далее-комиссия):</w:t>
      </w:r>
    </w:p>
    <w:p w:rsidR="00A73CA5" w:rsidRDefault="00A73CA5" w:rsidP="00A73CA5">
      <w:pPr>
        <w:ind w:firstLine="709"/>
        <w:rPr>
          <w:sz w:val="28"/>
          <w:szCs w:val="28"/>
        </w:rPr>
      </w:pPr>
      <w:r w:rsidRPr="0076505C">
        <w:rPr>
          <w:snapToGrid w:val="0"/>
          <w:sz w:val="28"/>
          <w:szCs w:val="28"/>
        </w:rPr>
        <w:t>Павленко Ольга Николаевна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– агроном  МБУ «ЖКХ Дзержинского района Вол</w:t>
      </w:r>
      <w:r w:rsidR="00786E27">
        <w:rPr>
          <w:sz w:val="28"/>
          <w:szCs w:val="28"/>
        </w:rPr>
        <w:t>гограда», председатель комиссии.</w:t>
      </w:r>
    </w:p>
    <w:p w:rsidR="00A73CA5" w:rsidRDefault="00A73CA5" w:rsidP="00A73CA5">
      <w:pPr>
        <w:rPr>
          <w:sz w:val="28"/>
          <w:szCs w:val="28"/>
        </w:rPr>
      </w:pPr>
    </w:p>
    <w:p w:rsidR="00A73CA5" w:rsidRDefault="00A73CA5" w:rsidP="00A73CA5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D0A38" w:rsidRDefault="00ED0A38" w:rsidP="00A73CA5">
      <w:pPr>
        <w:rPr>
          <w:sz w:val="28"/>
          <w:szCs w:val="28"/>
        </w:rPr>
      </w:pPr>
    </w:p>
    <w:p w:rsidR="00ED0A38" w:rsidRDefault="00ED0A38" w:rsidP="00ED0A3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62A3">
        <w:rPr>
          <w:sz w:val="28"/>
          <w:szCs w:val="28"/>
        </w:rPr>
        <w:t xml:space="preserve"> Куличенко Евгения Дмитриевна </w:t>
      </w:r>
      <w:r>
        <w:rPr>
          <w:sz w:val="28"/>
          <w:szCs w:val="28"/>
        </w:rPr>
        <w:t xml:space="preserve"> – и. о. начальника экономического отдела </w:t>
      </w:r>
      <w:r w:rsidRPr="00ED0A38">
        <w:rPr>
          <w:sz w:val="28"/>
          <w:szCs w:val="28"/>
        </w:rPr>
        <w:t>администрации Дзержинского района Волгограда</w:t>
      </w:r>
      <w:r w:rsidR="00886B7D">
        <w:rPr>
          <w:sz w:val="28"/>
          <w:szCs w:val="28"/>
        </w:rPr>
        <w:t>;</w:t>
      </w:r>
    </w:p>
    <w:p w:rsidR="007A1AAB" w:rsidRDefault="007A1AAB" w:rsidP="00ED0A3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62A3">
        <w:rPr>
          <w:sz w:val="28"/>
          <w:szCs w:val="28"/>
        </w:rPr>
        <w:t xml:space="preserve">Созинова Елена Владимировна – консультант </w:t>
      </w:r>
      <w:r w:rsidR="00DD7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отдела </w:t>
      </w:r>
      <w:r w:rsidRPr="00ED0A38">
        <w:rPr>
          <w:sz w:val="28"/>
          <w:szCs w:val="28"/>
        </w:rPr>
        <w:t>администрации Дзержинского района Волгогр</w:t>
      </w:r>
      <w:r>
        <w:rPr>
          <w:sz w:val="28"/>
          <w:szCs w:val="28"/>
        </w:rPr>
        <w:t>ада;</w:t>
      </w:r>
    </w:p>
    <w:p w:rsidR="00A73CA5" w:rsidRDefault="00A73CA5" w:rsidP="00A73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Ермолаева Наталия Николаевна – ведущий специалист  экономического отдела администрации Дзержинского района Волгограда.</w:t>
      </w:r>
    </w:p>
    <w:p w:rsidR="00A73CA5" w:rsidRDefault="00A73CA5" w:rsidP="00A73CA5">
      <w:pPr>
        <w:jc w:val="center"/>
        <w:rPr>
          <w:b/>
          <w:spacing w:val="-10"/>
          <w:sz w:val="24"/>
          <w:szCs w:val="24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6A0387" w:rsidRDefault="006A0387" w:rsidP="00FA4E24">
      <w:pPr>
        <w:jc w:val="center"/>
        <w:rPr>
          <w:b/>
          <w:spacing w:val="-10"/>
          <w:sz w:val="24"/>
          <w:szCs w:val="24"/>
        </w:rPr>
      </w:pPr>
    </w:p>
    <w:p w:rsidR="006A0387" w:rsidRDefault="006A0387" w:rsidP="00FA4E24">
      <w:pPr>
        <w:jc w:val="center"/>
        <w:rPr>
          <w:b/>
          <w:spacing w:val="-10"/>
          <w:sz w:val="24"/>
          <w:szCs w:val="24"/>
        </w:rPr>
      </w:pPr>
    </w:p>
    <w:p w:rsidR="006A0387" w:rsidRDefault="006A0387" w:rsidP="00FA4E24">
      <w:pPr>
        <w:jc w:val="center"/>
        <w:rPr>
          <w:b/>
          <w:spacing w:val="-10"/>
          <w:sz w:val="24"/>
          <w:szCs w:val="24"/>
        </w:rPr>
      </w:pPr>
    </w:p>
    <w:p w:rsidR="006A0387" w:rsidRDefault="006A0387" w:rsidP="00FA4E24">
      <w:pPr>
        <w:jc w:val="center"/>
        <w:rPr>
          <w:b/>
          <w:spacing w:val="-10"/>
          <w:sz w:val="24"/>
          <w:szCs w:val="24"/>
        </w:rPr>
      </w:pPr>
    </w:p>
    <w:p w:rsidR="006A0387" w:rsidRDefault="006A0387" w:rsidP="00FA4E24">
      <w:pPr>
        <w:jc w:val="center"/>
        <w:rPr>
          <w:b/>
          <w:spacing w:val="-10"/>
          <w:sz w:val="24"/>
          <w:szCs w:val="24"/>
        </w:rPr>
      </w:pPr>
    </w:p>
    <w:p w:rsidR="006A0387" w:rsidRDefault="006A0387" w:rsidP="00FA4E24">
      <w:pPr>
        <w:jc w:val="center"/>
        <w:rPr>
          <w:b/>
          <w:spacing w:val="-10"/>
          <w:sz w:val="24"/>
          <w:szCs w:val="24"/>
        </w:rPr>
      </w:pPr>
    </w:p>
    <w:p w:rsidR="006A0387" w:rsidRDefault="006A0387" w:rsidP="00FA4E24">
      <w:pPr>
        <w:jc w:val="center"/>
        <w:rPr>
          <w:b/>
          <w:spacing w:val="-10"/>
          <w:sz w:val="24"/>
          <w:szCs w:val="24"/>
        </w:rPr>
      </w:pPr>
    </w:p>
    <w:p w:rsidR="006A0387" w:rsidRDefault="006A0387" w:rsidP="00FA4E24">
      <w:pPr>
        <w:jc w:val="center"/>
        <w:rPr>
          <w:b/>
          <w:spacing w:val="-10"/>
          <w:sz w:val="24"/>
          <w:szCs w:val="24"/>
        </w:rPr>
      </w:pPr>
    </w:p>
    <w:p w:rsidR="00A73CA5" w:rsidRDefault="00A73CA5" w:rsidP="00175B9E">
      <w:pPr>
        <w:rPr>
          <w:b/>
          <w:spacing w:val="-10"/>
          <w:sz w:val="24"/>
          <w:szCs w:val="24"/>
        </w:rPr>
      </w:pPr>
    </w:p>
    <w:p w:rsidR="00914F25" w:rsidRDefault="00914F25" w:rsidP="00175B9E">
      <w:pPr>
        <w:rPr>
          <w:b/>
          <w:spacing w:val="-10"/>
          <w:sz w:val="24"/>
          <w:szCs w:val="24"/>
        </w:rPr>
      </w:pPr>
    </w:p>
    <w:p w:rsidR="00914F25" w:rsidRDefault="00914F25" w:rsidP="00175B9E">
      <w:pPr>
        <w:rPr>
          <w:b/>
          <w:spacing w:val="-10"/>
          <w:sz w:val="24"/>
          <w:szCs w:val="24"/>
        </w:rPr>
      </w:pPr>
    </w:p>
    <w:p w:rsidR="00914F25" w:rsidRDefault="00914F25" w:rsidP="00175B9E">
      <w:pPr>
        <w:rPr>
          <w:b/>
          <w:spacing w:val="-10"/>
          <w:sz w:val="24"/>
          <w:szCs w:val="24"/>
        </w:rPr>
      </w:pPr>
    </w:p>
    <w:p w:rsidR="00914F25" w:rsidRDefault="00914F25" w:rsidP="00175B9E">
      <w:pPr>
        <w:rPr>
          <w:b/>
          <w:spacing w:val="-10"/>
          <w:sz w:val="24"/>
          <w:szCs w:val="24"/>
        </w:rPr>
      </w:pPr>
    </w:p>
    <w:p w:rsidR="00914F25" w:rsidRDefault="00914F25" w:rsidP="00175B9E">
      <w:pPr>
        <w:rPr>
          <w:b/>
          <w:spacing w:val="-10"/>
          <w:sz w:val="24"/>
          <w:szCs w:val="24"/>
        </w:rPr>
      </w:pPr>
    </w:p>
    <w:p w:rsidR="00914F25" w:rsidRDefault="00914F25" w:rsidP="00175B9E">
      <w:pPr>
        <w:rPr>
          <w:b/>
          <w:spacing w:val="-10"/>
          <w:sz w:val="24"/>
          <w:szCs w:val="24"/>
        </w:rPr>
      </w:pPr>
    </w:p>
    <w:p w:rsidR="00914F25" w:rsidRDefault="00914F25" w:rsidP="00175B9E">
      <w:pPr>
        <w:rPr>
          <w:b/>
          <w:spacing w:val="-10"/>
          <w:sz w:val="24"/>
          <w:szCs w:val="24"/>
        </w:rPr>
      </w:pPr>
    </w:p>
    <w:p w:rsidR="00914F25" w:rsidRDefault="00914F25" w:rsidP="00175B9E">
      <w:pPr>
        <w:rPr>
          <w:b/>
          <w:spacing w:val="-10"/>
          <w:sz w:val="24"/>
          <w:szCs w:val="24"/>
        </w:rPr>
      </w:pPr>
    </w:p>
    <w:p w:rsidR="00914F25" w:rsidRDefault="00914F25" w:rsidP="00175B9E">
      <w:pPr>
        <w:rPr>
          <w:b/>
          <w:spacing w:val="-10"/>
          <w:sz w:val="24"/>
          <w:szCs w:val="24"/>
        </w:rPr>
      </w:pPr>
    </w:p>
    <w:p w:rsidR="00A73CA5" w:rsidRDefault="00A73CA5" w:rsidP="00175B9E">
      <w:pPr>
        <w:rPr>
          <w:b/>
          <w:spacing w:val="-10"/>
          <w:sz w:val="24"/>
          <w:szCs w:val="24"/>
        </w:rPr>
      </w:pPr>
    </w:p>
    <w:p w:rsidR="003747BA" w:rsidRDefault="003747BA" w:rsidP="00625E5F">
      <w:pPr>
        <w:rPr>
          <w:b/>
          <w:spacing w:val="-10"/>
          <w:sz w:val="24"/>
          <w:szCs w:val="24"/>
        </w:rPr>
      </w:pPr>
    </w:p>
    <w:p w:rsidR="00914F25" w:rsidRDefault="00914F25" w:rsidP="00914F25">
      <w:pPr>
        <w:jc w:val="center"/>
        <w:rPr>
          <w:b/>
          <w:spacing w:val="-10"/>
          <w:sz w:val="24"/>
          <w:szCs w:val="24"/>
        </w:rPr>
      </w:pPr>
    </w:p>
    <w:p w:rsidR="00841A0B" w:rsidRDefault="00841A0B" w:rsidP="00914F25">
      <w:pPr>
        <w:jc w:val="center"/>
        <w:rPr>
          <w:b/>
          <w:spacing w:val="-10"/>
          <w:sz w:val="24"/>
          <w:szCs w:val="24"/>
        </w:rPr>
      </w:pPr>
    </w:p>
    <w:p w:rsidR="00841A0B" w:rsidRDefault="00841A0B" w:rsidP="00914F25">
      <w:pPr>
        <w:jc w:val="center"/>
        <w:rPr>
          <w:b/>
          <w:spacing w:val="-10"/>
          <w:sz w:val="24"/>
          <w:szCs w:val="24"/>
        </w:rPr>
      </w:pPr>
    </w:p>
    <w:p w:rsidR="00914F25" w:rsidRDefault="00914F25" w:rsidP="00914F25">
      <w:pPr>
        <w:jc w:val="center"/>
        <w:rPr>
          <w:b/>
          <w:spacing w:val="-10"/>
          <w:sz w:val="24"/>
          <w:szCs w:val="24"/>
        </w:rPr>
      </w:pPr>
      <w:r>
        <w:rPr>
          <w:b/>
          <w:spacing w:val="-10"/>
          <w:sz w:val="24"/>
          <w:szCs w:val="24"/>
        </w:rPr>
        <w:t>Реестр рассылки</w:t>
      </w:r>
    </w:p>
    <w:p w:rsidR="00FB1529" w:rsidRDefault="00FB1529" w:rsidP="00FA4E24">
      <w:pPr>
        <w:jc w:val="center"/>
        <w:rPr>
          <w:b/>
          <w:spacing w:val="-10"/>
          <w:sz w:val="24"/>
          <w:szCs w:val="24"/>
        </w:rPr>
      </w:pPr>
      <w:r>
        <w:rPr>
          <w:b/>
          <w:spacing w:val="-10"/>
          <w:sz w:val="24"/>
          <w:szCs w:val="24"/>
        </w:rPr>
        <w:t>постановления (распоряжения)</w:t>
      </w:r>
    </w:p>
    <w:p w:rsidR="00FB1529" w:rsidRDefault="00FB1529" w:rsidP="00FA4E24">
      <w:pPr>
        <w:jc w:val="center"/>
        <w:rPr>
          <w:b/>
          <w:spacing w:val="-10"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№ </w:t>
      </w:r>
      <w:r w:rsidR="00DD7746">
        <w:rPr>
          <w:b/>
          <w:spacing w:val="-10"/>
          <w:sz w:val="24"/>
          <w:szCs w:val="24"/>
        </w:rPr>
        <w:t xml:space="preserve">  </w:t>
      </w:r>
      <w:r w:rsidR="00982F4E">
        <w:rPr>
          <w:b/>
          <w:spacing w:val="-10"/>
          <w:sz w:val="24"/>
          <w:szCs w:val="24"/>
        </w:rPr>
        <w:t>210</w:t>
      </w:r>
      <w:r w:rsidR="00866F9A" w:rsidRPr="00866F9A">
        <w:rPr>
          <w:b/>
          <w:spacing w:val="-10"/>
          <w:sz w:val="24"/>
          <w:szCs w:val="24"/>
        </w:rPr>
        <w:t>-18-р</w:t>
      </w:r>
      <w:r w:rsidR="00866F9A">
        <w:rPr>
          <w:b/>
          <w:spacing w:val="-10"/>
          <w:sz w:val="24"/>
          <w:szCs w:val="24"/>
        </w:rPr>
        <w:t xml:space="preserve">  </w:t>
      </w:r>
      <w:r>
        <w:rPr>
          <w:b/>
          <w:spacing w:val="-10"/>
          <w:sz w:val="24"/>
          <w:szCs w:val="24"/>
        </w:rPr>
        <w:t>от</w:t>
      </w:r>
      <w:r w:rsidR="000F42C5">
        <w:rPr>
          <w:b/>
          <w:spacing w:val="-10"/>
          <w:sz w:val="24"/>
          <w:szCs w:val="24"/>
        </w:rPr>
        <w:t xml:space="preserve">  </w:t>
      </w:r>
      <w:r w:rsidR="00DD7746">
        <w:rPr>
          <w:b/>
          <w:spacing w:val="-10"/>
          <w:sz w:val="24"/>
          <w:szCs w:val="24"/>
        </w:rPr>
        <w:t>0</w:t>
      </w:r>
      <w:r w:rsidR="00866F9A">
        <w:rPr>
          <w:b/>
          <w:spacing w:val="-10"/>
          <w:sz w:val="24"/>
          <w:szCs w:val="24"/>
        </w:rPr>
        <w:t>3</w:t>
      </w:r>
      <w:r w:rsidR="00DD7746">
        <w:rPr>
          <w:b/>
          <w:spacing w:val="-10"/>
          <w:sz w:val="24"/>
          <w:szCs w:val="24"/>
        </w:rPr>
        <w:t>.07</w:t>
      </w:r>
      <w:r w:rsidR="001E44CF">
        <w:rPr>
          <w:b/>
          <w:spacing w:val="-10"/>
          <w:sz w:val="24"/>
          <w:szCs w:val="24"/>
        </w:rPr>
        <w:t>.2018</w:t>
      </w:r>
    </w:p>
    <w:p w:rsidR="00FB1529" w:rsidRDefault="00FB1529" w:rsidP="00FA4E24">
      <w:pPr>
        <w:jc w:val="both"/>
        <w:rPr>
          <w:spacing w:val="-1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27"/>
        <w:gridCol w:w="851"/>
        <w:gridCol w:w="2125"/>
        <w:gridCol w:w="1078"/>
        <w:gridCol w:w="1516"/>
        <w:gridCol w:w="1234"/>
      </w:tblGrid>
      <w:tr w:rsidR="00FB1529" w:rsidTr="00FA4E24">
        <w:tc>
          <w:tcPr>
            <w:tcW w:w="648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Список адресатов (рассылка)</w:t>
            </w:r>
          </w:p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экземпляров</w:t>
            </w:r>
          </w:p>
        </w:tc>
        <w:tc>
          <w:tcPr>
            <w:tcW w:w="2125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 и подпись получателя</w:t>
            </w:r>
          </w:p>
        </w:tc>
        <w:tc>
          <w:tcPr>
            <w:tcW w:w="1078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16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свидетельствовании копии оригиналу</w:t>
            </w:r>
          </w:p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наличии оттиска гербовой  печати</w:t>
            </w:r>
          </w:p>
        </w:tc>
      </w:tr>
      <w:tr w:rsidR="00FB1529" w:rsidTr="00FA4E24">
        <w:tc>
          <w:tcPr>
            <w:tcW w:w="648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4" w:type="dxa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B1529" w:rsidTr="00FA4E24">
        <w:tc>
          <w:tcPr>
            <w:tcW w:w="648" w:type="dxa"/>
            <w:vAlign w:val="center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4CF">
              <w:rPr>
                <w:sz w:val="24"/>
                <w:szCs w:val="24"/>
              </w:rPr>
              <w:t>Общий отдел</w:t>
            </w:r>
          </w:p>
        </w:tc>
        <w:tc>
          <w:tcPr>
            <w:tcW w:w="851" w:type="dxa"/>
            <w:vAlign w:val="center"/>
          </w:tcPr>
          <w:p w:rsidR="00FB1529" w:rsidRPr="001E44CF" w:rsidRDefault="00FB1529" w:rsidP="001E4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4CF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1529" w:rsidTr="00FA4E24">
        <w:tc>
          <w:tcPr>
            <w:tcW w:w="648" w:type="dxa"/>
            <w:vAlign w:val="center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4CF">
              <w:rPr>
                <w:snapToGrid w:val="0"/>
                <w:sz w:val="24"/>
                <w:szCs w:val="24"/>
              </w:rPr>
              <w:t>Экономический отдел</w:t>
            </w:r>
          </w:p>
        </w:tc>
        <w:tc>
          <w:tcPr>
            <w:tcW w:w="851" w:type="dxa"/>
            <w:vAlign w:val="center"/>
          </w:tcPr>
          <w:p w:rsidR="00FB1529" w:rsidRPr="001E44CF" w:rsidRDefault="009340A6" w:rsidP="001E4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5" w:type="dxa"/>
            <w:vAlign w:val="center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1529" w:rsidTr="00FA4E24">
        <w:tc>
          <w:tcPr>
            <w:tcW w:w="648" w:type="dxa"/>
            <w:vAlign w:val="center"/>
          </w:tcPr>
          <w:p w:rsidR="00FB1529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4CF">
              <w:rPr>
                <w:sz w:val="24"/>
                <w:szCs w:val="24"/>
              </w:rPr>
              <w:t>МБУ ЖКХ Дзержинского района г. Волгограда</w:t>
            </w:r>
          </w:p>
        </w:tc>
        <w:tc>
          <w:tcPr>
            <w:tcW w:w="851" w:type="dxa"/>
            <w:vAlign w:val="center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4CF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:rsidR="00FB1529" w:rsidRPr="001E44CF" w:rsidRDefault="00FB1529" w:rsidP="002F65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FB1529" w:rsidRPr="001E44CF" w:rsidRDefault="00FB15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B1529" w:rsidRDefault="00FB1529" w:rsidP="00FA4E24">
      <w:pPr>
        <w:jc w:val="both"/>
        <w:rPr>
          <w:sz w:val="22"/>
          <w:szCs w:val="22"/>
        </w:rPr>
      </w:pPr>
    </w:p>
    <w:p w:rsidR="00FB1529" w:rsidRDefault="00FB1529" w:rsidP="00FA4E24">
      <w:pPr>
        <w:jc w:val="both"/>
        <w:rPr>
          <w:sz w:val="24"/>
          <w:szCs w:val="24"/>
        </w:rPr>
      </w:pPr>
    </w:p>
    <w:p w:rsidR="00FB1529" w:rsidRDefault="00FB1529" w:rsidP="00FA4E24">
      <w:pPr>
        <w:jc w:val="both"/>
        <w:rPr>
          <w:sz w:val="24"/>
          <w:szCs w:val="24"/>
        </w:rPr>
      </w:pPr>
    </w:p>
    <w:p w:rsidR="00FB1529" w:rsidRDefault="00FB1529" w:rsidP="00FA4E24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proofErr w:type="spellStart"/>
      <w:r w:rsidR="002C55F6">
        <w:rPr>
          <w:sz w:val="22"/>
          <w:szCs w:val="22"/>
          <w:u w:val="single"/>
        </w:rPr>
        <w:t>Н.Н.Ермолаева</w:t>
      </w:r>
      <w:proofErr w:type="spellEnd"/>
    </w:p>
    <w:p w:rsidR="00FB1529" w:rsidRDefault="00FB1529" w:rsidP="00FA4E24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ab/>
      </w:r>
    </w:p>
    <w:p w:rsidR="00FB1529" w:rsidRDefault="00FB1529" w:rsidP="00FA4E24">
      <w:pPr>
        <w:jc w:val="both"/>
        <w:rPr>
          <w:snapToGrid w:val="0"/>
          <w:sz w:val="22"/>
          <w:szCs w:val="22"/>
        </w:rPr>
      </w:pPr>
    </w:p>
    <w:p w:rsidR="00FB1529" w:rsidRDefault="00FB1529" w:rsidP="0042321D"/>
    <w:sectPr w:rsidR="00FB1529" w:rsidSect="00996FE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B2BAE"/>
    <w:multiLevelType w:val="hybridMultilevel"/>
    <w:tmpl w:val="982A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D86F86"/>
    <w:multiLevelType w:val="hybridMultilevel"/>
    <w:tmpl w:val="9F5ACE94"/>
    <w:lvl w:ilvl="0" w:tplc="41BC18E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1D"/>
    <w:rsid w:val="000142CC"/>
    <w:rsid w:val="00022042"/>
    <w:rsid w:val="00025B31"/>
    <w:rsid w:val="000323CE"/>
    <w:rsid w:val="00032BF4"/>
    <w:rsid w:val="000349E2"/>
    <w:rsid w:val="00046BEC"/>
    <w:rsid w:val="00052B29"/>
    <w:rsid w:val="00060B34"/>
    <w:rsid w:val="00065145"/>
    <w:rsid w:val="00066B37"/>
    <w:rsid w:val="00071338"/>
    <w:rsid w:val="00071685"/>
    <w:rsid w:val="00073AF0"/>
    <w:rsid w:val="0007599E"/>
    <w:rsid w:val="00080377"/>
    <w:rsid w:val="00083104"/>
    <w:rsid w:val="000A5D34"/>
    <w:rsid w:val="000A73B2"/>
    <w:rsid w:val="000A7ABE"/>
    <w:rsid w:val="000B09A5"/>
    <w:rsid w:val="000B6204"/>
    <w:rsid w:val="000B6CB9"/>
    <w:rsid w:val="000C1746"/>
    <w:rsid w:val="000E07E8"/>
    <w:rsid w:val="000E238E"/>
    <w:rsid w:val="000F0E24"/>
    <w:rsid w:val="000F1C89"/>
    <w:rsid w:val="000F42C5"/>
    <w:rsid w:val="00101917"/>
    <w:rsid w:val="00104047"/>
    <w:rsid w:val="001056BD"/>
    <w:rsid w:val="00107680"/>
    <w:rsid w:val="00107E2D"/>
    <w:rsid w:val="00113B5B"/>
    <w:rsid w:val="00121377"/>
    <w:rsid w:val="001272DA"/>
    <w:rsid w:val="00135EC5"/>
    <w:rsid w:val="0014742E"/>
    <w:rsid w:val="001540E9"/>
    <w:rsid w:val="001637B8"/>
    <w:rsid w:val="001645CC"/>
    <w:rsid w:val="00165160"/>
    <w:rsid w:val="00175033"/>
    <w:rsid w:val="00175B9E"/>
    <w:rsid w:val="00181423"/>
    <w:rsid w:val="00184F71"/>
    <w:rsid w:val="001903B0"/>
    <w:rsid w:val="00190819"/>
    <w:rsid w:val="00196670"/>
    <w:rsid w:val="001973E6"/>
    <w:rsid w:val="001A403E"/>
    <w:rsid w:val="001B13C9"/>
    <w:rsid w:val="001B2610"/>
    <w:rsid w:val="001B5733"/>
    <w:rsid w:val="001B6A1D"/>
    <w:rsid w:val="001D0DCB"/>
    <w:rsid w:val="001E44CF"/>
    <w:rsid w:val="001F11DA"/>
    <w:rsid w:val="001F2929"/>
    <w:rsid w:val="001F2ECE"/>
    <w:rsid w:val="00204E56"/>
    <w:rsid w:val="00221538"/>
    <w:rsid w:val="00226DF4"/>
    <w:rsid w:val="0023593A"/>
    <w:rsid w:val="002421F7"/>
    <w:rsid w:val="0024288F"/>
    <w:rsid w:val="00261698"/>
    <w:rsid w:val="00286CDB"/>
    <w:rsid w:val="00290AFD"/>
    <w:rsid w:val="002938F6"/>
    <w:rsid w:val="002A34B8"/>
    <w:rsid w:val="002A79A4"/>
    <w:rsid w:val="002B52F3"/>
    <w:rsid w:val="002B6A08"/>
    <w:rsid w:val="002C10FC"/>
    <w:rsid w:val="002C55F6"/>
    <w:rsid w:val="002D23CD"/>
    <w:rsid w:val="002D4069"/>
    <w:rsid w:val="002E1A9D"/>
    <w:rsid w:val="002E1DA4"/>
    <w:rsid w:val="002F2516"/>
    <w:rsid w:val="002F262A"/>
    <w:rsid w:val="002F2F18"/>
    <w:rsid w:val="002F6541"/>
    <w:rsid w:val="002F68F7"/>
    <w:rsid w:val="00322FE9"/>
    <w:rsid w:val="00331BCF"/>
    <w:rsid w:val="003364CC"/>
    <w:rsid w:val="00340EB0"/>
    <w:rsid w:val="003513E0"/>
    <w:rsid w:val="00352F2C"/>
    <w:rsid w:val="00356318"/>
    <w:rsid w:val="00360DEB"/>
    <w:rsid w:val="00367710"/>
    <w:rsid w:val="003747BA"/>
    <w:rsid w:val="00381A2A"/>
    <w:rsid w:val="00395FA7"/>
    <w:rsid w:val="003B1F3E"/>
    <w:rsid w:val="003B3A82"/>
    <w:rsid w:val="003B6E5F"/>
    <w:rsid w:val="003C3BAB"/>
    <w:rsid w:val="003C6BC6"/>
    <w:rsid w:val="003D569F"/>
    <w:rsid w:val="003E7179"/>
    <w:rsid w:val="003E7929"/>
    <w:rsid w:val="003F29BC"/>
    <w:rsid w:val="003F33E7"/>
    <w:rsid w:val="003F59B0"/>
    <w:rsid w:val="003F5E6A"/>
    <w:rsid w:val="004016A8"/>
    <w:rsid w:val="00403343"/>
    <w:rsid w:val="004062A3"/>
    <w:rsid w:val="0040698C"/>
    <w:rsid w:val="00410675"/>
    <w:rsid w:val="0041298C"/>
    <w:rsid w:val="00413C4C"/>
    <w:rsid w:val="0042151C"/>
    <w:rsid w:val="0042321D"/>
    <w:rsid w:val="0043056D"/>
    <w:rsid w:val="004312C3"/>
    <w:rsid w:val="004313C2"/>
    <w:rsid w:val="0043404F"/>
    <w:rsid w:val="00435CB7"/>
    <w:rsid w:val="00440D78"/>
    <w:rsid w:val="00441F98"/>
    <w:rsid w:val="00446F5D"/>
    <w:rsid w:val="00450173"/>
    <w:rsid w:val="00450C91"/>
    <w:rsid w:val="00454C96"/>
    <w:rsid w:val="00464DDC"/>
    <w:rsid w:val="00480294"/>
    <w:rsid w:val="00482BE8"/>
    <w:rsid w:val="0048487E"/>
    <w:rsid w:val="00485831"/>
    <w:rsid w:val="004870F9"/>
    <w:rsid w:val="00495398"/>
    <w:rsid w:val="0049728B"/>
    <w:rsid w:val="004A7C98"/>
    <w:rsid w:val="004D082E"/>
    <w:rsid w:val="004D1818"/>
    <w:rsid w:val="004D3447"/>
    <w:rsid w:val="004D5AE9"/>
    <w:rsid w:val="004D7EF9"/>
    <w:rsid w:val="004E2DBA"/>
    <w:rsid w:val="004E44AE"/>
    <w:rsid w:val="004E55C5"/>
    <w:rsid w:val="004E7D3F"/>
    <w:rsid w:val="004F309B"/>
    <w:rsid w:val="005035F9"/>
    <w:rsid w:val="00511F54"/>
    <w:rsid w:val="00516324"/>
    <w:rsid w:val="00523AD9"/>
    <w:rsid w:val="00527FAA"/>
    <w:rsid w:val="00537FD7"/>
    <w:rsid w:val="0057188F"/>
    <w:rsid w:val="005749AB"/>
    <w:rsid w:val="005768EB"/>
    <w:rsid w:val="00584023"/>
    <w:rsid w:val="00586179"/>
    <w:rsid w:val="005977F8"/>
    <w:rsid w:val="005B362A"/>
    <w:rsid w:val="005B4D17"/>
    <w:rsid w:val="005C101A"/>
    <w:rsid w:val="005D5860"/>
    <w:rsid w:val="005E1208"/>
    <w:rsid w:val="005E6888"/>
    <w:rsid w:val="006110DE"/>
    <w:rsid w:val="00613349"/>
    <w:rsid w:val="00625E5F"/>
    <w:rsid w:val="00633125"/>
    <w:rsid w:val="00635B7D"/>
    <w:rsid w:val="00636DF0"/>
    <w:rsid w:val="00651ECA"/>
    <w:rsid w:val="00653DF6"/>
    <w:rsid w:val="00654640"/>
    <w:rsid w:val="00660DE0"/>
    <w:rsid w:val="00665447"/>
    <w:rsid w:val="006671DC"/>
    <w:rsid w:val="00671F0E"/>
    <w:rsid w:val="00672048"/>
    <w:rsid w:val="00673A6D"/>
    <w:rsid w:val="00675252"/>
    <w:rsid w:val="0067602A"/>
    <w:rsid w:val="00680A88"/>
    <w:rsid w:val="006A0244"/>
    <w:rsid w:val="006A0387"/>
    <w:rsid w:val="006A13D6"/>
    <w:rsid w:val="006A1560"/>
    <w:rsid w:val="006A4FC2"/>
    <w:rsid w:val="006A7DAA"/>
    <w:rsid w:val="006B0CAA"/>
    <w:rsid w:val="006B7819"/>
    <w:rsid w:val="006C0174"/>
    <w:rsid w:val="006C16CC"/>
    <w:rsid w:val="006C336C"/>
    <w:rsid w:val="006D376B"/>
    <w:rsid w:val="006D54AE"/>
    <w:rsid w:val="006E6F62"/>
    <w:rsid w:val="00700EE7"/>
    <w:rsid w:val="00701841"/>
    <w:rsid w:val="00703A2D"/>
    <w:rsid w:val="00717720"/>
    <w:rsid w:val="007210CF"/>
    <w:rsid w:val="007218EE"/>
    <w:rsid w:val="0073422C"/>
    <w:rsid w:val="007375DF"/>
    <w:rsid w:val="00741ADC"/>
    <w:rsid w:val="00744F03"/>
    <w:rsid w:val="007458EF"/>
    <w:rsid w:val="00746E4E"/>
    <w:rsid w:val="00755AEE"/>
    <w:rsid w:val="00756D20"/>
    <w:rsid w:val="0076681D"/>
    <w:rsid w:val="0077545B"/>
    <w:rsid w:val="00775AD0"/>
    <w:rsid w:val="00786E27"/>
    <w:rsid w:val="00791619"/>
    <w:rsid w:val="00797635"/>
    <w:rsid w:val="007A1AAB"/>
    <w:rsid w:val="007A5D25"/>
    <w:rsid w:val="007B0040"/>
    <w:rsid w:val="007C58D6"/>
    <w:rsid w:val="007D0A40"/>
    <w:rsid w:val="007D3BFB"/>
    <w:rsid w:val="007E124B"/>
    <w:rsid w:val="007E13A3"/>
    <w:rsid w:val="007E3322"/>
    <w:rsid w:val="007E47B4"/>
    <w:rsid w:val="007F1DDD"/>
    <w:rsid w:val="0080205C"/>
    <w:rsid w:val="00825453"/>
    <w:rsid w:val="00825F82"/>
    <w:rsid w:val="00831834"/>
    <w:rsid w:val="00841A0B"/>
    <w:rsid w:val="00843D60"/>
    <w:rsid w:val="0084648F"/>
    <w:rsid w:val="00860E32"/>
    <w:rsid w:val="008648B6"/>
    <w:rsid w:val="00866F9A"/>
    <w:rsid w:val="00882C35"/>
    <w:rsid w:val="0088493F"/>
    <w:rsid w:val="00886B7D"/>
    <w:rsid w:val="00895606"/>
    <w:rsid w:val="0089596C"/>
    <w:rsid w:val="00897746"/>
    <w:rsid w:val="008A1F29"/>
    <w:rsid w:val="008A283D"/>
    <w:rsid w:val="008D0756"/>
    <w:rsid w:val="008E2111"/>
    <w:rsid w:val="008F326E"/>
    <w:rsid w:val="00904AE3"/>
    <w:rsid w:val="00907D16"/>
    <w:rsid w:val="00914F25"/>
    <w:rsid w:val="00915E25"/>
    <w:rsid w:val="009168C8"/>
    <w:rsid w:val="00924818"/>
    <w:rsid w:val="009340A6"/>
    <w:rsid w:val="00935B3C"/>
    <w:rsid w:val="00937ACB"/>
    <w:rsid w:val="00941A06"/>
    <w:rsid w:val="00946E0F"/>
    <w:rsid w:val="0094707C"/>
    <w:rsid w:val="0094771D"/>
    <w:rsid w:val="009514C2"/>
    <w:rsid w:val="009528A5"/>
    <w:rsid w:val="00962ED9"/>
    <w:rsid w:val="00963F6E"/>
    <w:rsid w:val="00965411"/>
    <w:rsid w:val="0096581E"/>
    <w:rsid w:val="009674C6"/>
    <w:rsid w:val="00970930"/>
    <w:rsid w:val="00970D44"/>
    <w:rsid w:val="00973453"/>
    <w:rsid w:val="00981762"/>
    <w:rsid w:val="00982F4E"/>
    <w:rsid w:val="0098468F"/>
    <w:rsid w:val="00985DA3"/>
    <w:rsid w:val="00993750"/>
    <w:rsid w:val="00996FE6"/>
    <w:rsid w:val="009A43C8"/>
    <w:rsid w:val="009A6FE3"/>
    <w:rsid w:val="009A7E77"/>
    <w:rsid w:val="009B7CBC"/>
    <w:rsid w:val="009C2844"/>
    <w:rsid w:val="009E6679"/>
    <w:rsid w:val="009F33BE"/>
    <w:rsid w:val="009F6720"/>
    <w:rsid w:val="009F6984"/>
    <w:rsid w:val="00A01222"/>
    <w:rsid w:val="00A02823"/>
    <w:rsid w:val="00A07455"/>
    <w:rsid w:val="00A1152E"/>
    <w:rsid w:val="00A11DEF"/>
    <w:rsid w:val="00A215A1"/>
    <w:rsid w:val="00A33057"/>
    <w:rsid w:val="00A4005C"/>
    <w:rsid w:val="00A4149A"/>
    <w:rsid w:val="00A506EF"/>
    <w:rsid w:val="00A54939"/>
    <w:rsid w:val="00A54BC9"/>
    <w:rsid w:val="00A63147"/>
    <w:rsid w:val="00A64358"/>
    <w:rsid w:val="00A73CA5"/>
    <w:rsid w:val="00A75E54"/>
    <w:rsid w:val="00A860EA"/>
    <w:rsid w:val="00A978E4"/>
    <w:rsid w:val="00AA25CA"/>
    <w:rsid w:val="00AA294C"/>
    <w:rsid w:val="00AA46A3"/>
    <w:rsid w:val="00AB6269"/>
    <w:rsid w:val="00AB6F10"/>
    <w:rsid w:val="00AC2CDD"/>
    <w:rsid w:val="00AC3CEB"/>
    <w:rsid w:val="00AC5120"/>
    <w:rsid w:val="00AD3C98"/>
    <w:rsid w:val="00AD4C8F"/>
    <w:rsid w:val="00AE066E"/>
    <w:rsid w:val="00AE2EC1"/>
    <w:rsid w:val="00AE5CF7"/>
    <w:rsid w:val="00AE7A3C"/>
    <w:rsid w:val="00AF0C83"/>
    <w:rsid w:val="00AF52F4"/>
    <w:rsid w:val="00B0134E"/>
    <w:rsid w:val="00B028EB"/>
    <w:rsid w:val="00B03A31"/>
    <w:rsid w:val="00B14A06"/>
    <w:rsid w:val="00B24F4F"/>
    <w:rsid w:val="00B34EB0"/>
    <w:rsid w:val="00B35595"/>
    <w:rsid w:val="00B36A3F"/>
    <w:rsid w:val="00B5762E"/>
    <w:rsid w:val="00B57E6C"/>
    <w:rsid w:val="00B62B60"/>
    <w:rsid w:val="00B6481E"/>
    <w:rsid w:val="00B71437"/>
    <w:rsid w:val="00B80CD2"/>
    <w:rsid w:val="00B9646B"/>
    <w:rsid w:val="00B97AFC"/>
    <w:rsid w:val="00BA0A5B"/>
    <w:rsid w:val="00BA4F60"/>
    <w:rsid w:val="00BA600B"/>
    <w:rsid w:val="00BC5985"/>
    <w:rsid w:val="00BC65ED"/>
    <w:rsid w:val="00BC7567"/>
    <w:rsid w:val="00BD1417"/>
    <w:rsid w:val="00BD5C68"/>
    <w:rsid w:val="00BF1A0A"/>
    <w:rsid w:val="00BF74C1"/>
    <w:rsid w:val="00C026EB"/>
    <w:rsid w:val="00C02DD1"/>
    <w:rsid w:val="00C05D0A"/>
    <w:rsid w:val="00C178BB"/>
    <w:rsid w:val="00C20A69"/>
    <w:rsid w:val="00C24DBE"/>
    <w:rsid w:val="00C264B4"/>
    <w:rsid w:val="00C26B63"/>
    <w:rsid w:val="00C36CA9"/>
    <w:rsid w:val="00C458B2"/>
    <w:rsid w:val="00C474C2"/>
    <w:rsid w:val="00C50FBA"/>
    <w:rsid w:val="00C56D96"/>
    <w:rsid w:val="00C57CE8"/>
    <w:rsid w:val="00C64B32"/>
    <w:rsid w:val="00C64C76"/>
    <w:rsid w:val="00C716A2"/>
    <w:rsid w:val="00C72975"/>
    <w:rsid w:val="00C75B07"/>
    <w:rsid w:val="00C85AA0"/>
    <w:rsid w:val="00C86B86"/>
    <w:rsid w:val="00C879A5"/>
    <w:rsid w:val="00C91617"/>
    <w:rsid w:val="00C930FF"/>
    <w:rsid w:val="00C94179"/>
    <w:rsid w:val="00CA0074"/>
    <w:rsid w:val="00CB2DFC"/>
    <w:rsid w:val="00CC35A4"/>
    <w:rsid w:val="00CD1EB2"/>
    <w:rsid w:val="00CD27DA"/>
    <w:rsid w:val="00CD4025"/>
    <w:rsid w:val="00CD4F50"/>
    <w:rsid w:val="00CD68B3"/>
    <w:rsid w:val="00CE0EDC"/>
    <w:rsid w:val="00CF31A3"/>
    <w:rsid w:val="00D018C0"/>
    <w:rsid w:val="00D02A02"/>
    <w:rsid w:val="00D067AA"/>
    <w:rsid w:val="00D114B0"/>
    <w:rsid w:val="00D26944"/>
    <w:rsid w:val="00D37520"/>
    <w:rsid w:val="00D3760E"/>
    <w:rsid w:val="00D43000"/>
    <w:rsid w:val="00D4690D"/>
    <w:rsid w:val="00D50817"/>
    <w:rsid w:val="00D512D9"/>
    <w:rsid w:val="00D56504"/>
    <w:rsid w:val="00D61A10"/>
    <w:rsid w:val="00D62839"/>
    <w:rsid w:val="00D628A6"/>
    <w:rsid w:val="00D70BBF"/>
    <w:rsid w:val="00D71346"/>
    <w:rsid w:val="00D7576A"/>
    <w:rsid w:val="00D840EB"/>
    <w:rsid w:val="00D932CB"/>
    <w:rsid w:val="00DA030D"/>
    <w:rsid w:val="00DA58C9"/>
    <w:rsid w:val="00DA7C86"/>
    <w:rsid w:val="00DB0ECB"/>
    <w:rsid w:val="00DB6D0C"/>
    <w:rsid w:val="00DD7746"/>
    <w:rsid w:val="00DD7CD0"/>
    <w:rsid w:val="00DF3A4F"/>
    <w:rsid w:val="00E008DA"/>
    <w:rsid w:val="00E17C68"/>
    <w:rsid w:val="00E23CE0"/>
    <w:rsid w:val="00E25642"/>
    <w:rsid w:val="00E25C5C"/>
    <w:rsid w:val="00E2651A"/>
    <w:rsid w:val="00E279FE"/>
    <w:rsid w:val="00E31840"/>
    <w:rsid w:val="00E32110"/>
    <w:rsid w:val="00E51E74"/>
    <w:rsid w:val="00E71CEF"/>
    <w:rsid w:val="00E71E3A"/>
    <w:rsid w:val="00E77C0D"/>
    <w:rsid w:val="00E9364D"/>
    <w:rsid w:val="00E93F35"/>
    <w:rsid w:val="00EA08D3"/>
    <w:rsid w:val="00EA2C2E"/>
    <w:rsid w:val="00EB4631"/>
    <w:rsid w:val="00EB4642"/>
    <w:rsid w:val="00EC06B4"/>
    <w:rsid w:val="00EC4EA5"/>
    <w:rsid w:val="00EC5515"/>
    <w:rsid w:val="00EC7054"/>
    <w:rsid w:val="00ED03D4"/>
    <w:rsid w:val="00ED0A38"/>
    <w:rsid w:val="00ED33BE"/>
    <w:rsid w:val="00ED5948"/>
    <w:rsid w:val="00ED6616"/>
    <w:rsid w:val="00ED6CD6"/>
    <w:rsid w:val="00EE4B92"/>
    <w:rsid w:val="00EE619B"/>
    <w:rsid w:val="00EF54D9"/>
    <w:rsid w:val="00F145C5"/>
    <w:rsid w:val="00F14B53"/>
    <w:rsid w:val="00F15F33"/>
    <w:rsid w:val="00F226E2"/>
    <w:rsid w:val="00F30FE8"/>
    <w:rsid w:val="00F32007"/>
    <w:rsid w:val="00F373B4"/>
    <w:rsid w:val="00F4485D"/>
    <w:rsid w:val="00F448F4"/>
    <w:rsid w:val="00F52B8C"/>
    <w:rsid w:val="00F55CA9"/>
    <w:rsid w:val="00F57ADB"/>
    <w:rsid w:val="00F60F15"/>
    <w:rsid w:val="00F62B57"/>
    <w:rsid w:val="00F643B2"/>
    <w:rsid w:val="00F67696"/>
    <w:rsid w:val="00F72D70"/>
    <w:rsid w:val="00FA4E24"/>
    <w:rsid w:val="00FB06D6"/>
    <w:rsid w:val="00FB1529"/>
    <w:rsid w:val="00FB4893"/>
    <w:rsid w:val="00FD1D4A"/>
    <w:rsid w:val="00FD6126"/>
    <w:rsid w:val="00FF67B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E0AE772-29DE-456B-BF7A-E3E9B762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46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D0DCB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D0DC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locked/>
    <w:rsid w:val="00937A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C0EA7E71BF5D829FBD632B06399915EDE9BBAAC3CE805597B99357D530844E5C6F506390902C3A1A45601c757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7C0EA7E71BF5D829FBD632B06399915EDE9BBAAC3CE805597B99357D530844E5C6F506390902C3A1A45607c753H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CFE1229D5C1BF32BE58511FE76C534BE5C6B12DD905620AD8BB87B77435D6A959D1CF7A9A2C0BDC1BDC065zAx3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A7980-3037-48A1-96B8-CDD9ABA9A3C4}"/>
</file>

<file path=customXml/itemProps2.xml><?xml version="1.0" encoding="utf-8"?>
<ds:datastoreItem xmlns:ds="http://schemas.openxmlformats.org/officeDocument/2006/customXml" ds:itemID="{355CB1E2-E427-411D-BF12-D058D60DB9E3}"/>
</file>

<file path=customXml/itemProps3.xml><?xml version="1.0" encoding="utf-8"?>
<ds:datastoreItem xmlns:ds="http://schemas.openxmlformats.org/officeDocument/2006/customXml" ds:itemID="{6FE3ABC3-CFBF-4131-BCC3-1E3C61D28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kogevnikova</dc:creator>
  <cp:lastModifiedBy>Рыбьяков Игорь Антонович</cp:lastModifiedBy>
  <cp:revision>2</cp:revision>
  <cp:lastPrinted>2018-04-28T08:19:00Z</cp:lastPrinted>
  <dcterms:created xsi:type="dcterms:W3CDTF">2018-07-04T09:01:00Z</dcterms:created>
  <dcterms:modified xsi:type="dcterms:W3CDTF">2018-07-04T09:01:00Z</dcterms:modified>
</cp:coreProperties>
</file>