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8328"/>
      </w:tblGrid>
      <w:tr w:rsidR="00726D20" w:rsidTr="00E41CE1">
        <w:tc>
          <w:tcPr>
            <w:tcW w:w="2093" w:type="dxa"/>
          </w:tcPr>
          <w:p w:rsidR="00726D20" w:rsidRPr="007459F1" w:rsidRDefault="00726D20" w:rsidP="00643940">
            <w:pPr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2"/>
                <w:szCs w:val="2"/>
                <w:lang w:eastAsia="ru-RU"/>
              </w:rPr>
            </w:pPr>
            <w:r w:rsidRPr="007459F1">
              <w:rPr>
                <w:b/>
                <w:noProof/>
                <w:color w:val="000000" w:themeColor="text1"/>
                <w:sz w:val="2"/>
                <w:szCs w:val="2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14D8A182" wp14:editId="55B8B538">
                  <wp:simplePos x="0" y="0"/>
                  <wp:positionH relativeFrom="column">
                    <wp:posOffset>-43815</wp:posOffset>
                  </wp:positionH>
                  <wp:positionV relativeFrom="paragraph">
                    <wp:posOffset>1905</wp:posOffset>
                  </wp:positionV>
                  <wp:extent cx="1095375" cy="1073785"/>
                  <wp:effectExtent l="0" t="0" r="9525" b="0"/>
                  <wp:wrapSquare wrapText="bothSides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10737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328" w:type="dxa"/>
            <w:vAlign w:val="center"/>
          </w:tcPr>
          <w:p w:rsidR="00726D20" w:rsidRPr="007459F1" w:rsidRDefault="00726D20" w:rsidP="00726D20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32"/>
                <w:szCs w:val="32"/>
                <w:lang w:eastAsia="ru-RU"/>
              </w:rPr>
            </w:pPr>
            <w:bookmarkStart w:id="0" w:name="_GoBack"/>
            <w:r w:rsidRPr="007459F1">
              <w:rPr>
                <w:rFonts w:ascii="Times New Roman" w:eastAsia="Times New Roman" w:hAnsi="Times New Roman" w:cs="Times New Roman"/>
                <w:b/>
                <w:color w:val="000000" w:themeColor="text1"/>
                <w:sz w:val="32"/>
                <w:szCs w:val="32"/>
                <w:lang w:eastAsia="ru-RU"/>
              </w:rPr>
              <w:t>ПАМЯТКА ПО ПОЖАРНОЙ БЕЗОПАСНОСТИ АВТОВЛАДЕЛЬЦУ</w:t>
            </w:r>
            <w:bookmarkEnd w:id="0"/>
          </w:p>
        </w:tc>
      </w:tr>
      <w:tr w:rsidR="00726D20" w:rsidTr="00E41CE1">
        <w:trPr>
          <w:trHeight w:val="13500"/>
        </w:trPr>
        <w:tc>
          <w:tcPr>
            <w:tcW w:w="10421" w:type="dxa"/>
            <w:gridSpan w:val="2"/>
            <w:vAlign w:val="center"/>
          </w:tcPr>
          <w:p w:rsidR="008A2ECF" w:rsidRPr="007459F1" w:rsidRDefault="00602614" w:rsidP="00726D20">
            <w:pP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459F1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 xml:space="preserve">      </w:t>
            </w:r>
            <w:r w:rsidR="008A2ECF" w:rsidRPr="007459F1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В городе Волгограде пожары по причине нарушения правил устройства и эксплуатации транспортных средств составляет 9% от всех пожаров и занимают одно из лидирующих мест после пожаров в жилье.</w:t>
            </w:r>
          </w:p>
          <w:p w:rsidR="008A2ECF" w:rsidRPr="007459F1" w:rsidRDefault="008A2ECF" w:rsidP="00726D20">
            <w:pP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459F1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       С каждым годом больше внимания уделяется пожарной безопасности на транспорте. Угроза жизни при пожаре по статистке возникает не только при нарушениях правил дорожного движения, но в связи с технической неисправностью транспорта вследствие его неквалифицированной эксплуатации.</w:t>
            </w:r>
          </w:p>
          <w:p w:rsidR="00726D20" w:rsidRPr="007459F1" w:rsidRDefault="008A2ECF" w:rsidP="00726D20">
            <w:pP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459F1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       </w:t>
            </w:r>
            <w:r w:rsidR="00726D20" w:rsidRPr="007459F1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Ответственность за </w:t>
            </w:r>
            <w:r w:rsidR="006F2B11" w:rsidRPr="007459F1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пожарную безопасность и </w:t>
            </w:r>
            <w:r w:rsidR="00726D20" w:rsidRPr="007459F1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их выполнение возлагается на владельцев автомобилей. Регулярно проверяйте состояние электропроводки автомобиля. При обнаружении аварийных режимов работы электрооборудования незамедлительно устраняйте причину неисправности. </w:t>
            </w:r>
            <w:r w:rsidR="00390E0E" w:rsidRPr="007459F1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Не устанавливайте на автомобиль «кустарное» электрооборудование, проводите техническое обслуживание автомобиля в автосервисах и станциях технического обслуживания имеющих соответствующие документы на данный вид деятельности.</w:t>
            </w:r>
          </w:p>
          <w:p w:rsidR="0024059B" w:rsidRPr="0049775A" w:rsidRDefault="009A65B6" w:rsidP="00726D20">
            <w:pP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459F1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       </w:t>
            </w:r>
            <w:r w:rsidRPr="0049775A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Уважаемые владельцы личного автотранспорта, есть три наиболее важные вещи, которые надо всегда иметь в автомобиле: - аптечка, </w:t>
            </w:r>
            <w:r w:rsidR="00EB37D1" w:rsidRPr="0049775A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порошковый или углекислотный </w:t>
            </w:r>
            <w:r w:rsidRPr="0049775A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огнетушитель</w:t>
            </w:r>
            <w:r w:rsidR="00EB37D1" w:rsidRPr="0049775A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 емкостью не менее 2 литров</w:t>
            </w:r>
            <w:r w:rsidRPr="0049775A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, несинтетическая накидка</w:t>
            </w:r>
            <w:r w:rsidR="009C457E" w:rsidRPr="0049775A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 из плотной ткани</w:t>
            </w:r>
            <w:r w:rsidR="00EB37D1" w:rsidRPr="0049775A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 для </w:t>
            </w:r>
            <w:r w:rsidR="00367DF0" w:rsidRPr="0049775A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тушения горящей одежды на людях во время пожара и в качестве дополнительного первичного средс</w:t>
            </w:r>
            <w:r w:rsidR="0049775A" w:rsidRPr="0049775A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тва пожаротушения в автомобиле.</w:t>
            </w:r>
          </w:p>
          <w:p w:rsidR="009A65B6" w:rsidRPr="00AE68F1" w:rsidRDefault="009A65B6" w:rsidP="00726D20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  <w:lang w:eastAsia="ru-RU"/>
              </w:rPr>
            </w:pPr>
            <w:r w:rsidRPr="007459F1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       </w:t>
            </w:r>
            <w:r w:rsidRPr="00AE68F1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  <w:lang w:eastAsia="ru-RU"/>
              </w:rPr>
              <w:t>Если автомобиль загорелся, то:</w:t>
            </w:r>
          </w:p>
          <w:p w:rsidR="009A65B6" w:rsidRPr="00BC6A1E" w:rsidRDefault="009A65B6" w:rsidP="00BC6A1E">
            <w:pP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BC6A1E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остановите автомобиль;</w:t>
            </w:r>
          </w:p>
          <w:p w:rsidR="009A65B6" w:rsidRPr="00BC6A1E" w:rsidRDefault="009A65B6" w:rsidP="00BC6A1E">
            <w:pP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BC6A1E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выключите зажигание и по возможности отключите аккумулятор;</w:t>
            </w:r>
          </w:p>
          <w:p w:rsidR="007459F1" w:rsidRPr="00BC6A1E" w:rsidRDefault="007459F1" w:rsidP="00BC6A1E">
            <w:pP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BC6A1E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поставьте автомобиль на ручной тормоз;</w:t>
            </w:r>
          </w:p>
          <w:p w:rsidR="007459F1" w:rsidRPr="00BC6A1E" w:rsidRDefault="007459F1" w:rsidP="00BC6A1E">
            <w:pP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BC6A1E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выведите всех пассажиров;</w:t>
            </w:r>
          </w:p>
          <w:p w:rsidR="007459F1" w:rsidRPr="00BC6A1E" w:rsidRDefault="007459F1" w:rsidP="00BC6A1E">
            <w:pP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BC6A1E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откройте замок капота, но не открывайте капот;</w:t>
            </w:r>
          </w:p>
          <w:p w:rsidR="00BC6A1E" w:rsidRDefault="009A65B6" w:rsidP="00BC6A1E">
            <w:pP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BC6A1E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выйдите из машины;</w:t>
            </w:r>
          </w:p>
          <w:p w:rsidR="009A65B6" w:rsidRPr="00BC6A1E" w:rsidRDefault="007459F1" w:rsidP="00BC6A1E">
            <w:pP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BC6A1E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если это не опасно попытайтесь воспользоваться имеющимся в машине огнетушителем;</w:t>
            </w:r>
          </w:p>
          <w:p w:rsidR="009A65B6" w:rsidRPr="00BC6A1E" w:rsidRDefault="007459F1" w:rsidP="00BC6A1E">
            <w:pP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BC6A1E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если горение своими силами ликвидировать не удалось, закройте капот (двери салона, багажник), ограничив тем самым доступ воздуха к очагу горения;</w:t>
            </w:r>
          </w:p>
          <w:p w:rsidR="00BC6A1E" w:rsidRPr="00BC6A1E" w:rsidRDefault="009A65B6" w:rsidP="00BC6A1E">
            <w:pP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BC6A1E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сообщите о возгорании</w:t>
            </w:r>
            <w:r w:rsidR="00D51682" w:rsidRPr="00BC6A1E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 в пожарную охрану по телефону </w:t>
            </w:r>
            <w:r w:rsidRPr="00BC6A1E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  <w:lang w:eastAsia="ru-RU"/>
              </w:rPr>
              <w:t>0</w:t>
            </w:r>
            <w:r w:rsidR="00BC6A1E" w:rsidRPr="00BC6A1E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  <w:lang w:eastAsia="ru-RU"/>
              </w:rPr>
              <w:t>1</w:t>
            </w:r>
            <w:r w:rsidR="00D51682" w:rsidRPr="00BC6A1E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 (сотовый оператор </w:t>
            </w:r>
            <w:r w:rsidR="007C57D5" w:rsidRPr="00BC6A1E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  <w:lang w:eastAsia="ru-RU"/>
              </w:rPr>
              <w:t>112</w:t>
            </w:r>
            <w:r w:rsidR="007C57D5" w:rsidRPr="00BC6A1E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) или попросите прохожих, водителей проезжающего транспорта;</w:t>
            </w:r>
          </w:p>
          <w:p w:rsidR="007C57D5" w:rsidRPr="00BC6A1E" w:rsidRDefault="007459F1" w:rsidP="00BC6A1E">
            <w:pP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BC6A1E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выставите сигнал на дороге.</w:t>
            </w:r>
          </w:p>
          <w:p w:rsidR="00F36D95" w:rsidRPr="007459F1" w:rsidRDefault="006B4017" w:rsidP="006B401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  <w:lang w:eastAsia="ru-RU"/>
              </w:rPr>
            </w:pPr>
            <w:r w:rsidRPr="007459F1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  <w:lang w:eastAsia="ru-RU"/>
              </w:rPr>
              <w:t>Возьмите себе на заметку:</w:t>
            </w:r>
          </w:p>
          <w:p w:rsidR="006B4017" w:rsidRPr="007459F1" w:rsidRDefault="006B4017" w:rsidP="006B4017">
            <w:pP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459F1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       </w:t>
            </w:r>
            <w:r w:rsidRPr="007459F1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  <w:lang w:eastAsia="ru-RU"/>
              </w:rPr>
              <w:t>Всегда</w:t>
            </w:r>
            <w:r w:rsidRPr="007459F1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 пропускайте специальный транспорт</w:t>
            </w:r>
            <w:r w:rsidR="0011254C" w:rsidRPr="007459F1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 с включенными проблесковыми маячками. Помните, что сотрудники пожарной охраны, полиции и скорой помощи могут спешить на помощь к Вашим близким!</w:t>
            </w:r>
          </w:p>
          <w:p w:rsidR="0011254C" w:rsidRPr="007459F1" w:rsidRDefault="0011254C" w:rsidP="006B4017">
            <w:pP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459F1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      </w:t>
            </w:r>
            <w:r w:rsidRPr="007459F1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  <w:lang w:eastAsia="ru-RU"/>
              </w:rPr>
              <w:t>Не загромождайте</w:t>
            </w:r>
            <w:r w:rsidRPr="007459F1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 своими автомобилями въезд во дворы и подъезды к домам. Не забывайте, что пожарная техника – это не легковые автомобили, и маневрировать между припаркованными автомобилями на тротуарах иногда представляет собой невыполнимую задачу.</w:t>
            </w:r>
          </w:p>
          <w:p w:rsidR="006F2B11" w:rsidRDefault="006F2B11" w:rsidP="006B4017">
            <w:pP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459F1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       </w:t>
            </w:r>
            <w:r w:rsidRPr="007459F1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  <w:lang w:eastAsia="ru-RU"/>
              </w:rPr>
              <w:t>Не оставляйте</w:t>
            </w:r>
            <w:r w:rsidRPr="007459F1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 свои автомобили на люках пожарных гидрант</w:t>
            </w:r>
            <w:r w:rsidR="00EB37D1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ов</w:t>
            </w:r>
            <w:r w:rsidRPr="007459F1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.</w:t>
            </w:r>
          </w:p>
          <w:p w:rsidR="0049775A" w:rsidRPr="0049775A" w:rsidRDefault="0049775A" w:rsidP="006B4017">
            <w:pPr>
              <w:rPr>
                <w:rFonts w:ascii="Times New Roman" w:eastAsia="Times New Roman" w:hAnsi="Times New Roman" w:cs="Times New Roman"/>
                <w:color w:val="000000" w:themeColor="text1"/>
                <w:sz w:val="10"/>
                <w:szCs w:val="10"/>
                <w:lang w:eastAsia="ru-RU"/>
              </w:rPr>
            </w:pPr>
          </w:p>
          <w:p w:rsidR="00602614" w:rsidRPr="0049775A" w:rsidRDefault="00602614" w:rsidP="006B4017">
            <w:pPr>
              <w:rPr>
                <w:rFonts w:ascii="Times New Roman" w:eastAsia="Times New Roman" w:hAnsi="Times New Roman" w:cs="Times New Roman"/>
                <w:color w:val="000000" w:themeColor="text1"/>
                <w:sz w:val="2"/>
                <w:szCs w:val="2"/>
                <w:lang w:eastAsia="ru-RU"/>
              </w:rPr>
            </w:pPr>
          </w:p>
          <w:p w:rsidR="00602614" w:rsidRPr="007459F1" w:rsidRDefault="00602614" w:rsidP="0060261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7459F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ВОДИТЕЛЬ! Купил автомобиль – обязательно купи для него огнетушитель!</w:t>
            </w:r>
          </w:p>
          <w:p w:rsidR="00602614" w:rsidRPr="0049775A" w:rsidRDefault="00602614" w:rsidP="0060261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  <w:p w:rsidR="00602614" w:rsidRPr="007459F1" w:rsidRDefault="00602614" w:rsidP="00602614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7459F1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Комитет гражданской защиты населения</w:t>
            </w:r>
          </w:p>
          <w:p w:rsidR="00602614" w:rsidRDefault="00602614" w:rsidP="00602614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7459F1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администрации Волгограда</w:t>
            </w:r>
          </w:p>
          <w:p w:rsidR="00E3102C" w:rsidRPr="00601C7E" w:rsidRDefault="00E3102C" w:rsidP="00E3102C">
            <w:pPr>
              <w:jc w:val="right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01C7E">
              <w:rPr>
                <w:rFonts w:ascii="Times New Roman" w:hAnsi="Times New Roman" w:cs="Times New Roman"/>
                <w:b/>
                <w:sz w:val="26"/>
                <w:szCs w:val="26"/>
              </w:rPr>
              <w:t>Отдел надзорной деятельности и профилактической работы по г. Волгограду</w:t>
            </w:r>
          </w:p>
          <w:p w:rsidR="00E3102C" w:rsidRPr="007459F1" w:rsidRDefault="00E3102C" w:rsidP="00602614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</w:p>
        </w:tc>
      </w:tr>
    </w:tbl>
    <w:p w:rsidR="00726D20" w:rsidRPr="00BC6A1E" w:rsidRDefault="00726D20" w:rsidP="00643940">
      <w:pPr>
        <w:jc w:val="left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sectPr w:rsidR="00726D20" w:rsidRPr="00BC6A1E" w:rsidSect="00602614">
      <w:pgSz w:w="11906" w:h="16838"/>
      <w:pgMar w:top="567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297FFB"/>
    <w:multiLevelType w:val="hybridMultilevel"/>
    <w:tmpl w:val="09F441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4202"/>
    <w:rsid w:val="000115E7"/>
    <w:rsid w:val="0011254C"/>
    <w:rsid w:val="0024059B"/>
    <w:rsid w:val="00367DF0"/>
    <w:rsid w:val="00390E0E"/>
    <w:rsid w:val="0049775A"/>
    <w:rsid w:val="005F2E3D"/>
    <w:rsid w:val="00601C7E"/>
    <w:rsid w:val="00602614"/>
    <w:rsid w:val="00643940"/>
    <w:rsid w:val="006B4017"/>
    <w:rsid w:val="006F2B11"/>
    <w:rsid w:val="00726D20"/>
    <w:rsid w:val="007459F1"/>
    <w:rsid w:val="007B44CF"/>
    <w:rsid w:val="007C57D5"/>
    <w:rsid w:val="008A2ECF"/>
    <w:rsid w:val="008F7D8B"/>
    <w:rsid w:val="009A65B6"/>
    <w:rsid w:val="009C457E"/>
    <w:rsid w:val="009E4202"/>
    <w:rsid w:val="00AE68F1"/>
    <w:rsid w:val="00BC6A1E"/>
    <w:rsid w:val="00C537F4"/>
    <w:rsid w:val="00D51682"/>
    <w:rsid w:val="00E3102C"/>
    <w:rsid w:val="00E41CE1"/>
    <w:rsid w:val="00EB37D1"/>
    <w:rsid w:val="00F36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424DAF-CCB2-430E-83EE-56DD0518B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6D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41CE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1CE1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AE68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491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0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04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41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80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13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03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11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254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467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45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44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829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218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563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36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901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95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39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721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41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394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70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317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941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306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155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44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327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313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98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32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67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893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327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941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595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32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49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047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600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04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291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943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291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2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46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74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69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169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822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343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customXml" Target="../customXml/item4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396F481-0F56-4A5A-A128-F1021FD7E87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E41A1B8-D111-4F66-9BED-43D3F0E956F5}"/>
</file>

<file path=customXml/itemProps3.xml><?xml version="1.0" encoding="utf-8"?>
<ds:datastoreItem xmlns:ds="http://schemas.openxmlformats.org/officeDocument/2006/customXml" ds:itemID="{053D6123-E3AF-43A0-8CB7-EA1B54ADDCA9}"/>
</file>

<file path=customXml/itemProps4.xml><?xml version="1.0" encoding="utf-8"?>
<ds:datastoreItem xmlns:ds="http://schemas.openxmlformats.org/officeDocument/2006/customXml" ds:itemID="{BB485C68-F588-47FC-8A96-C0E3C2D30CE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Тимошкин Константин Валерьевич</dc:creator>
  <cp:keywords/>
  <dc:description/>
  <cp:lastModifiedBy>Брюхова  Ангелина  Дмитриевна</cp:lastModifiedBy>
  <cp:revision>2</cp:revision>
  <cp:lastPrinted>2021-01-25T13:18:00Z</cp:lastPrinted>
  <dcterms:created xsi:type="dcterms:W3CDTF">2025-02-05T11:19:00Z</dcterms:created>
  <dcterms:modified xsi:type="dcterms:W3CDTF">2025-02-05T11:19:00Z</dcterms:modified>
</cp:coreProperties>
</file>