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50,1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proofErr w:type="spellStart"/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.г</w:t>
      </w:r>
      <w:proofErr w:type="gramEnd"/>
      <w:r w:rsidR="00D70E0D">
        <w:rPr>
          <w:sz w:val="22"/>
          <w:szCs w:val="22"/>
        </w:rPr>
        <w:t>енерала</w:t>
      </w:r>
      <w:proofErr w:type="spellEnd"/>
      <w:r w:rsidR="00D70E0D">
        <w:rPr>
          <w:sz w:val="22"/>
          <w:szCs w:val="22"/>
        </w:rPr>
        <w:t xml:space="preserve"> Ватутина,14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34:34:020023:2218-34/001/2017-1</w:t>
      </w:r>
      <w:r w:rsidR="002D3C51">
        <w:rPr>
          <w:sz w:val="22"/>
          <w:szCs w:val="22"/>
        </w:rPr>
        <w:t>от 07.0</w:t>
      </w:r>
      <w:r w:rsidR="00D70E0D">
        <w:rPr>
          <w:sz w:val="22"/>
          <w:szCs w:val="22"/>
        </w:rPr>
        <w:t>6</w:t>
      </w:r>
      <w:r w:rsidR="002D3C51">
        <w:rPr>
          <w:sz w:val="22"/>
          <w:szCs w:val="22"/>
        </w:rPr>
        <w:t>.201</w:t>
      </w:r>
      <w:r w:rsidR="00D70E0D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70E0D">
        <w:rPr>
          <w:sz w:val="28"/>
          <w:szCs w:val="28"/>
          <w:u w:val="single"/>
        </w:rPr>
        <w:t>им</w:t>
      </w:r>
      <w:proofErr w:type="gramStart"/>
      <w:r w:rsidR="00D70E0D">
        <w:rPr>
          <w:sz w:val="28"/>
          <w:szCs w:val="28"/>
          <w:u w:val="single"/>
        </w:rPr>
        <w:t>.г</w:t>
      </w:r>
      <w:proofErr w:type="gramEnd"/>
      <w:r w:rsidR="00D70E0D">
        <w:rPr>
          <w:sz w:val="28"/>
          <w:szCs w:val="28"/>
          <w:u w:val="single"/>
        </w:rPr>
        <w:t>енерала</w:t>
      </w:r>
      <w:proofErr w:type="spellEnd"/>
      <w:r w:rsidR="00D70E0D">
        <w:rPr>
          <w:sz w:val="28"/>
          <w:szCs w:val="28"/>
          <w:u w:val="single"/>
        </w:rPr>
        <w:t xml:space="preserve"> Ватутина, 14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D70E0D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6153150" cy="2819400"/>
            <wp:effectExtent l="0" t="0" r="0" b="0"/>
            <wp:docPr id="1" name="Рисунок 1" descr="02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Pr="00FE7AB6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522109">
        <w:t>15</w:t>
      </w:r>
      <w:r>
        <w:t>-</w:t>
      </w:r>
      <w:r w:rsidR="00522109">
        <w:t>50,1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 xml:space="preserve">Итого </w:t>
      </w:r>
      <w:r w:rsidR="00522109">
        <w:t>50,1</w:t>
      </w:r>
      <w:r>
        <w:t xml:space="preserve"> </w:t>
      </w:r>
      <w:proofErr w:type="spellStart"/>
      <w:r>
        <w:t>кв.м</w:t>
      </w:r>
      <w:proofErr w:type="spell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0E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40E2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5C621-45A3-489D-B835-623D90011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44810A-6461-471E-851A-65A1C9BD237C}"/>
</file>

<file path=customXml/itemProps3.xml><?xml version="1.0" encoding="utf-8"?>
<ds:datastoreItem xmlns:ds="http://schemas.openxmlformats.org/officeDocument/2006/customXml" ds:itemID="{300CE26A-30C5-4EC4-9374-78AC4FB1F72F}"/>
</file>

<file path=customXml/itemProps4.xml><?xml version="1.0" encoding="utf-8"?>
<ds:datastoreItem xmlns:ds="http://schemas.openxmlformats.org/officeDocument/2006/customXml" ds:itemID="{D6266719-DA89-4229-9BFD-64B20BA2A85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2364</Words>
  <Characters>17431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2018-04-25T07:58:00Z</cp:lastPrinted>
  <dcterms:created xsi:type="dcterms:W3CDTF">2018-04-25T07:58:00Z</dcterms:created>
  <dcterms:modified xsi:type="dcterms:W3CDTF">2018-04-25T07:58:00Z</dcterms:modified>
</cp:coreProperties>
</file>