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34754">
        <w:rPr>
          <w:sz w:val="22"/>
          <w:szCs w:val="22"/>
        </w:rPr>
        <w:t>1 этаж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A34754">
        <w:rPr>
          <w:sz w:val="22"/>
          <w:szCs w:val="22"/>
        </w:rPr>
        <w:t>32,8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</w:t>
      </w:r>
      <w:proofErr w:type="gramStart"/>
      <w:r w:rsidR="00F67735">
        <w:rPr>
          <w:sz w:val="22"/>
          <w:szCs w:val="22"/>
        </w:rPr>
        <w:t xml:space="preserve">УЛ. </w:t>
      </w:r>
      <w:r w:rsidR="00A34754">
        <w:rPr>
          <w:sz w:val="22"/>
          <w:szCs w:val="22"/>
        </w:rPr>
        <w:t>ВОЗРОЖДЕНИЯ,14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</w:t>
      </w:r>
      <w:r w:rsidR="00A34754">
        <w:rPr>
          <w:sz w:val="22"/>
          <w:szCs w:val="22"/>
        </w:rPr>
        <w:t xml:space="preserve">Н </w:t>
      </w:r>
      <w:r w:rsidR="00A34754">
        <w:t xml:space="preserve">№ </w:t>
      </w:r>
      <w:r w:rsidR="00A34754" w:rsidRPr="00401894">
        <w:t>34</w:t>
      </w:r>
      <w:r w:rsidR="00A34754">
        <w:t>-34-</w:t>
      </w:r>
      <w:proofErr w:type="gramEnd"/>
      <w:r w:rsidR="00A34754">
        <w:t>01/348/2008-391 от 30.12.2008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0" w:name="basosn1"/>
      <w:bookmarkEnd w:id="10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1" w:name="p42"/>
      <w:bookmarkEnd w:id="11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</w:t>
      </w:r>
      <w:r w:rsidRPr="00F67735">
        <w:rPr>
          <w:sz w:val="21"/>
          <w:szCs w:val="21"/>
        </w:rPr>
        <w:lastRenderedPageBreak/>
        <w:t xml:space="preserve">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B44484" w:rsidRPr="00B44484" w:rsidRDefault="00B44484" w:rsidP="00B44484">
      <w:pPr>
        <w:pStyle w:val="ac"/>
        <w:widowControl w:val="0"/>
        <w:ind w:left="709" w:firstLine="360"/>
        <w:jc w:val="both"/>
        <w:rPr>
          <w:snapToGrid w:val="0"/>
          <w:sz w:val="22"/>
          <w:szCs w:val="22"/>
        </w:rPr>
      </w:pPr>
      <w:r w:rsidRPr="00B44484">
        <w:rPr>
          <w:snapToGrid w:val="0"/>
          <w:sz w:val="22"/>
          <w:szCs w:val="22"/>
        </w:rPr>
        <w:t xml:space="preserve">Уплата </w:t>
      </w:r>
      <w:r w:rsidRPr="00B44484">
        <w:rPr>
          <w:b/>
          <w:snapToGrid w:val="0"/>
          <w:sz w:val="22"/>
          <w:szCs w:val="22"/>
        </w:rPr>
        <w:t xml:space="preserve"> неустойки (штрафа, пени)</w:t>
      </w:r>
      <w:r w:rsidRPr="00B44484"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B44484">
        <w:rPr>
          <w:snapToGrid w:val="0"/>
          <w:sz w:val="22"/>
          <w:szCs w:val="22"/>
        </w:rPr>
        <w:t>г</w:t>
      </w:r>
      <w:proofErr w:type="gramStart"/>
      <w:r w:rsidRPr="00B44484">
        <w:rPr>
          <w:snapToGrid w:val="0"/>
          <w:sz w:val="22"/>
          <w:szCs w:val="22"/>
        </w:rPr>
        <w:t>.В</w:t>
      </w:r>
      <w:proofErr w:type="gramEnd"/>
      <w:r w:rsidRPr="00B44484">
        <w:rPr>
          <w:snapToGrid w:val="0"/>
          <w:sz w:val="22"/>
          <w:szCs w:val="22"/>
        </w:rPr>
        <w:t>олгоград</w:t>
      </w:r>
      <w:proofErr w:type="spellEnd"/>
      <w:r w:rsidRPr="00B44484">
        <w:rPr>
          <w:snapToGrid w:val="0"/>
          <w:sz w:val="22"/>
          <w:szCs w:val="22"/>
        </w:rPr>
        <w:t>. Получатель</w:t>
      </w:r>
      <w:r w:rsidRPr="00B44484">
        <w:rPr>
          <w:b/>
          <w:snapToGrid w:val="0"/>
          <w:sz w:val="22"/>
          <w:szCs w:val="22"/>
        </w:rPr>
        <w:t xml:space="preserve"> </w:t>
      </w:r>
      <w:r w:rsidRPr="00B44484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B44484">
        <w:rPr>
          <w:bCs/>
          <w:snapToGrid w:val="0"/>
          <w:sz w:val="22"/>
          <w:szCs w:val="22"/>
        </w:rPr>
        <w:t>г</w:t>
      </w:r>
      <w:proofErr w:type="gramStart"/>
      <w:r w:rsidRPr="00B44484">
        <w:rPr>
          <w:bCs/>
          <w:snapToGrid w:val="0"/>
          <w:sz w:val="22"/>
          <w:szCs w:val="22"/>
        </w:rPr>
        <w:t>.В</w:t>
      </w:r>
      <w:proofErr w:type="gramEnd"/>
      <w:r w:rsidRPr="00B44484">
        <w:rPr>
          <w:bCs/>
          <w:snapToGrid w:val="0"/>
          <w:sz w:val="22"/>
          <w:szCs w:val="22"/>
        </w:rPr>
        <w:t>олгоград</w:t>
      </w:r>
      <w:proofErr w:type="spellEnd"/>
      <w:r w:rsidRPr="00B44484">
        <w:rPr>
          <w:bCs/>
          <w:snapToGrid w:val="0"/>
          <w:sz w:val="22"/>
          <w:szCs w:val="22"/>
        </w:rPr>
        <w:t>. Расчетный счет 40101810300000010003. БИК 041806001.</w:t>
      </w:r>
      <w:r w:rsidRPr="00B44484">
        <w:rPr>
          <w:b/>
          <w:snapToGrid w:val="0"/>
          <w:sz w:val="22"/>
          <w:szCs w:val="22"/>
        </w:rPr>
        <w:t xml:space="preserve"> КБК 76811607090040000140</w:t>
      </w:r>
      <w:r w:rsidRPr="00B44484">
        <w:rPr>
          <w:snapToGrid w:val="0"/>
          <w:sz w:val="22"/>
          <w:szCs w:val="22"/>
        </w:rPr>
        <w:t xml:space="preserve"> </w:t>
      </w:r>
      <w:r w:rsidRPr="00B44484">
        <w:rPr>
          <w:bCs/>
          <w:snapToGrid w:val="0"/>
          <w:sz w:val="22"/>
          <w:szCs w:val="22"/>
        </w:rPr>
        <w:t xml:space="preserve"> </w:t>
      </w:r>
      <w:r w:rsidRPr="00B44484">
        <w:rPr>
          <w:snapToGrid w:val="0"/>
          <w:sz w:val="22"/>
          <w:szCs w:val="22"/>
        </w:rPr>
        <w:t xml:space="preserve">. </w:t>
      </w:r>
      <w:r w:rsidRPr="00B44484">
        <w:rPr>
          <w:bCs/>
          <w:snapToGrid w:val="0"/>
          <w:sz w:val="22"/>
          <w:szCs w:val="22"/>
        </w:rPr>
        <w:t>ОКТМО</w:t>
      </w:r>
      <w:r w:rsidRPr="00B44484">
        <w:rPr>
          <w:snapToGrid w:val="0"/>
          <w:sz w:val="22"/>
          <w:szCs w:val="22"/>
        </w:rPr>
        <w:t xml:space="preserve">  18701000.</w:t>
      </w:r>
    </w:p>
    <w:p w:rsidR="0027275D" w:rsidRPr="00F67735" w:rsidRDefault="0027275D" w:rsidP="00B44484">
      <w:pPr>
        <w:ind w:left="720" w:firstLine="34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5" w:name="p2320"/>
      <w:bookmarkEnd w:id="15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lastRenderedPageBreak/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6" w:name="primosusl"/>
      <w:bookmarkEnd w:id="16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7" w:name="dnac"/>
      <w:bookmarkEnd w:id="17"/>
      <w:r w:rsidRPr="00F67735">
        <w:rPr>
          <w:b/>
          <w:sz w:val="21"/>
          <w:szCs w:val="21"/>
          <w:u w:val="single"/>
        </w:rPr>
        <w:t xml:space="preserve"> г. по  </w:t>
      </w:r>
      <w:bookmarkStart w:id="18" w:name="dkon"/>
      <w:bookmarkEnd w:id="18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</w:t>
      </w:r>
      <w:bookmarkStart w:id="31" w:name="_GoBack"/>
      <w:bookmarkEnd w:id="31"/>
      <w:r>
        <w:t xml:space="preserve">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A34754">
        <w:rPr>
          <w:sz w:val="28"/>
          <w:szCs w:val="28"/>
          <w:u w:val="single"/>
        </w:rPr>
        <w:t>Возрождения,14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A34754">
        <w:rPr>
          <w:sz w:val="28"/>
          <w:szCs w:val="28"/>
          <w:u w:val="single"/>
        </w:rPr>
        <w:t>1 этажа</w:t>
      </w:r>
    </w:p>
    <w:p w:rsidR="00D30680" w:rsidRPr="00FB50B3" w:rsidRDefault="00A34754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990465" cy="2863215"/>
            <wp:effectExtent l="0" t="0" r="635" b="0"/>
            <wp:docPr id="1" name="Рисунок 1" descr="02_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A34754" w:rsidRDefault="00A34754" w:rsidP="00A34754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1C284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29,0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34754" w:rsidRPr="00BB7069" w:rsidRDefault="00A34754" w:rsidP="00A34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 – 3,8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34754" w:rsidRDefault="00A34754" w:rsidP="00A34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32,8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48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4754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4484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CC751-5892-48AF-9F19-4781BBDC03EC}"/>
</file>

<file path=customXml/itemProps2.xml><?xml version="1.0" encoding="utf-8"?>
<ds:datastoreItem xmlns:ds="http://schemas.openxmlformats.org/officeDocument/2006/customXml" ds:itemID="{8381FB56-4220-4BDB-B12D-99AFAECBDE0D}"/>
</file>

<file path=customXml/itemProps3.xml><?xml version="1.0" encoding="utf-8"?>
<ds:datastoreItem xmlns:ds="http://schemas.openxmlformats.org/officeDocument/2006/customXml" ds:itemID="{6DDDD6D7-0CF6-4DB8-A807-1D9EF95E4CF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2332</Words>
  <Characters>17673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2019-12-19T06:28:00Z</dcterms:created>
  <dcterms:modified xsi:type="dcterms:W3CDTF">2020-03-12T07:58:00Z</dcterms:modified>
</cp:coreProperties>
</file>