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EB06B4" w:rsidRPr="00B73EB3" w:rsidRDefault="00EB06B4" w:rsidP="00EB06B4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EB06B4">
        <w:rPr>
          <w:sz w:val="22"/>
          <w:szCs w:val="22"/>
        </w:rPr>
        <w:t xml:space="preserve">______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</w:t>
      </w:r>
      <w:r w:rsidR="00EB06B4" w:rsidRPr="00B73EB3">
        <w:rPr>
          <w:sz w:val="22"/>
          <w:szCs w:val="22"/>
        </w:rPr>
        <w:t>нежилое помещение</w:t>
      </w:r>
      <w:r w:rsidR="00EB06B4" w:rsidRPr="004A47C4">
        <w:rPr>
          <w:sz w:val="22"/>
          <w:szCs w:val="22"/>
        </w:rPr>
        <w:t>:</w:t>
      </w:r>
      <w:r w:rsidR="00EB06B4" w:rsidRPr="00B73EB3">
        <w:rPr>
          <w:sz w:val="22"/>
          <w:szCs w:val="22"/>
        </w:rPr>
        <w:t xml:space="preserve">  </w:t>
      </w:r>
      <w:bookmarkStart w:id="9" w:name="p1_1"/>
      <w:bookmarkEnd w:id="9"/>
      <w:r w:rsidR="00EB06B4">
        <w:rPr>
          <w:sz w:val="22"/>
          <w:szCs w:val="22"/>
        </w:rPr>
        <w:t xml:space="preserve">подвал – 141,5 </w:t>
      </w:r>
      <w:proofErr w:type="spellStart"/>
      <w:r w:rsidR="00EB06B4">
        <w:rPr>
          <w:sz w:val="22"/>
          <w:szCs w:val="22"/>
        </w:rPr>
        <w:t>кв.м</w:t>
      </w:r>
      <w:proofErr w:type="spellEnd"/>
      <w:r w:rsidR="00EB06B4">
        <w:rPr>
          <w:sz w:val="22"/>
          <w:szCs w:val="22"/>
        </w:rPr>
        <w:t>., расположенное</w:t>
      </w:r>
      <w:r w:rsidR="00EB06B4" w:rsidRPr="00B73EB3">
        <w:rPr>
          <w:sz w:val="22"/>
          <w:szCs w:val="22"/>
        </w:rPr>
        <w:t xml:space="preserve"> </w:t>
      </w:r>
      <w:bookmarkStart w:id="10" w:name="dogadr"/>
      <w:bookmarkEnd w:id="10"/>
      <w:r w:rsidR="00EB06B4">
        <w:rPr>
          <w:sz w:val="22"/>
          <w:szCs w:val="22"/>
        </w:rPr>
        <w:t xml:space="preserve"> по адресу: УЛ. МИРА, 20</w:t>
      </w:r>
      <w:r w:rsidR="00EB06B4" w:rsidRPr="00B73EB3">
        <w:rPr>
          <w:sz w:val="22"/>
          <w:szCs w:val="22"/>
        </w:rPr>
        <w:t xml:space="preserve">  </w:t>
      </w:r>
      <w:r w:rsidR="00EB06B4" w:rsidRPr="00CC201E">
        <w:rPr>
          <w:sz w:val="22"/>
          <w:szCs w:val="22"/>
        </w:rPr>
        <w:t>(</w:t>
      </w:r>
      <w:r w:rsidR="00EB06B4">
        <w:rPr>
          <w:sz w:val="22"/>
          <w:szCs w:val="22"/>
        </w:rPr>
        <w:t>регистрация</w:t>
      </w:r>
      <w:r w:rsidR="00EB06B4" w:rsidRPr="003B5CB7">
        <w:rPr>
          <w:sz w:val="22"/>
          <w:szCs w:val="22"/>
        </w:rPr>
        <w:t xml:space="preserve">  права муниципальной собственности</w:t>
      </w:r>
      <w:r w:rsidR="00EB06B4">
        <w:rPr>
          <w:sz w:val="22"/>
          <w:szCs w:val="22"/>
        </w:rPr>
        <w:t xml:space="preserve"> от 27.11.2015, запись регистрации </w:t>
      </w:r>
      <w:r w:rsidR="00EB06B4" w:rsidRPr="007C0346">
        <w:t xml:space="preserve"> </w:t>
      </w:r>
      <w:r w:rsidR="00EB06B4">
        <w:t>№</w:t>
      </w:r>
      <w:r w:rsidR="00EB06B4" w:rsidRPr="00A55D0B">
        <w:t>34</w:t>
      </w:r>
      <w:r w:rsidR="00EB06B4">
        <w:t>-34/001-34/001/205/2015-749/1</w:t>
      </w:r>
      <w:bookmarkStart w:id="11" w:name="datsv"/>
      <w:bookmarkStart w:id="12" w:name="nomsv"/>
      <w:bookmarkEnd w:id="11"/>
      <w:bookmarkEnd w:id="12"/>
      <w:r w:rsidR="00EB06B4">
        <w:rPr>
          <w:sz w:val="22"/>
          <w:szCs w:val="22"/>
        </w:rPr>
        <w:t>)</w:t>
      </w:r>
      <w:r w:rsidR="00EB06B4" w:rsidRPr="00B73EB3">
        <w:rPr>
          <w:color w:val="FF0000"/>
          <w:sz w:val="22"/>
          <w:szCs w:val="22"/>
        </w:rPr>
        <w:t xml:space="preserve"> </w:t>
      </w:r>
      <w:r w:rsidR="00EB06B4" w:rsidRPr="00B73EB3">
        <w:rPr>
          <w:sz w:val="22"/>
          <w:szCs w:val="22"/>
        </w:rPr>
        <w:t>(далее по тексту – Недвижимое Имущество</w:t>
      </w:r>
      <w:r w:rsidR="00EB06B4" w:rsidRPr="003B35A3">
        <w:rPr>
          <w:sz w:val="22"/>
          <w:szCs w:val="22"/>
        </w:rPr>
        <w:t>)</w:t>
      </w:r>
      <w:r w:rsidRPr="00B73EB3">
        <w:rPr>
          <w:sz w:val="22"/>
          <w:szCs w:val="22"/>
        </w:rPr>
        <w:t>.</w:t>
      </w:r>
      <w:r w:rsidR="00EB06B4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При этом акт приема-передачи Недвижимого имущества </w:t>
      </w:r>
      <w:proofErr w:type="gramStart"/>
      <w:r w:rsidR="00D4281E" w:rsidRPr="00530BA7">
        <w:rPr>
          <w:sz w:val="22"/>
          <w:szCs w:val="22"/>
        </w:rPr>
        <w:t>между</w:t>
      </w:r>
      <w:proofErr w:type="gramEnd"/>
      <w:r w:rsidR="00D4281E" w:rsidRPr="00530BA7">
        <w:rPr>
          <w:sz w:val="22"/>
          <w:szCs w:val="22"/>
        </w:rPr>
        <w:t xml:space="preserve">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bookmarkStart w:id="13" w:name="haract"/>
      <w:bookmarkEnd w:id="13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D3169E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4" w:name="point76"/>
      <w:bookmarkEnd w:id="14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bookmarkStart w:id="15" w:name="point74"/>
      <w:bookmarkEnd w:id="15"/>
      <w:r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№12/274ПР-2010 от 08.09.2010.</w:t>
      </w:r>
      <w:r w:rsidR="00EB06B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825257" w:rsidRPr="00EB06B4" w:rsidRDefault="001E2119" w:rsidP="00EB06B4">
      <w:pPr>
        <w:ind w:left="709" w:hanging="709"/>
        <w:jc w:val="both"/>
        <w:rPr>
          <w:b/>
          <w:snapToGrid w:val="0"/>
          <w:sz w:val="10"/>
          <w:szCs w:val="10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EB06B4" w:rsidRDefault="001E2119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47501A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47501A" w:rsidRPr="00A51B65">
        <w:rPr>
          <w:sz w:val="22"/>
          <w:szCs w:val="22"/>
        </w:rPr>
        <w:t xml:space="preserve">Размер арендной платы определен </w:t>
      </w:r>
      <w:r w:rsidR="0047501A">
        <w:rPr>
          <w:sz w:val="22"/>
          <w:szCs w:val="22"/>
        </w:rPr>
        <w:t xml:space="preserve">на основании  </w:t>
      </w:r>
      <w:bookmarkStart w:id="16" w:name="basosn1"/>
      <w:bookmarkEnd w:id="16"/>
      <w:r w:rsidR="0047501A">
        <w:rPr>
          <w:sz w:val="22"/>
          <w:szCs w:val="22"/>
        </w:rPr>
        <w:t xml:space="preserve">  от </w:t>
      </w:r>
      <w:r w:rsidR="0047501A" w:rsidRPr="00F73AA1">
        <w:rPr>
          <w:sz w:val="22"/>
          <w:szCs w:val="22"/>
        </w:rPr>
        <w:t xml:space="preserve">  </w:t>
      </w:r>
      <w:r w:rsidR="0047501A" w:rsidRPr="00A51B65">
        <w:rPr>
          <w:sz w:val="22"/>
          <w:szCs w:val="22"/>
        </w:rPr>
        <w:t xml:space="preserve">и </w:t>
      </w:r>
      <w:r w:rsidR="0047501A">
        <w:rPr>
          <w:sz w:val="22"/>
          <w:szCs w:val="22"/>
        </w:rPr>
        <w:t>установлен</w:t>
      </w:r>
      <w:r w:rsidR="0047501A" w:rsidRPr="005359C1">
        <w:rPr>
          <w:sz w:val="22"/>
          <w:szCs w:val="22"/>
        </w:rPr>
        <w:t xml:space="preserve"> </w:t>
      </w:r>
      <w:r w:rsidR="0047501A" w:rsidRPr="002E4C2D">
        <w:rPr>
          <w:snapToGrid w:val="0"/>
          <w:sz w:val="22"/>
          <w:szCs w:val="22"/>
          <w:u w:val="single"/>
        </w:rPr>
        <w:t xml:space="preserve"> </w:t>
      </w:r>
      <w:bookmarkStart w:id="17" w:name="p41"/>
      <w:bookmarkEnd w:id="17"/>
      <w:r w:rsidR="0047501A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47501A">
        <w:rPr>
          <w:snapToGrid w:val="0"/>
          <w:sz w:val="22"/>
          <w:szCs w:val="22"/>
          <w:u w:val="single"/>
        </w:rPr>
        <w:t xml:space="preserve">( </w:t>
      </w:r>
      <w:proofErr w:type="gramEnd"/>
      <w:r w:rsidR="0047501A">
        <w:rPr>
          <w:snapToGrid w:val="0"/>
          <w:sz w:val="22"/>
          <w:szCs w:val="22"/>
          <w:u w:val="single"/>
        </w:rPr>
        <w:t>ру</w:t>
      </w:r>
      <w:r w:rsidR="0046615B">
        <w:rPr>
          <w:snapToGrid w:val="0"/>
          <w:sz w:val="22"/>
          <w:szCs w:val="22"/>
          <w:u w:val="single"/>
        </w:rPr>
        <w:t xml:space="preserve">блей  коп.) без учета </w:t>
      </w:r>
      <w:bookmarkStart w:id="18" w:name="_GoBack"/>
      <w:bookmarkEnd w:id="18"/>
      <w:r w:rsidR="0046615B">
        <w:rPr>
          <w:snapToGrid w:val="0"/>
          <w:sz w:val="22"/>
          <w:szCs w:val="22"/>
          <w:u w:val="single"/>
        </w:rPr>
        <w:t xml:space="preserve"> НДС</w:t>
      </w:r>
      <w:r w:rsidR="0047501A">
        <w:rPr>
          <w:snapToGrid w:val="0"/>
          <w:sz w:val="22"/>
          <w:szCs w:val="22"/>
          <w:u w:val="single"/>
        </w:rPr>
        <w:t>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D3169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D3169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Pr="0047501A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47501A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D3169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47501A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 w:rsidR="00D3169E">
        <w:rPr>
          <w:bCs/>
          <w:sz w:val="22"/>
          <w:szCs w:val="22"/>
        </w:rPr>
        <w:t>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47501A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47501A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47501A" w:rsidRDefault="001E2119" w:rsidP="006E20D7">
      <w:pPr>
        <w:rPr>
          <w:b/>
          <w:sz w:val="10"/>
          <w:szCs w:val="10"/>
        </w:rPr>
      </w:pPr>
      <w:bookmarkStart w:id="23" w:name="primosusl"/>
      <w:bookmarkEnd w:id="23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47501A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4" w:name="dnac"/>
      <w:bookmarkEnd w:id="24"/>
      <w:r w:rsidRPr="006E20D7">
        <w:rPr>
          <w:b/>
          <w:sz w:val="22"/>
          <w:szCs w:val="22"/>
          <w:u w:val="single"/>
        </w:rPr>
        <w:t xml:space="preserve"> г. по  </w:t>
      </w:r>
      <w:bookmarkStart w:id="25" w:name="dkon"/>
      <w:bookmarkEnd w:id="25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47501A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47501A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 w:rsidR="00EB06B4">
        <w:rPr>
          <w:sz w:val="22"/>
          <w:szCs w:val="22"/>
        </w:rPr>
        <w:t xml:space="preserve"> </w:t>
      </w:r>
      <w:r w:rsidR="0047501A">
        <w:rPr>
          <w:sz w:val="22"/>
          <w:szCs w:val="22"/>
        </w:rPr>
        <w:t>12/274ПР-2010</w:t>
      </w:r>
      <w:r w:rsidRPr="00D21F53">
        <w:rPr>
          <w:sz w:val="22"/>
          <w:szCs w:val="22"/>
        </w:rPr>
        <w:t xml:space="preserve"> от</w:t>
      </w:r>
      <w:r w:rsidR="0047501A">
        <w:rPr>
          <w:sz w:val="22"/>
          <w:szCs w:val="22"/>
        </w:rPr>
        <w:t xml:space="preserve"> 08.09.2010</w:t>
      </w:r>
      <w:r w:rsidRPr="00D21F53">
        <w:rPr>
          <w:sz w:val="22"/>
          <w:szCs w:val="22"/>
        </w:rPr>
        <w:t xml:space="preserve"> на </w:t>
      </w:r>
      <w:r w:rsidR="00EB06B4">
        <w:rPr>
          <w:sz w:val="22"/>
          <w:szCs w:val="22"/>
        </w:rPr>
        <w:t>12</w:t>
      </w:r>
      <w:r w:rsidRPr="00D21F53">
        <w:rPr>
          <w:sz w:val="22"/>
          <w:szCs w:val="22"/>
        </w:rPr>
        <w:t xml:space="preserve"> листах.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47501A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47501A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47501A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47501A" w:rsidRDefault="001E2119" w:rsidP="006E20D7">
      <w:pPr>
        <w:jc w:val="both"/>
        <w:rPr>
          <w:sz w:val="10"/>
          <w:szCs w:val="10"/>
        </w:rPr>
      </w:pPr>
    </w:p>
    <w:p w:rsidR="001E2119" w:rsidRPr="00E75A11" w:rsidRDefault="001E2119" w:rsidP="006E20D7">
      <w:pPr>
        <w:pStyle w:val="a5"/>
        <w:rPr>
          <w:sz w:val="22"/>
          <w:szCs w:val="22"/>
        </w:rPr>
      </w:pPr>
      <w:r w:rsidRPr="00E75A11">
        <w:rPr>
          <w:sz w:val="22"/>
          <w:szCs w:val="22"/>
        </w:rPr>
        <w:t>Х</w:t>
      </w:r>
      <w:proofErr w:type="gramStart"/>
      <w:r w:rsidRPr="00E75A11">
        <w:rPr>
          <w:sz w:val="22"/>
          <w:szCs w:val="22"/>
          <w:lang w:val="en-US"/>
        </w:rPr>
        <w:t>I</w:t>
      </w:r>
      <w:proofErr w:type="gramEnd"/>
      <w:r w:rsidRPr="00E75A11">
        <w:rPr>
          <w:sz w:val="22"/>
          <w:szCs w:val="22"/>
        </w:rPr>
        <w:t>. Настоящий Договор составлен в 2-х экземплярах, имеющих одинаковую юридическую силу, по одному для каждой из сторон.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47501A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6" w:name="recvfio"/>
            <w:bookmarkEnd w:id="26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7" w:name="pp1name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9" w:name="aradr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0" w:name="artel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</w:p>
          <w:p w:rsidR="001E2119" w:rsidRDefault="00D3169E" w:rsidP="0047501A">
            <w:pPr>
              <w:jc w:val="both"/>
            </w:pPr>
            <w:bookmarkStart w:id="33" w:name="arbank"/>
            <w:bookmarkEnd w:id="33"/>
            <w:r>
              <w:rPr>
                <w:sz w:val="22"/>
                <w:szCs w:val="22"/>
              </w:rPr>
              <w:t xml:space="preserve"> </w:t>
            </w:r>
            <w:r w:rsidR="001E2119"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="001E2119"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47501A" w:rsidRDefault="001E2119" w:rsidP="0047501A">
      <w:pPr>
        <w:ind w:left="5664"/>
      </w:pPr>
      <w:r>
        <w:lastRenderedPageBreak/>
        <w:tab/>
      </w:r>
      <w:r w:rsidR="0047501A">
        <w:t>Приложение 1</w:t>
      </w:r>
    </w:p>
    <w:p w:rsidR="0047501A" w:rsidRDefault="0047501A" w:rsidP="0047501A">
      <w:pPr>
        <w:ind w:left="4956" w:firstLine="708"/>
      </w:pPr>
      <w:r>
        <w:t xml:space="preserve">к договору  </w:t>
      </w:r>
    </w:p>
    <w:p w:rsidR="0047501A" w:rsidRDefault="0047501A" w:rsidP="0047501A">
      <w:pPr>
        <w:ind w:left="4956" w:firstLine="708"/>
      </w:pPr>
      <w:r>
        <w:t xml:space="preserve">№  от </w:t>
      </w:r>
    </w:p>
    <w:p w:rsidR="0047501A" w:rsidRDefault="0047501A" w:rsidP="0047501A">
      <w:pPr>
        <w:rPr>
          <w:sz w:val="28"/>
          <w:szCs w:val="28"/>
        </w:rPr>
      </w:pPr>
    </w:p>
    <w:p w:rsidR="0047501A" w:rsidRDefault="0047501A" w:rsidP="0047501A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47501A" w:rsidRPr="00D2243E" w:rsidRDefault="0047501A" w:rsidP="0047501A">
      <w:pPr>
        <w:rPr>
          <w:sz w:val="10"/>
          <w:szCs w:val="10"/>
        </w:rPr>
      </w:pPr>
    </w:p>
    <w:p w:rsidR="0047501A" w:rsidRDefault="0047501A" w:rsidP="0047501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</w:t>
      </w:r>
      <w:proofErr w:type="gramStart"/>
      <w:r>
        <w:rPr>
          <w:b/>
          <w:sz w:val="28"/>
          <w:szCs w:val="28"/>
          <w:u w:val="single"/>
        </w:rPr>
        <w:t>УЛ</w:t>
      </w:r>
      <w:proofErr w:type="gramEnd"/>
      <w:r>
        <w:rPr>
          <w:b/>
          <w:sz w:val="28"/>
          <w:szCs w:val="28"/>
          <w:u w:val="single"/>
        </w:rPr>
        <w:t xml:space="preserve"> МИРА, 20 (подвал) </w:t>
      </w:r>
    </w:p>
    <w:p w:rsidR="0047501A" w:rsidRDefault="0047501A" w:rsidP="0047501A">
      <w:pPr>
        <w:pStyle w:val="a3"/>
      </w:pPr>
      <w:r>
        <w:rPr>
          <w:noProof/>
        </w:rPr>
        <w:drawing>
          <wp:inline distT="0" distB="0" distL="0" distR="0" wp14:anchorId="6FDB8FB8" wp14:editId="55258B41">
            <wp:extent cx="3406462" cy="3919773"/>
            <wp:effectExtent l="0" t="0" r="381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579" cy="3922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01A" w:rsidRDefault="0047501A" w:rsidP="0047501A">
      <w:pPr>
        <w:pStyle w:val="a3"/>
        <w:jc w:val="left"/>
      </w:pPr>
      <w:r>
        <w:t>Экспликация:</w:t>
      </w:r>
    </w:p>
    <w:p w:rsidR="0047501A" w:rsidRDefault="0047501A" w:rsidP="0047501A">
      <w:pPr>
        <w:pStyle w:val="a3"/>
        <w:jc w:val="left"/>
      </w:pPr>
      <w:r>
        <w:t xml:space="preserve">1. – 13,8 </w:t>
      </w:r>
      <w:proofErr w:type="spellStart"/>
      <w:r>
        <w:t>кв.м</w:t>
      </w:r>
      <w:proofErr w:type="spellEnd"/>
      <w:r>
        <w:t>.;</w:t>
      </w:r>
    </w:p>
    <w:p w:rsidR="0047501A" w:rsidRDefault="0047501A" w:rsidP="0047501A">
      <w:pPr>
        <w:pStyle w:val="a3"/>
        <w:jc w:val="left"/>
      </w:pPr>
      <w:r>
        <w:t xml:space="preserve">2. – 1,0 </w:t>
      </w:r>
      <w:proofErr w:type="spellStart"/>
      <w:r>
        <w:t>кв.м</w:t>
      </w:r>
      <w:proofErr w:type="spellEnd"/>
      <w:r>
        <w:t>.;</w:t>
      </w:r>
    </w:p>
    <w:p w:rsidR="0047501A" w:rsidRDefault="0047501A" w:rsidP="0047501A">
      <w:pPr>
        <w:pStyle w:val="a3"/>
        <w:jc w:val="left"/>
      </w:pPr>
      <w:r>
        <w:t xml:space="preserve">3. – 7,2 </w:t>
      </w:r>
      <w:proofErr w:type="spellStart"/>
      <w:r>
        <w:t>кв.м</w:t>
      </w:r>
      <w:proofErr w:type="spellEnd"/>
      <w:r>
        <w:t>.;</w:t>
      </w:r>
    </w:p>
    <w:p w:rsidR="0047501A" w:rsidRPr="000B0F08" w:rsidRDefault="0047501A" w:rsidP="0047501A">
      <w:pPr>
        <w:pStyle w:val="a3"/>
        <w:jc w:val="left"/>
      </w:pPr>
      <w:r w:rsidRPr="000B0F08">
        <w:t xml:space="preserve">4. –5,4 </w:t>
      </w:r>
      <w:proofErr w:type="spellStart"/>
      <w:r w:rsidRPr="000B0F08">
        <w:t>кв.м</w:t>
      </w:r>
      <w:proofErr w:type="spellEnd"/>
      <w:r w:rsidRPr="000B0F08">
        <w:t>.;</w:t>
      </w:r>
    </w:p>
    <w:p w:rsidR="0047501A" w:rsidRPr="000B0F08" w:rsidRDefault="0047501A" w:rsidP="0047501A">
      <w:pPr>
        <w:pStyle w:val="a3"/>
        <w:jc w:val="left"/>
      </w:pPr>
      <w:r w:rsidRPr="000B0F08">
        <w:t xml:space="preserve">5. –9,2 </w:t>
      </w:r>
      <w:proofErr w:type="spellStart"/>
      <w:r w:rsidRPr="000B0F08">
        <w:t>кв.м</w:t>
      </w:r>
      <w:proofErr w:type="spellEnd"/>
      <w:r w:rsidRPr="000B0F08">
        <w:t>.;</w:t>
      </w:r>
    </w:p>
    <w:p w:rsidR="0047501A" w:rsidRPr="000B0F08" w:rsidRDefault="0047501A" w:rsidP="0047501A">
      <w:pPr>
        <w:pStyle w:val="a3"/>
        <w:jc w:val="left"/>
      </w:pPr>
      <w:r w:rsidRPr="000B0F08">
        <w:t xml:space="preserve">6. – 28,2 </w:t>
      </w:r>
      <w:proofErr w:type="spellStart"/>
      <w:r w:rsidRPr="000B0F08">
        <w:t>кв.м</w:t>
      </w:r>
      <w:proofErr w:type="spellEnd"/>
      <w:r w:rsidRPr="000B0F08">
        <w:t>.;</w:t>
      </w:r>
    </w:p>
    <w:p w:rsidR="0047501A" w:rsidRDefault="0047501A" w:rsidP="0047501A">
      <w:pPr>
        <w:pStyle w:val="a3"/>
        <w:jc w:val="left"/>
      </w:pPr>
      <w:r>
        <w:t xml:space="preserve">7. – 2,3 </w:t>
      </w:r>
      <w:proofErr w:type="spellStart"/>
      <w:r>
        <w:t>кв.м</w:t>
      </w:r>
      <w:proofErr w:type="spellEnd"/>
      <w:r>
        <w:t>.;</w:t>
      </w:r>
    </w:p>
    <w:p w:rsidR="0047501A" w:rsidRDefault="0047501A" w:rsidP="0047501A">
      <w:pPr>
        <w:pStyle w:val="a3"/>
        <w:jc w:val="left"/>
      </w:pPr>
      <w:r>
        <w:t xml:space="preserve">8. – 1,1 </w:t>
      </w:r>
      <w:proofErr w:type="spellStart"/>
      <w:r>
        <w:t>кв.м</w:t>
      </w:r>
      <w:proofErr w:type="spellEnd"/>
      <w:r>
        <w:t>.;</w:t>
      </w:r>
    </w:p>
    <w:p w:rsidR="0047501A" w:rsidRDefault="0047501A" w:rsidP="0047501A">
      <w:pPr>
        <w:pStyle w:val="a3"/>
        <w:jc w:val="left"/>
      </w:pPr>
      <w:r>
        <w:t xml:space="preserve">9. – 8,2 </w:t>
      </w:r>
      <w:proofErr w:type="spellStart"/>
      <w:r>
        <w:t>кв.м</w:t>
      </w:r>
      <w:proofErr w:type="spellEnd"/>
      <w:r>
        <w:t>.;</w:t>
      </w:r>
    </w:p>
    <w:p w:rsidR="0047501A" w:rsidRDefault="0047501A" w:rsidP="0047501A">
      <w:pPr>
        <w:pStyle w:val="a3"/>
        <w:jc w:val="left"/>
      </w:pPr>
      <w:r>
        <w:t xml:space="preserve">10. – 5,0 </w:t>
      </w:r>
      <w:proofErr w:type="spellStart"/>
      <w:r>
        <w:t>кв.м</w:t>
      </w:r>
      <w:proofErr w:type="spellEnd"/>
      <w:r>
        <w:t>.;</w:t>
      </w:r>
    </w:p>
    <w:p w:rsidR="0047501A" w:rsidRDefault="0047501A" w:rsidP="0047501A">
      <w:pPr>
        <w:pStyle w:val="a3"/>
        <w:jc w:val="left"/>
      </w:pPr>
      <w:r>
        <w:t xml:space="preserve">11. – 4,3 </w:t>
      </w:r>
      <w:proofErr w:type="spellStart"/>
      <w:r>
        <w:t>кв.м</w:t>
      </w:r>
      <w:proofErr w:type="spellEnd"/>
      <w:r>
        <w:t>.;</w:t>
      </w:r>
    </w:p>
    <w:p w:rsidR="0047501A" w:rsidRDefault="0047501A" w:rsidP="0047501A">
      <w:pPr>
        <w:pStyle w:val="a3"/>
        <w:jc w:val="left"/>
      </w:pPr>
      <w:r>
        <w:t xml:space="preserve">12. – 17,8 </w:t>
      </w:r>
      <w:proofErr w:type="spellStart"/>
      <w:r>
        <w:t>кв.м</w:t>
      </w:r>
      <w:proofErr w:type="spellEnd"/>
      <w:r>
        <w:t>.;</w:t>
      </w:r>
    </w:p>
    <w:p w:rsidR="0047501A" w:rsidRDefault="0047501A" w:rsidP="0047501A">
      <w:pPr>
        <w:pStyle w:val="a3"/>
        <w:jc w:val="left"/>
      </w:pPr>
      <w:r>
        <w:t xml:space="preserve">13. – 3,6 </w:t>
      </w:r>
      <w:proofErr w:type="spellStart"/>
      <w:r>
        <w:t>кв.м</w:t>
      </w:r>
      <w:proofErr w:type="spellEnd"/>
      <w:r>
        <w:t>.;</w:t>
      </w:r>
    </w:p>
    <w:p w:rsidR="0047501A" w:rsidRDefault="0047501A" w:rsidP="0047501A">
      <w:pPr>
        <w:pStyle w:val="a3"/>
        <w:jc w:val="left"/>
      </w:pPr>
      <w:r>
        <w:t xml:space="preserve">14. – 9,0 </w:t>
      </w:r>
      <w:proofErr w:type="spellStart"/>
      <w:r>
        <w:t>кв.м</w:t>
      </w:r>
      <w:proofErr w:type="spellEnd"/>
      <w:r>
        <w:t>.;</w:t>
      </w:r>
    </w:p>
    <w:p w:rsidR="0047501A" w:rsidRDefault="0047501A" w:rsidP="0047501A">
      <w:pPr>
        <w:pStyle w:val="a3"/>
        <w:jc w:val="left"/>
      </w:pPr>
      <w:r>
        <w:t xml:space="preserve">15. – 9,4 </w:t>
      </w:r>
      <w:proofErr w:type="spellStart"/>
      <w:r>
        <w:t>кв.м</w:t>
      </w:r>
      <w:proofErr w:type="spellEnd"/>
      <w:r>
        <w:t>.;</w:t>
      </w:r>
    </w:p>
    <w:p w:rsidR="0047501A" w:rsidRDefault="0047501A" w:rsidP="0047501A">
      <w:pPr>
        <w:pStyle w:val="a3"/>
        <w:jc w:val="left"/>
      </w:pPr>
      <w:r>
        <w:t xml:space="preserve">16 – 6,0 </w:t>
      </w:r>
      <w:proofErr w:type="spellStart"/>
      <w:r>
        <w:t>кв.м</w:t>
      </w:r>
      <w:proofErr w:type="spellEnd"/>
      <w:r>
        <w:t>.;</w:t>
      </w:r>
    </w:p>
    <w:p w:rsidR="0047501A" w:rsidRDefault="0047501A" w:rsidP="0047501A">
      <w:pPr>
        <w:pStyle w:val="a3"/>
        <w:jc w:val="left"/>
      </w:pPr>
      <w:r>
        <w:t xml:space="preserve">17. – 10,0 </w:t>
      </w:r>
      <w:proofErr w:type="spellStart"/>
      <w:r>
        <w:t>кв.м</w:t>
      </w:r>
      <w:proofErr w:type="spellEnd"/>
      <w:r>
        <w:t>.;</w:t>
      </w:r>
    </w:p>
    <w:p w:rsidR="0047501A" w:rsidRPr="000B0F08" w:rsidRDefault="0047501A" w:rsidP="0047501A">
      <w:r w:rsidRPr="000B0F08">
        <w:rPr>
          <w:b/>
          <w:sz w:val="24"/>
          <w:szCs w:val="24"/>
        </w:rPr>
        <w:t xml:space="preserve">Итого: 141,5 </w:t>
      </w:r>
      <w:proofErr w:type="spellStart"/>
      <w:r w:rsidRPr="000B0F08">
        <w:rPr>
          <w:b/>
          <w:sz w:val="24"/>
          <w:szCs w:val="24"/>
        </w:rPr>
        <w:t>кв.м</w:t>
      </w:r>
      <w:proofErr w:type="spellEnd"/>
      <w:r w:rsidRPr="000B0F08">
        <w:rPr>
          <w:b/>
          <w:sz w:val="24"/>
          <w:szCs w:val="24"/>
        </w:rPr>
        <w:t>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7501A" w:rsidRPr="000B0F08" w:rsidRDefault="0047501A" w:rsidP="0047501A">
      <w:pPr>
        <w:ind w:left="5664" w:firstLine="708"/>
      </w:pPr>
    </w:p>
    <w:p w:rsidR="001E2119" w:rsidRDefault="001E2119" w:rsidP="00EF34AF">
      <w:pPr>
        <w:pStyle w:val="a3"/>
      </w:pPr>
    </w:p>
    <w:sectPr w:rsidR="001E2119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69E" w:rsidRDefault="00D3169E">
      <w:r>
        <w:separator/>
      </w:r>
    </w:p>
    <w:p w:rsidR="00D3169E" w:rsidRDefault="00D3169E"/>
  </w:endnote>
  <w:endnote w:type="continuationSeparator" w:id="0">
    <w:p w:rsidR="00D3169E" w:rsidRDefault="00D3169E">
      <w:r>
        <w:continuationSeparator/>
      </w:r>
    </w:p>
    <w:p w:rsidR="00D3169E" w:rsidRDefault="00D316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6615B">
      <w:rPr>
        <w:rStyle w:val="a7"/>
        <w:noProof/>
      </w:rPr>
      <w:t>4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69E" w:rsidRDefault="00D3169E">
      <w:r>
        <w:separator/>
      </w:r>
    </w:p>
    <w:p w:rsidR="00D3169E" w:rsidRDefault="00D3169E"/>
  </w:footnote>
  <w:footnote w:type="continuationSeparator" w:id="0">
    <w:p w:rsidR="00D3169E" w:rsidRDefault="00D3169E">
      <w:r>
        <w:continuationSeparator/>
      </w:r>
    </w:p>
    <w:p w:rsidR="00D3169E" w:rsidRDefault="00D316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9E"/>
    <w:rsid w:val="00001F3A"/>
    <w:rsid w:val="00003B33"/>
    <w:rsid w:val="000043B2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615B"/>
    <w:rsid w:val="004673A3"/>
    <w:rsid w:val="00470523"/>
    <w:rsid w:val="00470593"/>
    <w:rsid w:val="004722CB"/>
    <w:rsid w:val="0047501A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169E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06B4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5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0BDF10-381E-4269-BD09-4A3DD11DAB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36AECA-5E3E-4205-9FF4-7F12EADD837D}"/>
</file>

<file path=customXml/itemProps3.xml><?xml version="1.0" encoding="utf-8"?>
<ds:datastoreItem xmlns:ds="http://schemas.openxmlformats.org/officeDocument/2006/customXml" ds:itemID="{4558EEB6-1D3E-4422-8E60-3D8FEE8AA54B}"/>
</file>

<file path=customXml/itemProps4.xml><?xml version="1.0" encoding="utf-8"?>
<ds:datastoreItem xmlns:ds="http://schemas.openxmlformats.org/officeDocument/2006/customXml" ds:itemID="{BC3DC003-CF87-4E89-A5D0-C757380404F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2</TotalTime>
  <Pages>6</Pages>
  <Words>2928</Words>
  <Characters>16691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Сюч Татьяна Николаевна</cp:lastModifiedBy>
  <cp:revision>3</cp:revision>
  <cp:lastPrinted>2012-12-18T06:17:00Z</cp:lastPrinted>
  <dcterms:created xsi:type="dcterms:W3CDTF">2018-07-25T08:08:00Z</dcterms:created>
  <dcterms:modified xsi:type="dcterms:W3CDTF">2018-07-25T08:49:00Z</dcterms:modified>
</cp:coreProperties>
</file>