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96" w:rsidRDefault="0050270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A779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7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2A7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SBR012-2311300043</w:t>
            </w:r>
          </w:p>
        </w:tc>
      </w:tr>
      <w:tr w:rsidR="002A7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2A7796" w:rsidRDefault="002A7796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76"/>
        <w:gridCol w:w="3706"/>
        <w:gridCol w:w="1363"/>
        <w:gridCol w:w="1314"/>
        <w:gridCol w:w="2225"/>
        <w:gridCol w:w="1392"/>
      </w:tblGrid>
      <w:tr w:rsidR="002A779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7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площадью 1060,8 кв.м, кадастровый номер 34:34:080127:246 и гараж, с земельным участком площадью 5469 кв.м, кадастровый номер </w:t>
            </w:r>
            <w:r>
              <w:rPr>
                <w:color w:val="000000"/>
              </w:rPr>
              <w:t>34:34:080127:5. Волгоград, Красноармейский район, ул. Удыгейская, 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4 360 700.00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A7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116,1 кв.м (4 этаж), </w:t>
            </w:r>
            <w:r>
              <w:rPr>
                <w:color w:val="000000"/>
              </w:rPr>
              <w:t>кадастровый номер 34:34:080114:228. Волгоград, Красноармейский район, ул. 40 лет ВЛКСМ, д.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705 000.00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2A7796" w:rsidRDefault="002A779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A779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7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A77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96" w:rsidRDefault="0050270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A7796" w:rsidRDefault="002A7796">
            <w:pPr>
              <w:rPr>
                <w:color w:val="000000"/>
              </w:rPr>
            </w:pPr>
          </w:p>
        </w:tc>
      </w:tr>
      <w:tr w:rsidR="002A7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A7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2A7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A77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96" w:rsidRDefault="0050270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A7796" w:rsidRDefault="002A7796">
            <w:pPr>
              <w:rPr>
                <w:color w:val="000000"/>
              </w:rPr>
            </w:pPr>
          </w:p>
        </w:tc>
      </w:tr>
    </w:tbl>
    <w:p w:rsidR="002A7796" w:rsidRDefault="002A779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2A779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7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A7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A7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A7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A7796" w:rsidRDefault="002A779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2A779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7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A7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2A7796">
            <w:pPr>
              <w:rPr>
                <w:color w:val="000000"/>
              </w:rPr>
            </w:pPr>
          </w:p>
        </w:tc>
      </w:tr>
      <w:tr w:rsidR="002A7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16.01.2024 08:24:36</w:t>
            </w:r>
          </w:p>
        </w:tc>
      </w:tr>
      <w:tr w:rsidR="002A7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16.01.2024 08:24:38</w:t>
            </w:r>
          </w:p>
        </w:tc>
      </w:tr>
      <w:tr w:rsidR="002A7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</w:t>
            </w:r>
            <w:r>
              <w:rPr>
                <w:color w:val="000000"/>
              </w:rPr>
              <w:t>согласования земельных отводов)</w:t>
            </w:r>
          </w:p>
        </w:tc>
      </w:tr>
      <w:tr w:rsidR="002A7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16.01.2024 08:24</w:t>
            </w:r>
          </w:p>
        </w:tc>
      </w:tr>
      <w:tr w:rsidR="002A7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A7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A7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A7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Кра</w:t>
            </w:r>
            <w:r>
              <w:rPr>
                <w:color w:val="000000"/>
              </w:rPr>
              <w:t xml:space="preserve">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A7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>1374810</w:t>
            </w:r>
          </w:p>
        </w:tc>
      </w:tr>
      <w:tr w:rsidR="002A7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50270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96" w:rsidRDefault="002A7796">
            <w:pPr>
              <w:rPr>
                <w:color w:val="000000"/>
              </w:rPr>
            </w:pPr>
          </w:p>
        </w:tc>
      </w:tr>
    </w:tbl>
    <w:p w:rsidR="002A7796" w:rsidRDefault="002A7796"/>
    <w:sectPr w:rsidR="002A7796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A7796"/>
    <w:rsid w:val="0050270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2024-01-16T05:55:00+00:00</DatePub>
    <LongName xmlns="e4d50f4a-1345-415d-aadd-f942b5769167">П Р О Т О К О Л № 23-26.1 от 16.01.2024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23-26 от 30.11.2023</LongName>
    <Public xmlns="e4d50f4a-1345-415d-aadd-f942b5769167">true</Public>
    <VidTorgov xmlns="e4d50f4a-1345-415d-aadd-f942b5769167">Электронный аукцион</VidTorgov>
    <DateEndRcv xmlns="e4d50f4a-1345-415d-aadd-f942b5769167">2024-01-14T08:00:00+00:00</DateEndRcv>
    <DateOfSale xmlns="e4d50f4a-1345-415d-aadd-f942b5769167">2024-01-17T05:00:00+00:00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7C54CDAD-9802-4787-9CAF-5C54B4989464}"/>
</file>

<file path=customXml/itemProps2.xml><?xml version="1.0" encoding="utf-8"?>
<ds:datastoreItem xmlns:ds="http://schemas.openxmlformats.org/officeDocument/2006/customXml" ds:itemID="{3B2DC0B7-2650-4E7E-8AB6-7849E5883F65}"/>
</file>

<file path=customXml/itemProps3.xml><?xml version="1.0" encoding="utf-8"?>
<ds:datastoreItem xmlns:ds="http://schemas.openxmlformats.org/officeDocument/2006/customXml" ds:itemID="{D0DD4ADF-CA08-484E-BA69-701B350B1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8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23-26.1 от 16.01.2024 приема заявок и признания несостоявшимся электронного аукциона по продаже объектов муниципального имущества</dc:title>
  <dc:creator>Летова Инна Сергеевна</dc:creator>
  <cp:lastModifiedBy>Летова Инна Сергеевна</cp:lastModifiedBy>
  <cp:revision>2</cp:revision>
  <dcterms:created xsi:type="dcterms:W3CDTF">2024-01-16T05:25:00Z</dcterms:created>
  <dcterms:modified xsi:type="dcterms:W3CDTF">2024-01-16T05:25:00Z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