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F" w:rsidRDefault="006D51A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45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SBR012-2306060077</w:t>
            </w: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5E450F" w:rsidRDefault="005E450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8"/>
        <w:gridCol w:w="3678"/>
        <w:gridCol w:w="1346"/>
        <w:gridCol w:w="1290"/>
        <w:gridCol w:w="2370"/>
        <w:gridCol w:w="1334"/>
      </w:tblGrid>
      <w:tr w:rsidR="005E45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34:34:010038:1188). Площадь объекта - 272,6 кв.м. (подвал). Волгоград, Тракторозаводский район, ул. им. </w:t>
            </w:r>
            <w:r>
              <w:rPr>
                <w:color w:val="000000"/>
              </w:rPr>
              <w:t>Александрова, 82а.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1 467 000.00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</w:t>
            </w:r>
            <w:r>
              <w:rPr>
                <w:color w:val="000000"/>
              </w:rPr>
              <w:t xml:space="preserve"> номер 34:34:080084:3611). Площадь объекта - 48,5 кв. м (подвал). Волгоград, Красноармейский район, б-р им. Энгельса,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721 000.00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</w:t>
            </w:r>
            <w:r>
              <w:rPr>
                <w:color w:val="000000"/>
              </w:rPr>
              <w:t>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307,6 кв. м (кадастровый номер 34:34:010063:6519), нежилое помещение площадью 13,2 кв. м (кадастровый номер 34:34:010063:6523) и нежилое помещение пло</w:t>
            </w:r>
            <w:r>
              <w:rPr>
                <w:color w:val="000000"/>
              </w:rPr>
              <w:t>щадью 37,5 кв. м (кадастровый номер 34:34:010063:6524), являющиеся частями нежилого помещения общей площадью 358,3 кв. м. (подвал). Волгоград, Тракторозаводский район, ул. им. Батова,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1 659 000.00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</w:t>
            </w:r>
            <w:r>
              <w:rPr>
                <w:color w:val="000000"/>
              </w:rPr>
              <w:t>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(кадастровый номер </w:t>
            </w:r>
            <w:r>
              <w:rPr>
                <w:color w:val="000000"/>
              </w:rPr>
              <w:lastRenderedPageBreak/>
              <w:t>34:34:030115:407). Площадь объекта - 341,6 кв. м (подвал)</w:t>
            </w:r>
            <w:r>
              <w:rPr>
                <w:color w:val="000000"/>
              </w:rPr>
              <w:t>. Волгоград, Дзержинский район, ул. Жирновская, 2, пом.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1 799 000.00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</w:t>
            </w:r>
            <w:r>
              <w:rPr>
                <w:color w:val="000000"/>
              </w:rPr>
              <w:lastRenderedPageBreak/>
              <w:t>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повторных </w:t>
            </w:r>
            <w:r>
              <w:rPr>
                <w:color w:val="000000"/>
              </w:rPr>
              <w:t>торгах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III (кадастровый номер 34:03:130004:2000). Площадь объекта - 229,5 кв. м (подвал). Волгоград, Дзержинский район, п. Аэропорт, 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808 000.00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t>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5E450F" w:rsidRDefault="005E45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45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E45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450F" w:rsidRDefault="006D51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450F" w:rsidRDefault="005E450F">
            <w:pPr>
              <w:rPr>
                <w:color w:val="000000"/>
              </w:rPr>
            </w:pP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E45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E45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450F" w:rsidRDefault="006D51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450F" w:rsidRDefault="005E450F">
            <w:pPr>
              <w:rPr>
                <w:color w:val="000000"/>
              </w:rPr>
            </w:pPr>
          </w:p>
        </w:tc>
      </w:tr>
    </w:tbl>
    <w:p w:rsidR="005E450F" w:rsidRDefault="005E450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E45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E450F" w:rsidRDefault="005E450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E45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5E450F">
            <w:pPr>
              <w:rPr>
                <w:color w:val="000000"/>
              </w:rPr>
            </w:pP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04.07.2023 10:55:15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04.07.2023 10:55:17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04.07.2023 10:55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>1199600</w:t>
            </w:r>
          </w:p>
        </w:tc>
      </w:tr>
      <w:tr w:rsidR="005E45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6D51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450F" w:rsidRDefault="005E450F">
            <w:pPr>
              <w:rPr>
                <w:color w:val="000000"/>
              </w:rPr>
            </w:pPr>
          </w:p>
        </w:tc>
      </w:tr>
    </w:tbl>
    <w:p w:rsidR="005E450F" w:rsidRDefault="005E450F"/>
    <w:sectPr w:rsidR="005E450F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E450F"/>
    <w:rsid w:val="006D51A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2023-07-04T07:35:00+00:00</DatePub>
    <LongName xmlns="e4d50f4a-1345-415d-aadd-f942b5769167">П Р О Т О К О Л № 23-17.1 от 04.07.2023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23-17 от 06.06.2023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2023-07-03T08:00:00+00:00</DateEndRcv>
    <DateOfSale xmlns="e4d50f4a-1345-415d-aadd-f942b5769167">2023-07-05T05:00:00+00:00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F1F6E6C-53C9-4836-BC02-921327FFEBDD}"/>
</file>

<file path=customXml/itemProps2.xml><?xml version="1.0" encoding="utf-8"?>
<ds:datastoreItem xmlns:ds="http://schemas.openxmlformats.org/officeDocument/2006/customXml" ds:itemID="{0468CFFF-0C41-4CD0-92D9-5BE673FA2D46}"/>
</file>

<file path=customXml/itemProps3.xml><?xml version="1.0" encoding="utf-8"?>
<ds:datastoreItem xmlns:ds="http://schemas.openxmlformats.org/officeDocument/2006/customXml" ds:itemID="{5DA81069-4D40-4075-BFBF-12586BACD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23-17.1 от 04.07.2023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2023-07-04T07:56:00Z</dcterms:created>
  <dcterms:modified xsi:type="dcterms:W3CDTF">2023-07-04T07:56:00Z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