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4254D">
        <w:rPr>
          <w:sz w:val="22"/>
          <w:szCs w:val="22"/>
        </w:rPr>
        <w:t>цоколь – 67,6 кв.м</w:t>
      </w:r>
      <w:r w:rsidR="005E2BEC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5E2BEC">
        <w:rPr>
          <w:sz w:val="22"/>
          <w:szCs w:val="22"/>
        </w:rPr>
        <w:t xml:space="preserve"> по адресу</w:t>
      </w:r>
      <w:r w:rsidR="00694B6B">
        <w:rPr>
          <w:sz w:val="22"/>
          <w:szCs w:val="22"/>
        </w:rPr>
        <w:t>:</w:t>
      </w:r>
      <w:r w:rsidR="00694B6B" w:rsidRP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г.</w:t>
      </w:r>
      <w:r w:rsid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Волгоград,</w:t>
      </w:r>
      <w:r w:rsidR="00694B6B">
        <w:rPr>
          <w:sz w:val="22"/>
          <w:szCs w:val="22"/>
        </w:rPr>
        <w:t xml:space="preserve"> ул. им. </w:t>
      </w:r>
      <w:r w:rsidR="0054254D">
        <w:rPr>
          <w:sz w:val="22"/>
          <w:szCs w:val="22"/>
        </w:rPr>
        <w:t>Дзержинского</w:t>
      </w:r>
      <w:r w:rsidR="00694B6B">
        <w:rPr>
          <w:sz w:val="22"/>
          <w:szCs w:val="22"/>
        </w:rPr>
        <w:t>, 4</w:t>
      </w:r>
      <w:r w:rsidR="0054254D">
        <w:rPr>
          <w:sz w:val="22"/>
          <w:szCs w:val="22"/>
        </w:rPr>
        <w:t>2</w:t>
      </w:r>
      <w:r w:rsidR="00694B6B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54254D">
        <w:rPr>
          <w:sz w:val="22"/>
          <w:szCs w:val="22"/>
        </w:rPr>
        <w:t>свидетельство</w:t>
      </w:r>
      <w:r w:rsidR="0054254D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9" w:name="nomsv"/>
      <w:bookmarkEnd w:id="9"/>
      <w:r w:rsidR="0054254D" w:rsidRPr="00D96CC7">
        <w:t xml:space="preserve">от </w:t>
      </w:r>
      <w:r w:rsidR="0054254D">
        <w:t>30.10.2014 34 -АБ 557358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D270D8">
        <w:rPr>
          <w:sz w:val="22"/>
          <w:szCs w:val="22"/>
        </w:rPr>
        <w:t>деятельность не запрещенная законодательством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от</w:t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 xml:space="preserve">ул. </w:t>
      </w:r>
      <w:r w:rsidR="00694B6B">
        <w:rPr>
          <w:sz w:val="22"/>
          <w:szCs w:val="22"/>
        </w:rPr>
        <w:t xml:space="preserve">им. </w:t>
      </w:r>
      <w:r w:rsidR="0054254D">
        <w:rPr>
          <w:sz w:val="22"/>
          <w:szCs w:val="22"/>
        </w:rPr>
        <w:t>Дзержинского</w:t>
      </w:r>
      <w:r w:rsidR="00694B6B">
        <w:rPr>
          <w:sz w:val="22"/>
          <w:szCs w:val="22"/>
        </w:rPr>
        <w:t>, 4</w:t>
      </w:r>
      <w:r w:rsidR="0054254D">
        <w:rPr>
          <w:sz w:val="22"/>
          <w:szCs w:val="22"/>
        </w:rPr>
        <w:t>2</w:t>
      </w: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E4" w:rsidRDefault="00FD31E4">
      <w:r>
        <w:separator/>
      </w:r>
    </w:p>
    <w:p w:rsidR="00FD31E4" w:rsidRDefault="00FD31E4"/>
  </w:endnote>
  <w:endnote w:type="continuationSeparator" w:id="0">
    <w:p w:rsidR="00FD31E4" w:rsidRDefault="00FD31E4">
      <w:r>
        <w:continuationSeparator/>
      </w:r>
    </w:p>
    <w:p w:rsidR="00FD31E4" w:rsidRDefault="00FD3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54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E4" w:rsidRDefault="00FD31E4">
      <w:r>
        <w:separator/>
      </w:r>
    </w:p>
    <w:p w:rsidR="00FD31E4" w:rsidRDefault="00FD31E4"/>
  </w:footnote>
  <w:footnote w:type="continuationSeparator" w:id="0">
    <w:p w:rsidR="00FD31E4" w:rsidRDefault="00FD31E4">
      <w:r>
        <w:continuationSeparator/>
      </w:r>
    </w:p>
    <w:p w:rsidR="00FD31E4" w:rsidRDefault="00FD3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254D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94B6B"/>
    <w:rsid w:val="006A5A30"/>
    <w:rsid w:val="006B3CB9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7EB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1E4"/>
    <w:rsid w:val="00FD3513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EA4F2-9C33-445E-980C-379798CA0483}"/>
</file>

<file path=customXml/itemProps2.xml><?xml version="1.0" encoding="utf-8"?>
<ds:datastoreItem xmlns:ds="http://schemas.openxmlformats.org/officeDocument/2006/customXml" ds:itemID="{38194F04-2568-4191-9601-11A42B2934F3}"/>
</file>

<file path=customXml/itemProps3.xml><?xml version="1.0" encoding="utf-8"?>
<ds:datastoreItem xmlns:ds="http://schemas.openxmlformats.org/officeDocument/2006/customXml" ds:itemID="{D17087DA-BD12-41EF-ABAF-B7837C3E1FE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2017-05-03T05:45:00Z</dcterms:created>
  <dcterms:modified xsi:type="dcterms:W3CDTF">2017-05-03T05:45:00Z</dcterms:modified>
</cp:coreProperties>
</file>