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B17ED7" w:rsidRPr="006B224A" w:rsidTr="00E82E76">
        <w:trPr>
          <w:trHeight w:val="2481"/>
        </w:trPr>
        <w:tc>
          <w:tcPr>
            <w:tcW w:w="2537" w:type="dxa"/>
          </w:tcPr>
          <w:p w:rsidR="00B17ED7" w:rsidRPr="006B224A" w:rsidRDefault="00B17ED7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578A788" wp14:editId="40BFF84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B17ED7" w:rsidRPr="00923839" w:rsidRDefault="00B17ED7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B17ED7" w:rsidRPr="00D54CCE" w:rsidRDefault="006F340B" w:rsidP="006F340B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>
              <w:rPr>
                <w:color w:val="FF0000"/>
                <w:sz w:val="44"/>
                <w:szCs w:val="44"/>
              </w:rPr>
              <w:t>ДЕЙСТВИЯ НАСЕЛЕНИЯ ПО СИГНАЛАМ ГРАЖДАНСКОЙ ОБОРОНЫ</w:t>
            </w:r>
          </w:p>
        </w:tc>
      </w:tr>
    </w:tbl>
    <w:p w:rsidR="00B17ED7" w:rsidRDefault="00B17ED7" w:rsidP="00B17ED7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ED7" w:rsidRPr="005E429A" w:rsidRDefault="00B17ED7" w:rsidP="00B17ED7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B17ED7" w:rsidRPr="00875858" w:rsidRDefault="00B17ED7" w:rsidP="00B17ED7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6F340B" w:rsidRDefault="006F340B" w:rsidP="006F340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45910" cy="4591810"/>
            <wp:effectExtent l="0" t="0" r="2540" b="0"/>
            <wp:docPr id="1" name="Рисунок 1" descr="C:\Users\oa-gurova\Desktop\o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a-gurova\Desktop\op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59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5CF0" w:rsidRPr="006F340B">
        <w:rPr>
          <w:sz w:val="28"/>
          <w:szCs w:val="28"/>
        </w:rPr>
        <w:t xml:space="preserve"> </w:t>
      </w:r>
    </w:p>
    <w:p w:rsidR="006F340B" w:rsidRPr="006F340B" w:rsidRDefault="006F340B" w:rsidP="006F340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F340B">
        <w:rPr>
          <w:b/>
          <w:bCs/>
          <w:sz w:val="28"/>
          <w:szCs w:val="28"/>
        </w:rPr>
        <w:t>Для того</w:t>
      </w:r>
      <w:proofErr w:type="gramStart"/>
      <w:r w:rsidRPr="006F340B">
        <w:rPr>
          <w:b/>
          <w:bCs/>
          <w:sz w:val="28"/>
          <w:szCs w:val="28"/>
        </w:rPr>
        <w:t>,</w:t>
      </w:r>
      <w:proofErr w:type="gramEnd"/>
      <w:r w:rsidRPr="006F340B">
        <w:rPr>
          <w:b/>
          <w:bCs/>
          <w:sz w:val="28"/>
          <w:szCs w:val="28"/>
        </w:rPr>
        <w:t xml:space="preserve"> чтобы защитить себя от опасностей, Вы должны ЗНАТЬ действия по сигналам «ВОЗДУШНАЯ ТРЕВОГА», «ХИМИЧЕСКАЯ ТРЕВОГА», «РАДИАЦИОННАЯ ОПАСНОСТЬ», «УГРОЗА КАТАСТРОФИЧЕСКОГО ЗАТОПЛЕНИЯ».</w:t>
      </w:r>
    </w:p>
    <w:p w:rsidR="006F340B" w:rsidRPr="006F340B" w:rsidRDefault="006F340B" w:rsidP="006F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Доведение сигналов гражданской обороны осуществляется путем подачи предупредительного сигнала</w:t>
      </w:r>
      <w:r w:rsidRPr="006F34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«ВНИМАНИЕ ВСЕМ!», </w:t>
      </w:r>
      <w:r w:rsidRPr="006F34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предусматривающего включение сирен, прерывистых гудков и других сре</w:t>
      </w:r>
      <w:proofErr w:type="gramStart"/>
      <w:r w:rsidRPr="006F340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6F340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омкоговорящей связи с последующей передачей речевой информации.</w:t>
      </w:r>
    </w:p>
    <w:p w:rsidR="006F340B" w:rsidRDefault="006F340B" w:rsidP="006F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необходимо включить телевизор, радиоприемник, репродуктор радиотрансляционной сети и прослушать сообщение о нижеперечисленных сигналах или информацию о действии в ЧС.</w:t>
      </w:r>
    </w:p>
    <w:p w:rsidR="002C0DE0" w:rsidRDefault="002C0DE0" w:rsidP="006F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DE0" w:rsidRPr="006F340B" w:rsidRDefault="002C0DE0" w:rsidP="006F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40B" w:rsidRPr="006F340B" w:rsidRDefault="006F340B" w:rsidP="006F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6F34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сигналу «ВОЗДУШНАЯ ТРЕВОГА»:</w:t>
      </w:r>
    </w:p>
    <w:p w:rsidR="006F340B" w:rsidRPr="006F340B" w:rsidRDefault="006F340B" w:rsidP="006F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0B">
        <w:rPr>
          <w:rFonts w:ascii="Times New Roman" w:eastAsia="Times New Roman" w:hAnsi="Times New Roman" w:cs="Times New Roman"/>
          <w:sz w:val="28"/>
          <w:szCs w:val="28"/>
          <w:lang w:eastAsia="ru-RU"/>
        </w:rPr>
        <w:t>1.Отключить свет, газ, воду, отопительные приборы.</w:t>
      </w:r>
    </w:p>
    <w:p w:rsidR="006F340B" w:rsidRPr="006F340B" w:rsidRDefault="006F340B" w:rsidP="006F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0B">
        <w:rPr>
          <w:rFonts w:ascii="Times New Roman" w:eastAsia="Times New Roman" w:hAnsi="Times New Roman" w:cs="Times New Roman"/>
          <w:sz w:val="28"/>
          <w:szCs w:val="28"/>
          <w:lang w:eastAsia="ru-RU"/>
        </w:rPr>
        <w:t>2.Взять документы.</w:t>
      </w:r>
    </w:p>
    <w:p w:rsidR="006F340B" w:rsidRPr="006F340B" w:rsidRDefault="006F340B" w:rsidP="006F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0B">
        <w:rPr>
          <w:rFonts w:ascii="Times New Roman" w:eastAsia="Times New Roman" w:hAnsi="Times New Roman" w:cs="Times New Roman"/>
          <w:sz w:val="28"/>
          <w:szCs w:val="28"/>
          <w:lang w:eastAsia="ru-RU"/>
        </w:rPr>
        <w:t>3.Плотно закрыть окна.</w:t>
      </w:r>
    </w:p>
    <w:p w:rsidR="006F340B" w:rsidRPr="006F340B" w:rsidRDefault="006F340B" w:rsidP="006F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0B">
        <w:rPr>
          <w:rFonts w:ascii="Times New Roman" w:eastAsia="Times New Roman" w:hAnsi="Times New Roman" w:cs="Times New Roman"/>
          <w:sz w:val="28"/>
          <w:szCs w:val="28"/>
          <w:lang w:eastAsia="ru-RU"/>
        </w:rPr>
        <w:t>4.Пройти в закрепленное защитное сооружение или простейшее укрытие.</w:t>
      </w:r>
    </w:p>
    <w:p w:rsidR="006F340B" w:rsidRPr="006F340B" w:rsidRDefault="006F340B" w:rsidP="006F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F34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сигналу «ХИМИЧЕСКАЯ ТРЕВОГА»:</w:t>
      </w:r>
    </w:p>
    <w:p w:rsidR="006F340B" w:rsidRPr="006F340B" w:rsidRDefault="006F340B" w:rsidP="006F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0B">
        <w:rPr>
          <w:rFonts w:ascii="Times New Roman" w:eastAsia="Times New Roman" w:hAnsi="Times New Roman" w:cs="Times New Roman"/>
          <w:sz w:val="28"/>
          <w:szCs w:val="28"/>
          <w:lang w:eastAsia="ru-RU"/>
        </w:rPr>
        <w:t>1.Отключить свет, газ, воду, отопительные приборы.</w:t>
      </w:r>
    </w:p>
    <w:p w:rsidR="006F340B" w:rsidRPr="006F340B" w:rsidRDefault="006F340B" w:rsidP="006F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0B">
        <w:rPr>
          <w:rFonts w:ascii="Times New Roman" w:eastAsia="Times New Roman" w:hAnsi="Times New Roman" w:cs="Times New Roman"/>
          <w:sz w:val="28"/>
          <w:szCs w:val="28"/>
          <w:lang w:eastAsia="ru-RU"/>
        </w:rPr>
        <w:t>2.Взять документы.</w:t>
      </w:r>
    </w:p>
    <w:p w:rsidR="006F340B" w:rsidRPr="006F340B" w:rsidRDefault="006F340B" w:rsidP="006F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0B">
        <w:rPr>
          <w:rFonts w:ascii="Times New Roman" w:eastAsia="Times New Roman" w:hAnsi="Times New Roman" w:cs="Times New Roman"/>
          <w:sz w:val="28"/>
          <w:szCs w:val="28"/>
          <w:lang w:eastAsia="ru-RU"/>
        </w:rPr>
        <w:t>3.Плотно закрыть окна, отключить вытяжку, обеспечить герметизацию помещений.</w:t>
      </w:r>
    </w:p>
    <w:p w:rsidR="006F340B" w:rsidRPr="006F340B" w:rsidRDefault="006F340B" w:rsidP="006F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0B">
        <w:rPr>
          <w:rFonts w:ascii="Times New Roman" w:eastAsia="Times New Roman" w:hAnsi="Times New Roman" w:cs="Times New Roman"/>
          <w:sz w:val="28"/>
          <w:szCs w:val="28"/>
          <w:lang w:eastAsia="ru-RU"/>
        </w:rPr>
        <w:t>4.Использовать средства индивидуальной защиты (при наличии), остаться в герметичном помещении или укрыться в закрепленном защитном сооружении.</w:t>
      </w:r>
    </w:p>
    <w:p w:rsidR="006F340B" w:rsidRPr="006F340B" w:rsidRDefault="006F340B" w:rsidP="006F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сигналу «РАДИАЦИОННАЯ ОПАСНОСТЬ»:</w:t>
      </w:r>
    </w:p>
    <w:p w:rsidR="006F340B" w:rsidRPr="006F340B" w:rsidRDefault="006F340B" w:rsidP="006F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0B">
        <w:rPr>
          <w:rFonts w:ascii="Times New Roman" w:eastAsia="Times New Roman" w:hAnsi="Times New Roman" w:cs="Times New Roman"/>
          <w:sz w:val="28"/>
          <w:szCs w:val="28"/>
          <w:lang w:eastAsia="ru-RU"/>
        </w:rPr>
        <w:t>1.Отключить свет, газ, воду, отопительные приборы.</w:t>
      </w:r>
    </w:p>
    <w:p w:rsidR="006F340B" w:rsidRPr="006F340B" w:rsidRDefault="006F340B" w:rsidP="006F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0B">
        <w:rPr>
          <w:rFonts w:ascii="Times New Roman" w:eastAsia="Times New Roman" w:hAnsi="Times New Roman" w:cs="Times New Roman"/>
          <w:sz w:val="28"/>
          <w:szCs w:val="28"/>
          <w:lang w:eastAsia="ru-RU"/>
        </w:rPr>
        <w:t>2.Взять документы.</w:t>
      </w:r>
    </w:p>
    <w:p w:rsidR="006F340B" w:rsidRPr="006F340B" w:rsidRDefault="006F340B" w:rsidP="006F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0B">
        <w:rPr>
          <w:rFonts w:ascii="Times New Roman" w:eastAsia="Times New Roman" w:hAnsi="Times New Roman" w:cs="Times New Roman"/>
          <w:sz w:val="28"/>
          <w:szCs w:val="28"/>
          <w:lang w:eastAsia="ru-RU"/>
        </w:rPr>
        <w:t>3.Плотно закрыть окна, отключить вытяжку, обеспечить герметизацию помещений.</w:t>
      </w:r>
    </w:p>
    <w:p w:rsidR="006F340B" w:rsidRPr="006F340B" w:rsidRDefault="006F340B" w:rsidP="006F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0B">
        <w:rPr>
          <w:rFonts w:ascii="Times New Roman" w:eastAsia="Times New Roman" w:hAnsi="Times New Roman" w:cs="Times New Roman"/>
          <w:sz w:val="28"/>
          <w:szCs w:val="28"/>
          <w:lang w:eastAsia="ru-RU"/>
        </w:rPr>
        <w:t>4.Принять йодистый препарат.</w:t>
      </w:r>
    </w:p>
    <w:p w:rsidR="006F340B" w:rsidRPr="006F340B" w:rsidRDefault="006F340B" w:rsidP="006F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0B">
        <w:rPr>
          <w:rFonts w:ascii="Times New Roman" w:eastAsia="Times New Roman" w:hAnsi="Times New Roman" w:cs="Times New Roman"/>
          <w:sz w:val="28"/>
          <w:szCs w:val="28"/>
          <w:lang w:eastAsia="ru-RU"/>
        </w:rPr>
        <w:t>5.Использовать средства индивидуальной защиты (при наличии), остаться в герметичном помещении или укрыться в закрепленном защитном сооружении.</w:t>
      </w:r>
      <w:r w:rsidRPr="006F34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F340B" w:rsidRPr="006F340B" w:rsidRDefault="006F340B" w:rsidP="006F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сигналу «УГРОЗА КАТАСТРОФИЧЕСКОГО ЗАТОПЛЕНИЯ»:</w:t>
      </w:r>
    </w:p>
    <w:p w:rsidR="006F340B" w:rsidRPr="006F340B" w:rsidRDefault="006F340B" w:rsidP="006F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0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Отключить свет, газ, воду, отопительные приборы.</w:t>
      </w:r>
    </w:p>
    <w:p w:rsidR="006F340B" w:rsidRPr="006F340B" w:rsidRDefault="006F340B" w:rsidP="006F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0B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Взять с собой документы.</w:t>
      </w:r>
    </w:p>
    <w:p w:rsidR="006F340B" w:rsidRPr="006F340B" w:rsidRDefault="006F340B" w:rsidP="006F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0B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Осуществить эвакуацию или, при ее невозможности, занять верхние ярусы прочных сооружений до прибытия помощи.</w:t>
      </w:r>
    </w:p>
    <w:p w:rsidR="006F340B" w:rsidRPr="006F340B" w:rsidRDefault="006F340B" w:rsidP="006F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сигналу «ОТБОЙ»  вышеперечисленных сигналов:</w:t>
      </w:r>
    </w:p>
    <w:p w:rsidR="006F340B" w:rsidRPr="006F340B" w:rsidRDefault="006F340B" w:rsidP="006F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0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Вернуться из защитного сооружения к месту работы или проживания.</w:t>
      </w:r>
    </w:p>
    <w:p w:rsidR="006F340B" w:rsidRPr="006F340B" w:rsidRDefault="006F340B" w:rsidP="006F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0B">
        <w:rPr>
          <w:rFonts w:ascii="Times New Roman" w:eastAsia="Times New Roman" w:hAnsi="Times New Roman" w:cs="Times New Roman"/>
          <w:sz w:val="28"/>
          <w:szCs w:val="28"/>
          <w:lang w:eastAsia="ru-RU"/>
        </w:rPr>
        <w:t>2. Быть в готовности к возможному повторению сигналов оповещения ГО.</w:t>
      </w:r>
    </w:p>
    <w:p w:rsidR="006F340B" w:rsidRPr="006F340B" w:rsidRDefault="006F340B" w:rsidP="006F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F340B" w:rsidRPr="006F340B" w:rsidRDefault="006F340B" w:rsidP="006F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возникновении ЧС необходимо</w:t>
      </w:r>
      <w:r w:rsidRPr="006F340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действовать в соответствии с рекомендациями, содержащимися в информационном сообщении.</w:t>
      </w:r>
    </w:p>
    <w:p w:rsidR="005E5CF0" w:rsidRPr="005E5CF0" w:rsidRDefault="005E5CF0" w:rsidP="006F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ED7" w:rsidRPr="00CE14D1" w:rsidRDefault="00B17ED7" w:rsidP="006F34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если все же беда произошла, помните: рядом с Вами находятся профессионалы. Не медлите с вызовом помощи по телефонам:</w:t>
      </w:r>
    </w:p>
    <w:p w:rsidR="00B17ED7" w:rsidRPr="00CE14D1" w:rsidRDefault="00B17ED7" w:rsidP="00B17E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B17ED7" w:rsidRPr="00CE14D1" w:rsidRDefault="00B17ED7" w:rsidP="00B17E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17ED7" w:rsidRPr="00875858" w:rsidRDefault="00B17ED7" w:rsidP="00B17ED7">
      <w:pPr>
        <w:pStyle w:val="a4"/>
        <w:spacing w:before="0" w:beforeAutospacing="0" w:after="0" w:afterAutospacing="0"/>
        <w:ind w:left="-567" w:right="-284"/>
      </w:pPr>
    </w:p>
    <w:p w:rsidR="00B17ED7" w:rsidRPr="002C0DE0" w:rsidRDefault="00B17ED7" w:rsidP="00B17ED7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ТЕЛЕФОН ВЫЗОВА ЭКСТРЕННЫХ ОПЕРАТИВНЫХ СЛУЖБ </w:t>
      </w:r>
      <w:r w:rsidRPr="002C0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112 </w:t>
      </w:r>
    </w:p>
    <w:tbl>
      <w:tblPr>
        <w:tblStyle w:val="aa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B17ED7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B17ED7" w:rsidRPr="006B224A" w:rsidRDefault="00B17ED7" w:rsidP="00E82E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17ED7" w:rsidRPr="00F717E5" w:rsidRDefault="00B17ED7" w:rsidP="00B17ED7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B17ED7" w:rsidRPr="00F717E5" w:rsidRDefault="00B17ED7" w:rsidP="00B17ED7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B17ED7" w:rsidRPr="00BB2945" w:rsidRDefault="00B17ED7" w:rsidP="00BB2945"/>
    <w:sectPr w:rsidR="00B17ED7" w:rsidRPr="00BB2945" w:rsidSect="005E5C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3F2A"/>
    <w:multiLevelType w:val="multilevel"/>
    <w:tmpl w:val="DEDE7F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D424F7D"/>
    <w:multiLevelType w:val="multilevel"/>
    <w:tmpl w:val="56F0A5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1D44EC"/>
    <w:multiLevelType w:val="multilevel"/>
    <w:tmpl w:val="BAD617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15098"/>
    <w:multiLevelType w:val="multilevel"/>
    <w:tmpl w:val="4FA4DC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2C0DE0"/>
    <w:rsid w:val="005E5CF0"/>
    <w:rsid w:val="006F340B"/>
    <w:rsid w:val="00760C56"/>
    <w:rsid w:val="007B4B4A"/>
    <w:rsid w:val="008D2BEF"/>
    <w:rsid w:val="009A029A"/>
    <w:rsid w:val="00A214DD"/>
    <w:rsid w:val="00A473EE"/>
    <w:rsid w:val="00B17ED7"/>
    <w:rsid w:val="00BB2945"/>
    <w:rsid w:val="00C17F39"/>
    <w:rsid w:val="00F2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5C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5C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5C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5C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5C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5C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ed-on">
    <w:name w:val="posted-on"/>
    <w:basedOn w:val="a0"/>
    <w:rsid w:val="005E5CF0"/>
  </w:style>
  <w:style w:type="character" w:customStyle="1" w:styleId="byline">
    <w:name w:val="byline"/>
    <w:basedOn w:val="a0"/>
    <w:rsid w:val="005E5CF0"/>
  </w:style>
  <w:style w:type="character" w:customStyle="1" w:styleId="author">
    <w:name w:val="author"/>
    <w:basedOn w:val="a0"/>
    <w:rsid w:val="005E5CF0"/>
  </w:style>
  <w:style w:type="character" w:styleId="a5">
    <w:name w:val="Hyperlink"/>
    <w:basedOn w:val="a0"/>
    <w:uiPriority w:val="99"/>
    <w:semiHidden/>
    <w:unhideWhenUsed/>
    <w:rsid w:val="005E5CF0"/>
    <w:rPr>
      <w:color w:val="0000FF"/>
      <w:u w:val="single"/>
    </w:rPr>
  </w:style>
  <w:style w:type="character" w:customStyle="1" w:styleId="meta-sep">
    <w:name w:val="meta-sep"/>
    <w:basedOn w:val="a0"/>
    <w:rsid w:val="005E5CF0"/>
  </w:style>
  <w:style w:type="character" w:customStyle="1" w:styleId="comments-link">
    <w:name w:val="comments-link"/>
    <w:basedOn w:val="a0"/>
    <w:rsid w:val="005E5CF0"/>
  </w:style>
  <w:style w:type="character" w:styleId="a6">
    <w:name w:val="Strong"/>
    <w:basedOn w:val="a0"/>
    <w:uiPriority w:val="22"/>
    <w:qFormat/>
    <w:rsid w:val="005E5CF0"/>
    <w:rPr>
      <w:b/>
      <w:bCs/>
    </w:rPr>
  </w:style>
  <w:style w:type="character" w:styleId="a7">
    <w:name w:val="Emphasis"/>
    <w:basedOn w:val="a0"/>
    <w:uiPriority w:val="20"/>
    <w:qFormat/>
    <w:rsid w:val="005E5CF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E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5CF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17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5C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5C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5C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5C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5C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5C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ed-on">
    <w:name w:val="posted-on"/>
    <w:basedOn w:val="a0"/>
    <w:rsid w:val="005E5CF0"/>
  </w:style>
  <w:style w:type="character" w:customStyle="1" w:styleId="byline">
    <w:name w:val="byline"/>
    <w:basedOn w:val="a0"/>
    <w:rsid w:val="005E5CF0"/>
  </w:style>
  <w:style w:type="character" w:customStyle="1" w:styleId="author">
    <w:name w:val="author"/>
    <w:basedOn w:val="a0"/>
    <w:rsid w:val="005E5CF0"/>
  </w:style>
  <w:style w:type="character" w:styleId="a5">
    <w:name w:val="Hyperlink"/>
    <w:basedOn w:val="a0"/>
    <w:uiPriority w:val="99"/>
    <w:semiHidden/>
    <w:unhideWhenUsed/>
    <w:rsid w:val="005E5CF0"/>
    <w:rPr>
      <w:color w:val="0000FF"/>
      <w:u w:val="single"/>
    </w:rPr>
  </w:style>
  <w:style w:type="character" w:customStyle="1" w:styleId="meta-sep">
    <w:name w:val="meta-sep"/>
    <w:basedOn w:val="a0"/>
    <w:rsid w:val="005E5CF0"/>
  </w:style>
  <w:style w:type="character" w:customStyle="1" w:styleId="comments-link">
    <w:name w:val="comments-link"/>
    <w:basedOn w:val="a0"/>
    <w:rsid w:val="005E5CF0"/>
  </w:style>
  <w:style w:type="character" w:styleId="a6">
    <w:name w:val="Strong"/>
    <w:basedOn w:val="a0"/>
    <w:uiPriority w:val="22"/>
    <w:qFormat/>
    <w:rsid w:val="005E5CF0"/>
    <w:rPr>
      <w:b/>
      <w:bCs/>
    </w:rPr>
  </w:style>
  <w:style w:type="character" w:styleId="a7">
    <w:name w:val="Emphasis"/>
    <w:basedOn w:val="a0"/>
    <w:uiPriority w:val="20"/>
    <w:qFormat/>
    <w:rsid w:val="005E5CF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E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5CF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17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5A6FCA-1EC6-4D1F-B17A-188C369396DD}"/>
</file>

<file path=customXml/itemProps2.xml><?xml version="1.0" encoding="utf-8"?>
<ds:datastoreItem xmlns:ds="http://schemas.openxmlformats.org/officeDocument/2006/customXml" ds:itemID="{57AE79A0-2086-450E-9A07-60777A3F98DD}"/>
</file>

<file path=customXml/itemProps3.xml><?xml version="1.0" encoding="utf-8"?>
<ds:datastoreItem xmlns:ds="http://schemas.openxmlformats.org/officeDocument/2006/customXml" ds:itemID="{80B618CF-463D-4F22-966D-2CF1624C69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2017-11-16T07:10:00Z</cp:lastPrinted>
  <dcterms:created xsi:type="dcterms:W3CDTF">2021-10-19T07:03:00Z</dcterms:created>
  <dcterms:modified xsi:type="dcterms:W3CDTF">2021-10-19T07:03:00Z</dcterms:modified>
</cp:coreProperties>
</file>