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6D" w:rsidRDefault="004F166D" w:rsidP="004F166D">
      <w:bookmarkStart w:id="0" w:name="_GoBack"/>
      <w:r>
        <w:t>Кто может получить материнский (семейный) капитал</w:t>
      </w:r>
      <w:bookmarkEnd w:id="0"/>
      <w:r>
        <w:t xml:space="preserve">? </w:t>
      </w:r>
      <w:r>
        <w:br/>
      </w:r>
      <w:r>
        <w:br/>
        <w:t>Вполне естественно, что материнский капитал при рождении ребенка в большинстве случаев положен матери. Но есть лица, также имеющие право на его получение. К ним относятся:</w:t>
      </w:r>
    </w:p>
    <w:p w:rsidR="004F166D" w:rsidRDefault="004F166D" w:rsidP="004F166D">
      <w:r>
        <w:t>- мужчина, являющийся единственным родителем или усыновителем детей;</w:t>
      </w:r>
    </w:p>
    <w:p w:rsidR="004F166D" w:rsidRDefault="004F166D" w:rsidP="004F166D">
      <w:r>
        <w:t>- отец детей, мать которых лишена права на получение капитала;</w:t>
      </w:r>
    </w:p>
    <w:p w:rsidR="004F166D" w:rsidRDefault="004F166D" w:rsidP="004F166D">
      <w:r>
        <w:t>- материнский капитал могут напрямую дать одному из детей при отсутствии соответствующего права у родителей.</w:t>
      </w:r>
    </w:p>
    <w:p w:rsidR="005817CB" w:rsidRDefault="004F166D" w:rsidP="004F166D">
      <w:r>
        <w:t>Напомним, Пенсионный фонд Российской Федерации выдает сертификат на материнский (семейный) капитал семьям, в которых после 1 января 2007 года появился второй, третий или последующий ребенок, а также принимает заявления на распоряжение средствами МСК. Кроме улучшения жилищных условий, средства материнского капитала можно направить на оплату образования или содержания любого из детей в образовательном учреждении, на социальную адаптацию и интеграцию в общество детей-инвалидов, на увеличение будущей пенсии владелицы сертификата, а также на получение ежемесячной выплаты.</w:t>
      </w:r>
    </w:p>
    <w:sectPr w:rsidR="0058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6D"/>
    <w:rsid w:val="004F166D"/>
    <w:rsid w:val="005817CB"/>
    <w:rsid w:val="00A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9F4A0-B41D-4336-B262-92365F0E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7F769-40B7-4728-8F02-12B1FBBD1367}"/>
</file>

<file path=customXml/itemProps2.xml><?xml version="1.0" encoding="utf-8"?>
<ds:datastoreItem xmlns:ds="http://schemas.openxmlformats.org/officeDocument/2006/customXml" ds:itemID="{DCC6F49C-AA41-4B9D-BAB6-484DBEC7D0E0}"/>
</file>

<file path=customXml/itemProps3.xml><?xml version="1.0" encoding="utf-8"?>
<ds:datastoreItem xmlns:ds="http://schemas.openxmlformats.org/officeDocument/2006/customXml" ds:itemID="{8DF0E900-F8FA-4A07-8692-ADED1FC4C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2021-06-23T08:30:00Z</dcterms:created>
  <dcterms:modified xsi:type="dcterms:W3CDTF">2021-06-23T08:30:00Z</dcterms:modified>
</cp:coreProperties>
</file>