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D3" w:rsidRPr="000800D3" w:rsidRDefault="000800D3" w:rsidP="000800D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00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узнать сумму на сертификате МСК</w:t>
      </w:r>
    </w:p>
    <w:p w:rsidR="000800D3" w:rsidRPr="000800D3" w:rsidRDefault="000800D3" w:rsidP="000800D3">
      <w:pPr>
        <w:pStyle w:val="a3"/>
        <w:spacing w:before="0" w:beforeAutospacing="0" w:after="0" w:afterAutospacing="0" w:line="360" w:lineRule="auto"/>
        <w:ind w:firstLine="708"/>
        <w:jc w:val="both"/>
      </w:pPr>
      <w:r w:rsidRPr="000800D3">
        <w:t xml:space="preserve">Узнать сумму средств материнского семейного капитала (МСК) или оставшейся его части можно дистанционно. Для этого необходимо воспользоваться интернет-услугой «Заказать выписку из Федерального регистра лиц, имеющих право на дополнительные меры государственной поддержки, о выдаче государственного сертификата на МСК» в Личном кабинете гражданина на сайте ПФР или портале </w:t>
      </w:r>
      <w:proofErr w:type="spellStart"/>
      <w:r w:rsidRPr="000800D3">
        <w:t>госуслуг</w:t>
      </w:r>
      <w:proofErr w:type="spellEnd"/>
      <w:r w:rsidRPr="000800D3">
        <w:t xml:space="preserve"> с помощью подтвержденной учетной записи.</w:t>
      </w:r>
    </w:p>
    <w:p w:rsidR="000800D3" w:rsidRPr="000800D3" w:rsidRDefault="000800D3" w:rsidP="000800D3">
      <w:pPr>
        <w:pStyle w:val="a3"/>
        <w:spacing w:before="0" w:beforeAutospacing="0" w:after="0" w:afterAutospacing="0" w:line="360" w:lineRule="auto"/>
        <w:ind w:firstLine="708"/>
        <w:jc w:val="both"/>
      </w:pPr>
      <w:r w:rsidRPr="000800D3">
        <w:t>Напоминаем, размер МСК с 1 января 2020 года составляет 466 617 рублей. Для семей, в которых с 2020 года появился второй ребенок (или последующие дети, если ранее право на сертификат у семей не возникало) материнский капитал дополнительно увеличился на 150 000 рублей и составил 616 617 рублей.</w:t>
      </w:r>
    </w:p>
    <w:p w:rsidR="00E47E0F" w:rsidRPr="000800D3" w:rsidRDefault="00E47E0F" w:rsidP="000800D3">
      <w:pPr>
        <w:spacing w:after="0" w:line="360" w:lineRule="auto"/>
        <w:jc w:val="both"/>
        <w:rPr>
          <w:sz w:val="24"/>
          <w:szCs w:val="24"/>
        </w:rPr>
      </w:pPr>
    </w:p>
    <w:sectPr w:rsidR="00E47E0F" w:rsidRPr="000800D3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0D3"/>
    <w:rsid w:val="000800D3"/>
    <w:rsid w:val="0080351A"/>
    <w:rsid w:val="00C02132"/>
    <w:rsid w:val="00E32DE5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080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DF79C-83D5-4217-9AB2-0FB3BB0CE53A}"/>
</file>

<file path=customXml/itemProps2.xml><?xml version="1.0" encoding="utf-8"?>
<ds:datastoreItem xmlns:ds="http://schemas.openxmlformats.org/officeDocument/2006/customXml" ds:itemID="{75BB2069-BE3E-4D9F-841B-149F794C478B}"/>
</file>

<file path=customXml/itemProps3.xml><?xml version="1.0" encoding="utf-8"?>
<ds:datastoreItem xmlns:ds="http://schemas.openxmlformats.org/officeDocument/2006/customXml" ds:itemID="{BCFE15A5-706F-48FF-AED3-5B1C79805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2020-12-02T07:54:00Z</dcterms:created>
  <dcterms:modified xsi:type="dcterms:W3CDTF">2020-12-02T07:56:00Z</dcterms:modified>
</cp:coreProperties>
</file>