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02" w:rsidRDefault="00CB0002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bookmarkStart w:id="1" w:name="_GoBack"/>
      <w:bookmarkEnd w:id="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Форма 1</w:t>
      </w:r>
    </w:p>
    <w:p w:rsidR="00CB0002" w:rsidRPr="00AD59F0" w:rsidRDefault="00CB0002" w:rsidP="00AD5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A6E" w:rsidRDefault="00383191" w:rsidP="00E14B9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деятельности </w:t>
      </w:r>
      <w:r w:rsidR="009E5A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организации - </w:t>
      </w:r>
    </w:p>
    <w:p w:rsidR="00383191" w:rsidRPr="00753ECF" w:rsidRDefault="00383191" w:rsidP="00E14B9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</w:t>
      </w:r>
      <w:r w:rsidR="00E14B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Волгоградского областного конкурса "Лучшие менеджеры и организации года" по номинации "</w:t>
      </w:r>
      <w:r w:rsidR="00B2578A"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="00B2578A"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E0C99" w:rsidTr="00AE0C99">
        <w:tc>
          <w:tcPr>
            <w:tcW w:w="9428" w:type="dxa"/>
          </w:tcPr>
          <w:p w:rsidR="00AE0C99" w:rsidRDefault="00AE0C99" w:rsidP="00ED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CE3" w:rsidRPr="00AE0C99" w:rsidRDefault="00AE0C99" w:rsidP="00AE0C99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Pr="00AE0C99">
        <w:rPr>
          <w:rFonts w:ascii="Times New Roman" w:hAnsi="Times New Roman" w:cs="Times New Roman"/>
          <w:sz w:val="24"/>
          <w:szCs w:val="24"/>
        </w:rPr>
        <w:t>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5CE3" w:rsidRDefault="005F5CE3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1418"/>
        <w:gridCol w:w="993"/>
      </w:tblGrid>
      <w:tr w:rsidR="00ED691D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Сведения о показателях деятельности за 12 месяцев текущего года в сравнении с предыдущим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Предшествующий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Темп роста</w:t>
            </w: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Чистая прибыль организации (после уплаты налогов), руб.</w:t>
            </w:r>
          </w:p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Объем выручки на 1 работника организации, руб.</w:t>
            </w:r>
          </w:p>
          <w:p w:rsidR="00EB1716" w:rsidRPr="00E3205D" w:rsidRDefault="00EB1716" w:rsidP="00C522D1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1 работника, руб.</w:t>
            </w:r>
          </w:p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Доля инвестиций в основной капитал в выручке организации, %</w:t>
            </w:r>
          </w:p>
          <w:p w:rsidR="00EB1716" w:rsidRPr="00E3205D" w:rsidRDefault="00EB1716" w:rsidP="00C522D1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Налоговые платежи, уплаченные в бюджеты всех уровней, руб.</w:t>
            </w:r>
          </w:p>
          <w:p w:rsidR="00EB1716" w:rsidRPr="00E3205D" w:rsidRDefault="00EB1716" w:rsidP="00C522D1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6" w:rsidRDefault="00EB1716" w:rsidP="001838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4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овые виды продукции/ новые технологии (освоение и создание)</w:t>
            </w:r>
          </w:p>
          <w:p w:rsidR="00EB1716" w:rsidRPr="00F406B5" w:rsidRDefault="00EB1716" w:rsidP="001838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6" w:rsidRDefault="00EB1716" w:rsidP="0018383D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F406B5">
              <w:rPr>
                <w:rFonts w:ascii="Times New Roman" w:hAnsi="Times New Roman" w:cs="Times New Roman"/>
                <w:color w:val="000000"/>
              </w:rPr>
              <w:t xml:space="preserve">нвестиционные проекты, реализованные </w:t>
            </w:r>
            <w:r>
              <w:rPr>
                <w:rFonts w:ascii="Times New Roman" w:hAnsi="Times New Roman" w:cs="Times New Roman"/>
              </w:rPr>
              <w:t>организацией</w:t>
            </w:r>
            <w:r w:rsidRPr="00F406B5">
              <w:rPr>
                <w:rFonts w:ascii="Times New Roman" w:hAnsi="Times New Roman" w:cs="Times New Roman"/>
                <w:color w:val="000000"/>
              </w:rPr>
              <w:t xml:space="preserve"> (собственные и привлеченные средства), объемы капиталовложений</w:t>
            </w:r>
          </w:p>
          <w:p w:rsidR="00EB1716" w:rsidRPr="003E101E" w:rsidRDefault="00EB1716" w:rsidP="003E101E"/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D691D" w:rsidRDefault="00ED691D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D59F0" w:rsidRDefault="00AD59F0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ED691D" w:rsidTr="00357A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</w:tr>
      <w:tr w:rsidR="00ED691D" w:rsidTr="00357A32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Default="00DA773C" w:rsidP="00BF2499">
      <w:pPr>
        <w:pStyle w:val="1"/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sectPr w:rsidR="00DA773C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4703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4354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3236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2499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1716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6DD1C-7203-4D65-B123-DDA46630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7E65F-4FC9-46A4-9FBB-586A15BB86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688A34-93B9-4709-8A91-0E62F7729274}"/>
</file>

<file path=customXml/itemProps3.xml><?xml version="1.0" encoding="utf-8"?>
<ds:datastoreItem xmlns:ds="http://schemas.openxmlformats.org/officeDocument/2006/customXml" ds:itemID="{89655126-687D-4243-8529-512FC5F78EA4}"/>
</file>

<file path=customXml/itemProps4.xml><?xml version="1.0" encoding="utf-8"?>
<ds:datastoreItem xmlns:ds="http://schemas.openxmlformats.org/officeDocument/2006/customXml" ds:itemID="{4DBB2524-FAE8-44E3-B638-041ECC54E1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Зуева Ольга Вячеславна</cp:lastModifiedBy>
  <cp:revision>2</cp:revision>
  <cp:lastPrinted>2019-12-19T10:03:00Z</cp:lastPrinted>
  <dcterms:created xsi:type="dcterms:W3CDTF">2024-01-30T07:19:00Z</dcterms:created>
  <dcterms:modified xsi:type="dcterms:W3CDTF">2024-01-30T07:19:00Z</dcterms:modified>
</cp:coreProperties>
</file>