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ПАМЯТКА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«Меры безопасности на водных объектах в летний период»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24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 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u w:val="single"/>
          <w:bdr w:val="none" w:sz="0" w:space="0" w:color="auto" w:frame="1"/>
        </w:rPr>
        <w:t>ЗАПРЕЩЕНО</w:t>
      </w:r>
      <w:r w:rsidRPr="00656174">
        <w:rPr>
          <w:rFonts w:ascii="Helvetica" w:hAnsi="Helvetica"/>
          <w:sz w:val="21"/>
          <w:szCs w:val="21"/>
        </w:rPr>
        <w:t>: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купаться в необследованных водоемах, в местах, где выставлены щиты (аншлаги) с надписями о запрете купания;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купаться в состоянии алкогольного опьянения;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прыгать в воду с сооружений, не приспособленных для этих целей;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загрязнять и засорять водоемы;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плавать на досках, бревнах, лежаках, автомобильных камерах, надувных матрацах;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приводить с собой животных в места массового отдыха населения на воде;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ловить рыбу в местах купания;</w:t>
      </w:r>
    </w:p>
    <w:p w:rsidR="00D971E4" w:rsidRPr="00656174" w:rsidRDefault="00E571F1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</w:t>
      </w:r>
      <w:r w:rsidRPr="00656174">
        <w:rPr>
          <w:rFonts w:asciiTheme="minorHAnsi" w:hAnsiTheme="minorHAnsi"/>
          <w:sz w:val="21"/>
          <w:szCs w:val="21"/>
        </w:rPr>
        <w:t xml:space="preserve"> </w:t>
      </w:r>
      <w:r w:rsidR="00D971E4" w:rsidRPr="00656174">
        <w:rPr>
          <w:rFonts w:ascii="Helvetica" w:hAnsi="Helvetica"/>
          <w:sz w:val="21"/>
          <w:szCs w:val="21"/>
        </w:rPr>
        <w:t>заезжать на территорию отдыха людей на водных объектах на всех видах автотранспорта.</w:t>
      </w:r>
    </w:p>
    <w:p w:rsidR="00656174" w:rsidRDefault="0065617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/>
          <w:sz w:val="21"/>
          <w:szCs w:val="21"/>
          <w:bdr w:val="none" w:sz="0" w:space="0" w:color="auto" w:frame="1"/>
        </w:rPr>
      </w:pP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Уважаемые родители!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24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 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Не оставляйте детей без присмотра, не позволяйте им купаться в необорудованных местах.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— малолетних, проводится под непрерывным контролем взрослых.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24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 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ПОМНИТЕ!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Обязательное соблюден</w:t>
      </w:r>
      <w:bookmarkStart w:id="0" w:name="_GoBack"/>
      <w:bookmarkEnd w:id="0"/>
      <w:r w:rsidRPr="00656174">
        <w:rPr>
          <w:rFonts w:ascii="Helvetica" w:hAnsi="Helvetica"/>
          <w:sz w:val="21"/>
          <w:szCs w:val="21"/>
        </w:rPr>
        <w:t>ие всех правил поведения на воде – залог сохранения здоровья и спасения жизни многих людей!</w:t>
      </w:r>
    </w:p>
    <w:p w:rsidR="00720625" w:rsidRPr="00656174" w:rsidRDefault="00720625" w:rsidP="00656174">
      <w:pPr>
        <w:spacing w:line="240" w:lineRule="auto"/>
      </w:pPr>
    </w:p>
    <w:sectPr w:rsidR="00720625" w:rsidRPr="006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B6"/>
    <w:rsid w:val="00151C2F"/>
    <w:rsid w:val="00384CB6"/>
    <w:rsid w:val="00656174"/>
    <w:rsid w:val="00720625"/>
    <w:rsid w:val="00CC64BC"/>
    <w:rsid w:val="00D971E4"/>
    <w:rsid w:val="00E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E3B79-2D5A-4D34-8284-D29F71428E3D}"/>
</file>

<file path=customXml/itemProps2.xml><?xml version="1.0" encoding="utf-8"?>
<ds:datastoreItem xmlns:ds="http://schemas.openxmlformats.org/officeDocument/2006/customXml" ds:itemID="{C88CF139-13E7-4873-8CD9-E462618521B6}"/>
</file>

<file path=customXml/itemProps3.xml><?xml version="1.0" encoding="utf-8"?>
<ds:datastoreItem xmlns:ds="http://schemas.openxmlformats.org/officeDocument/2006/customXml" ds:itemID="{77D09E1F-5B4A-47A0-89A3-BAE399E1D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Иван Сергеевич</dc:creator>
  <cp:lastModifiedBy>Половинкина Юлия Сергеевна</cp:lastModifiedBy>
  <cp:revision>4</cp:revision>
  <dcterms:created xsi:type="dcterms:W3CDTF">2021-06-09T06:41:00Z</dcterms:created>
  <dcterms:modified xsi:type="dcterms:W3CDTF">2021-06-09T07:04:00Z</dcterms:modified>
</cp:coreProperties>
</file>