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15" w:rsidRDefault="00CC2A7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Персональная консультация по кодовому слову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56615" w:rsidRDefault="00CC2A77">
      <w:pPr>
        <w:pStyle w:val="a8"/>
      </w:pPr>
      <w:r>
        <w:rPr>
          <w:rFonts w:ascii="Times New Roman" w:hAnsi="Times New Roman" w:cs="Times New Roman"/>
          <w:i/>
          <w:iCs/>
          <w:color w:val="212121"/>
          <w:sz w:val="28"/>
          <w:szCs w:val="28"/>
          <w:lang w:eastAsia="ru-RU"/>
        </w:rPr>
        <w:t>При получении персональной консультации при звонках на горячие линии клиентских служб Пенсионного фонда России можно применять кодовое слово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156615" w:rsidRDefault="00CC2A77">
      <w:pPr>
        <w:pStyle w:val="a8"/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Установление кодового слова позволит обратившемуся для консультации по телефону получить персональную информацию, касающуюся, например, размера пенсии или социальных выплат, сумме увеличения выплат, учтенном стаже и других личных данных, которые имеются в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распоряжении ПФР. 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Без кодового слова и без подтверждения личности специалисты Пенсионного фонда не могут сообщать персональные сведения. Дополнительно к кодовому слову специалист Пенсионного фонда попросит назвать ФИО, дату рождения, СНИЛС. Если все данн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ые совпадут, личная информация будет предоставлена. В иных случаях человек получит только консультацию общего справочного характера.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156615" w:rsidRDefault="00156615">
      <w:pPr>
        <w:pStyle w:val="a8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sectPr w:rsidR="0015661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15"/>
    <w:rsid w:val="00156615"/>
    <w:rsid w:val="00CC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FB914-86BD-4C69-9C21-7BAA6D0E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1F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52098-9573-446F-87C2-A4324059C06C}"/>
</file>

<file path=customXml/itemProps2.xml><?xml version="1.0" encoding="utf-8"?>
<ds:datastoreItem xmlns:ds="http://schemas.openxmlformats.org/officeDocument/2006/customXml" ds:itemID="{AF185C60-0562-432E-91BB-373BFB0BD541}"/>
</file>

<file path=customXml/itemProps3.xml><?xml version="1.0" encoding="utf-8"?>
<ds:datastoreItem xmlns:ds="http://schemas.openxmlformats.org/officeDocument/2006/customXml" ds:itemID="{0E62E9F2-2C9B-4A04-952E-B06483188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2021-06-23T08:26:00Z</dcterms:created>
  <dcterms:modified xsi:type="dcterms:W3CDTF">2021-06-23T08:26:00Z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