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075100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075100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5678DD">
        <w:rPr>
          <w:b/>
          <w:sz w:val="22"/>
          <w:szCs w:val="22"/>
        </w:rPr>
        <w:t>______________</w:t>
      </w:r>
      <w:r w:rsidR="00075100">
        <w:rPr>
          <w:b/>
          <w:sz w:val="22"/>
          <w:szCs w:val="22"/>
        </w:rPr>
        <w:t>(сокращенно</w:t>
      </w:r>
      <w:r w:rsidR="005678DD">
        <w:rPr>
          <w:b/>
          <w:sz w:val="22"/>
          <w:szCs w:val="22"/>
        </w:rPr>
        <w:t>)</w:t>
      </w:r>
      <w:r w:rsidRPr="00B73EB3">
        <w:rPr>
          <w:sz w:val="22"/>
          <w:szCs w:val="22"/>
        </w:rPr>
        <w:t>, в лице</w:t>
      </w:r>
      <w:proofErr w:type="gramStart"/>
      <w:r w:rsidRPr="00B73EB3">
        <w:rPr>
          <w:sz w:val="22"/>
          <w:szCs w:val="22"/>
        </w:rPr>
        <w:t xml:space="preserve">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678DD">
        <w:rPr>
          <w:sz w:val="22"/>
          <w:szCs w:val="22"/>
        </w:rPr>
        <w:t xml:space="preserve"> </w:t>
      </w:r>
      <w:proofErr w:type="gramStart"/>
      <w:r w:rsidR="00075100">
        <w:rPr>
          <w:sz w:val="22"/>
          <w:szCs w:val="22"/>
        </w:rPr>
        <w:t>от</w:t>
      </w:r>
      <w:proofErr w:type="gramEnd"/>
      <w:r w:rsidR="00075100">
        <w:rPr>
          <w:sz w:val="22"/>
          <w:szCs w:val="22"/>
        </w:rPr>
        <w:t xml:space="preserve"> </w:t>
      </w:r>
      <w:r w:rsidR="005678DD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</w:t>
      </w:r>
      <w:r w:rsidR="005678DD" w:rsidRPr="00B73EB3">
        <w:rPr>
          <w:sz w:val="22"/>
          <w:szCs w:val="22"/>
        </w:rPr>
        <w:t>нежилое помещение</w:t>
      </w:r>
      <w:r w:rsidR="005678DD">
        <w:rPr>
          <w:sz w:val="22"/>
          <w:szCs w:val="22"/>
        </w:rPr>
        <w:t xml:space="preserve"> (</w:t>
      </w:r>
      <w:bookmarkStart w:id="9" w:name="p1_1"/>
      <w:bookmarkEnd w:id="9"/>
      <w:r w:rsidR="005678DD">
        <w:rPr>
          <w:sz w:val="22"/>
          <w:szCs w:val="22"/>
        </w:rPr>
        <w:t xml:space="preserve">подвал) общей площадью - 68,9 </w:t>
      </w:r>
      <w:proofErr w:type="spellStart"/>
      <w:r w:rsidR="005678DD">
        <w:rPr>
          <w:sz w:val="22"/>
          <w:szCs w:val="22"/>
        </w:rPr>
        <w:t>кв.м</w:t>
      </w:r>
      <w:proofErr w:type="spellEnd"/>
      <w:r w:rsidR="005678DD">
        <w:rPr>
          <w:sz w:val="22"/>
          <w:szCs w:val="22"/>
        </w:rPr>
        <w:t xml:space="preserve">., расположенное </w:t>
      </w:r>
      <w:r w:rsidR="005678DD" w:rsidRPr="00B73EB3">
        <w:rPr>
          <w:sz w:val="22"/>
          <w:szCs w:val="22"/>
        </w:rPr>
        <w:t xml:space="preserve"> </w:t>
      </w:r>
      <w:r w:rsidR="005678DD">
        <w:rPr>
          <w:sz w:val="22"/>
          <w:szCs w:val="22"/>
        </w:rPr>
        <w:t xml:space="preserve"> по адресу: УЛ. НОВОДВИНСКАЯ, 30</w:t>
      </w:r>
      <w:r w:rsidR="005678DD" w:rsidRPr="00B73EB3">
        <w:rPr>
          <w:sz w:val="22"/>
          <w:szCs w:val="22"/>
        </w:rPr>
        <w:t xml:space="preserve">  </w:t>
      </w:r>
      <w:r w:rsidR="005678DD" w:rsidRPr="00B73EB3">
        <w:rPr>
          <w:color w:val="FF0000"/>
          <w:sz w:val="22"/>
          <w:szCs w:val="22"/>
        </w:rPr>
        <w:t xml:space="preserve"> </w:t>
      </w:r>
      <w:r w:rsidR="005678DD">
        <w:rPr>
          <w:sz w:val="22"/>
          <w:szCs w:val="22"/>
        </w:rPr>
        <w:t xml:space="preserve">в том числе:  нежилое помещение (подвал) – 31,2 </w:t>
      </w:r>
      <w:proofErr w:type="spellStart"/>
      <w:r w:rsidR="005678DD">
        <w:rPr>
          <w:sz w:val="22"/>
          <w:szCs w:val="22"/>
        </w:rPr>
        <w:t>кв</w:t>
      </w:r>
      <w:proofErr w:type="gramStart"/>
      <w:r w:rsidR="005678DD">
        <w:rPr>
          <w:sz w:val="22"/>
          <w:szCs w:val="22"/>
        </w:rPr>
        <w:t>.м</w:t>
      </w:r>
      <w:proofErr w:type="spellEnd"/>
      <w:proofErr w:type="gramEnd"/>
      <w:r w:rsidR="005678DD">
        <w:rPr>
          <w:sz w:val="22"/>
          <w:szCs w:val="22"/>
        </w:rPr>
        <w:t xml:space="preserve"> (запись государственной регистрации №34-34/001-34/001/155/2016-709/1 от 18.11.2016г.); нежилое помещение (подвал) – 35,6 </w:t>
      </w:r>
      <w:proofErr w:type="spellStart"/>
      <w:r w:rsidR="005678DD">
        <w:rPr>
          <w:sz w:val="22"/>
          <w:szCs w:val="22"/>
        </w:rPr>
        <w:t>кв</w:t>
      </w:r>
      <w:proofErr w:type="gramStart"/>
      <w:r w:rsidR="005678DD">
        <w:rPr>
          <w:sz w:val="22"/>
          <w:szCs w:val="22"/>
        </w:rPr>
        <w:t>.м</w:t>
      </w:r>
      <w:proofErr w:type="spellEnd"/>
      <w:proofErr w:type="gramEnd"/>
      <w:r w:rsidR="005678DD">
        <w:rPr>
          <w:sz w:val="22"/>
          <w:szCs w:val="22"/>
        </w:rPr>
        <w:t xml:space="preserve"> (запись государственной регистрации №34-34/001-34/001/155/2016-708/1 от 18.11.2016г.), нежилое помещение (подвал) – 2,1  </w:t>
      </w:r>
      <w:proofErr w:type="spellStart"/>
      <w:r w:rsidR="005678DD">
        <w:rPr>
          <w:sz w:val="22"/>
          <w:szCs w:val="22"/>
        </w:rPr>
        <w:t>кв.м</w:t>
      </w:r>
      <w:proofErr w:type="spellEnd"/>
      <w:r w:rsidR="005678DD">
        <w:rPr>
          <w:sz w:val="22"/>
          <w:szCs w:val="22"/>
        </w:rPr>
        <w:t xml:space="preserve"> (запись государственной регистрации №34-34/001-34/001/115/2016-710/1 от 18.11.2016)</w:t>
      </w:r>
      <w:bookmarkStart w:id="10" w:name="dogadr"/>
      <w:bookmarkEnd w:id="10"/>
      <w:r w:rsidR="005678DD" w:rsidRPr="00B73EB3">
        <w:rPr>
          <w:color w:val="FF0000"/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</w:p>
    <w:p w:rsidR="001E2119" w:rsidRPr="00AD38B9" w:rsidRDefault="001E2119" w:rsidP="001144CF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1144CF">
        <w:rPr>
          <w:sz w:val="22"/>
          <w:szCs w:val="22"/>
        </w:rPr>
        <w:t xml:space="preserve">  </w:t>
      </w:r>
      <w:r w:rsidR="00075100">
        <w:rPr>
          <w:sz w:val="22"/>
          <w:szCs w:val="22"/>
        </w:rPr>
        <w:t xml:space="preserve">от </w:t>
      </w:r>
      <w:r w:rsidR="001144CF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075100">
        <w:rPr>
          <w:snapToGrid w:val="0"/>
          <w:sz w:val="22"/>
          <w:szCs w:val="22"/>
          <w:u w:val="single"/>
        </w:rPr>
        <w:t xml:space="preserve"> в сумме </w:t>
      </w:r>
      <w:r w:rsidR="001144CF">
        <w:rPr>
          <w:snapToGrid w:val="0"/>
          <w:sz w:val="22"/>
          <w:szCs w:val="22"/>
          <w:u w:val="single"/>
        </w:rPr>
        <w:t>0</w:t>
      </w:r>
      <w:r w:rsidR="00075100">
        <w:rPr>
          <w:snapToGrid w:val="0"/>
          <w:sz w:val="22"/>
          <w:szCs w:val="22"/>
          <w:u w:val="single"/>
        </w:rPr>
        <w:t>.00 руб. (</w:t>
      </w:r>
      <w:r w:rsidR="001144CF">
        <w:rPr>
          <w:snapToGrid w:val="0"/>
          <w:sz w:val="22"/>
          <w:szCs w:val="22"/>
          <w:u w:val="single"/>
        </w:rPr>
        <w:t xml:space="preserve">00 рублей </w:t>
      </w:r>
      <w:r w:rsidR="00075100">
        <w:rPr>
          <w:snapToGrid w:val="0"/>
          <w:sz w:val="22"/>
          <w:szCs w:val="22"/>
          <w:u w:val="single"/>
        </w:rPr>
        <w:t xml:space="preserve"> 00 коп.) в месяц  </w:t>
      </w:r>
      <w:r w:rsidR="001144CF">
        <w:rPr>
          <w:snapToGrid w:val="0"/>
          <w:sz w:val="22"/>
          <w:szCs w:val="22"/>
          <w:u w:val="single"/>
        </w:rPr>
        <w:t xml:space="preserve">без учета </w:t>
      </w:r>
      <w:r w:rsidR="00075100">
        <w:rPr>
          <w:snapToGrid w:val="0"/>
          <w:sz w:val="22"/>
          <w:szCs w:val="22"/>
          <w:u w:val="single"/>
        </w:rPr>
        <w:t xml:space="preserve"> НДС</w:t>
      </w:r>
      <w:proofErr w:type="gramStart"/>
      <w:r w:rsidR="00075100">
        <w:rPr>
          <w:snapToGrid w:val="0"/>
          <w:sz w:val="22"/>
          <w:szCs w:val="22"/>
          <w:u w:val="single"/>
        </w:rPr>
        <w:t xml:space="preserve"> </w:t>
      </w:r>
      <w:r w:rsidR="001144CF">
        <w:rPr>
          <w:snapToGrid w:val="0"/>
          <w:sz w:val="22"/>
          <w:szCs w:val="22"/>
          <w:u w:val="single"/>
        </w:rPr>
        <w:t>.</w:t>
      </w:r>
      <w:proofErr w:type="gramEnd"/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07510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07510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07510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1144CF">
        <w:rPr>
          <w:b/>
          <w:sz w:val="22"/>
          <w:szCs w:val="22"/>
          <w:u w:val="single"/>
        </w:rPr>
        <w:t xml:space="preserve">     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="001144CF">
        <w:rPr>
          <w:b/>
          <w:sz w:val="22"/>
          <w:szCs w:val="22"/>
          <w:u w:val="single"/>
        </w:rPr>
        <w:t xml:space="preserve">              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="00075100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144CF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07510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144CF" w:rsidRDefault="001144CF" w:rsidP="00984BD5">
            <w:pPr>
              <w:jc w:val="both"/>
              <w:rPr>
                <w:sz w:val="22"/>
                <w:szCs w:val="22"/>
              </w:rPr>
            </w:pPr>
          </w:p>
          <w:p w:rsidR="001144CF" w:rsidRPr="00984BD5" w:rsidRDefault="001144CF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5" w:name="_GoBack"/>
      <w:bookmarkEnd w:id="35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00" w:rsidRDefault="00075100">
      <w:r>
        <w:separator/>
      </w:r>
    </w:p>
    <w:p w:rsidR="00075100" w:rsidRDefault="00075100"/>
  </w:endnote>
  <w:endnote w:type="continuationSeparator" w:id="0">
    <w:p w:rsidR="00075100" w:rsidRDefault="00075100">
      <w:r>
        <w:continuationSeparator/>
      </w:r>
    </w:p>
    <w:p w:rsidR="00075100" w:rsidRDefault="000751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44C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00" w:rsidRDefault="00075100">
      <w:r>
        <w:separator/>
      </w:r>
    </w:p>
    <w:p w:rsidR="00075100" w:rsidRDefault="00075100"/>
  </w:footnote>
  <w:footnote w:type="continuationSeparator" w:id="0">
    <w:p w:rsidR="00075100" w:rsidRDefault="00075100">
      <w:r>
        <w:continuationSeparator/>
      </w:r>
    </w:p>
    <w:p w:rsidR="00075100" w:rsidRDefault="000751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0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7510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44CF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8DD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BE39F-B8D1-4D2D-8EC9-10164C6DFBE5}"/>
</file>

<file path=customXml/itemProps2.xml><?xml version="1.0" encoding="utf-8"?>
<ds:datastoreItem xmlns:ds="http://schemas.openxmlformats.org/officeDocument/2006/customXml" ds:itemID="{785CD528-36D2-4CC2-A0F8-100F053F65BD}"/>
</file>

<file path=customXml/itemProps3.xml><?xml version="1.0" encoding="utf-8"?>
<ds:datastoreItem xmlns:ds="http://schemas.openxmlformats.org/officeDocument/2006/customXml" ds:itemID="{D4045114-533E-4257-A1BC-3AE27C905F4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6</Pages>
  <Words>2312</Words>
  <Characters>17057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2012-12-18T06:17:00Z</cp:lastPrinted>
  <dcterms:created xsi:type="dcterms:W3CDTF">2018-08-17T12:22:00Z</dcterms:created>
  <dcterms:modified xsi:type="dcterms:W3CDTF">2018-08-17T12:27:00Z</dcterms:modified>
</cp:coreProperties>
</file>