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8A" w:rsidRPr="00AD4A2B" w:rsidRDefault="00AD4A2B" w:rsidP="00AD4A2B">
      <w:pPr>
        <w:jc w:val="center"/>
        <w:rPr>
          <w:rFonts w:ascii="Times New Roman" w:hAnsi="Times New Roman" w:cs="Times New Roman"/>
          <w:b/>
          <w:sz w:val="32"/>
          <w:szCs w:val="32"/>
        </w:rPr>
      </w:pPr>
      <w:r w:rsidRPr="00AD4A2B">
        <w:rPr>
          <w:rFonts w:ascii="Times New Roman" w:hAnsi="Times New Roman" w:cs="Times New Roman"/>
          <w:b/>
          <w:sz w:val="32"/>
          <w:szCs w:val="32"/>
        </w:rPr>
        <w:t>ПЕРВАЯ  ПОМОЩЬ  ПОСТРАДАВШИМ  НА  ВОДЕ</w:t>
      </w:r>
    </w:p>
    <w:p w:rsidR="00AD4A2B" w:rsidRDefault="00AD4A2B" w:rsidP="00AD4A2B">
      <w:pPr>
        <w:jc w:val="center"/>
        <w:rPr>
          <w:rFonts w:ascii="Times New Roman" w:hAnsi="Times New Roman" w:cs="Times New Roman"/>
          <w:b/>
          <w:color w:val="FF0000"/>
          <w:sz w:val="28"/>
          <w:szCs w:val="28"/>
        </w:rPr>
      </w:pPr>
      <w:r w:rsidRPr="00AD4A2B">
        <w:rPr>
          <w:rFonts w:ascii="Times New Roman" w:hAnsi="Times New Roman" w:cs="Times New Roman"/>
          <w:b/>
          <w:color w:val="FF0000"/>
          <w:sz w:val="28"/>
          <w:szCs w:val="28"/>
        </w:rPr>
        <w:t>ПЕРЕОХЛАЖДЕНИЕ</w:t>
      </w:r>
    </w:p>
    <w:p w:rsidR="00AD4A2B" w:rsidRDefault="00AD4A2B" w:rsidP="00AD4A2B">
      <w:pP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6581603" cy="4105275"/>
            <wp:effectExtent l="0" t="0" r="0" b="0"/>
            <wp:docPr id="2" name="Рисунок 2" descr="C:\Users\ve-belogorodskij\Desktop\переохлаэжд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belogorodskij\Desktop\переохлаэждени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625" cy="4107160"/>
                    </a:xfrm>
                    <a:prstGeom prst="rect">
                      <a:avLst/>
                    </a:prstGeom>
                    <a:noFill/>
                    <a:ln>
                      <a:noFill/>
                    </a:ln>
                  </pic:spPr>
                </pic:pic>
              </a:graphicData>
            </a:graphic>
          </wp:inline>
        </w:drawing>
      </w:r>
    </w:p>
    <w:p w:rsidR="00AD4A2B" w:rsidRPr="00AD4A2B" w:rsidRDefault="00AD4A2B" w:rsidP="00AD4A2B">
      <w:pPr>
        <w:rPr>
          <w:rFonts w:ascii="Times New Roman" w:hAnsi="Times New Roman" w:cs="Times New Roman"/>
          <w:sz w:val="28"/>
          <w:szCs w:val="28"/>
        </w:rPr>
      </w:pPr>
      <w:r>
        <w:rPr>
          <w:rFonts w:ascii="Times New Roman" w:hAnsi="Times New Roman" w:cs="Times New Roman"/>
          <w:b/>
          <w:color w:val="FF0000"/>
          <w:sz w:val="28"/>
          <w:szCs w:val="28"/>
        </w:rPr>
        <w:tab/>
      </w:r>
      <w:r w:rsidRPr="00AD4A2B">
        <w:rPr>
          <w:rFonts w:ascii="Times New Roman" w:hAnsi="Times New Roman" w:cs="Times New Roman"/>
          <w:sz w:val="28"/>
          <w:szCs w:val="28"/>
        </w:rPr>
        <w:t>При ку</w:t>
      </w:r>
      <w:r w:rsidR="005C557A">
        <w:rPr>
          <w:rFonts w:ascii="Times New Roman" w:hAnsi="Times New Roman" w:cs="Times New Roman"/>
          <w:sz w:val="28"/>
          <w:szCs w:val="28"/>
        </w:rPr>
        <w:t>пании с температурой воды до +10</w:t>
      </w:r>
      <w:proofErr w:type="gramStart"/>
      <w:r w:rsidRPr="00AD4A2B">
        <w:rPr>
          <w:rFonts w:ascii="Times New Roman" w:hAnsi="Times New Roman" w:cs="Times New Roman"/>
          <w:sz w:val="28"/>
          <w:szCs w:val="28"/>
        </w:rPr>
        <w:t>°С</w:t>
      </w:r>
      <w:proofErr w:type="gramEnd"/>
      <w:r w:rsidRPr="00AD4A2B">
        <w:rPr>
          <w:rFonts w:ascii="Times New Roman" w:hAnsi="Times New Roman" w:cs="Times New Roman"/>
          <w:sz w:val="28"/>
          <w:szCs w:val="28"/>
        </w:rPr>
        <w:t xml:space="preserve"> нетренированный человек без защитной одежды может погибнуть через 30-60 минут. Быстрое течение усиливает процесс потери тепла организмом. Холодная вода порождает специфический </w:t>
      </w:r>
      <w:proofErr w:type="spellStart"/>
      <w:r w:rsidRPr="00AD4A2B">
        <w:rPr>
          <w:rFonts w:ascii="Times New Roman" w:hAnsi="Times New Roman" w:cs="Times New Roman"/>
          <w:sz w:val="28"/>
          <w:szCs w:val="28"/>
        </w:rPr>
        <w:t>холодовой</w:t>
      </w:r>
      <w:proofErr w:type="spellEnd"/>
      <w:r w:rsidRPr="00AD4A2B">
        <w:rPr>
          <w:rFonts w:ascii="Times New Roman" w:hAnsi="Times New Roman" w:cs="Times New Roman"/>
          <w:sz w:val="28"/>
          <w:szCs w:val="28"/>
        </w:rPr>
        <w:t xml:space="preserve"> шок, который может привести к потере сознания и захлёбыванию в воде. Развитию </w:t>
      </w:r>
      <w:proofErr w:type="spellStart"/>
      <w:r w:rsidRPr="00AD4A2B">
        <w:rPr>
          <w:rFonts w:ascii="Times New Roman" w:hAnsi="Times New Roman" w:cs="Times New Roman"/>
          <w:sz w:val="28"/>
          <w:szCs w:val="28"/>
        </w:rPr>
        <w:t>холодового</w:t>
      </w:r>
      <w:proofErr w:type="spellEnd"/>
      <w:r w:rsidRPr="00AD4A2B">
        <w:rPr>
          <w:rFonts w:ascii="Times New Roman" w:hAnsi="Times New Roman" w:cs="Times New Roman"/>
          <w:sz w:val="28"/>
          <w:szCs w:val="28"/>
        </w:rPr>
        <w:t xml:space="preserve"> шока будет способствовать предварительное перегревание организма на солнце, быстрое погружение в холодную воду без предварительного привыкания, эмоциональное возбуждение, переполненный желудок и кишечник.</w:t>
      </w:r>
    </w:p>
    <w:p w:rsidR="00AD4A2B" w:rsidRPr="00AD4A2B" w:rsidRDefault="00AD4A2B" w:rsidP="00AD4A2B">
      <w:pPr>
        <w:ind w:firstLine="708"/>
        <w:rPr>
          <w:rFonts w:ascii="Times New Roman" w:hAnsi="Times New Roman" w:cs="Times New Roman"/>
          <w:sz w:val="28"/>
          <w:szCs w:val="28"/>
        </w:rPr>
      </w:pPr>
      <w:r w:rsidRPr="00AD4A2B">
        <w:rPr>
          <w:rFonts w:ascii="Times New Roman" w:hAnsi="Times New Roman" w:cs="Times New Roman"/>
          <w:sz w:val="28"/>
          <w:szCs w:val="28"/>
        </w:rPr>
        <w:t>Признаками переохлаждения являются бледность кожных покровов, озноб, сильная дрожь, головокружение, нарушение координации движений. В этом случае нужно как можно быстрее выйти из воды, проделать интенсивные физические упражнения (бег на месте, подпрыгивания, приседания), растереть тело до покраснения шерстяной тканью, выпить горячего сладкого чая и переодеться в тёплую сухую одежду.</w:t>
      </w:r>
    </w:p>
    <w:p w:rsidR="00AD4A2B" w:rsidRDefault="00AD4A2B" w:rsidP="00AD4A2B">
      <w:pPr>
        <w:ind w:firstLine="708"/>
        <w:rPr>
          <w:rFonts w:ascii="Times New Roman" w:hAnsi="Times New Roman" w:cs="Times New Roman"/>
          <w:sz w:val="28"/>
          <w:szCs w:val="28"/>
        </w:rPr>
      </w:pPr>
      <w:r w:rsidRPr="00AD4A2B">
        <w:rPr>
          <w:rFonts w:ascii="Times New Roman" w:hAnsi="Times New Roman" w:cs="Times New Roman"/>
          <w:sz w:val="28"/>
          <w:szCs w:val="28"/>
        </w:rPr>
        <w:t xml:space="preserve">С переохлаждением организма в воде связано и возникновение судорог. Используются следующие приёмы снятия судорог. </w:t>
      </w:r>
      <w:proofErr w:type="gramStart"/>
      <w:r w:rsidRPr="00AD4A2B">
        <w:rPr>
          <w:rFonts w:ascii="Times New Roman" w:hAnsi="Times New Roman" w:cs="Times New Roman"/>
          <w:sz w:val="28"/>
          <w:szCs w:val="28"/>
        </w:rPr>
        <w:t>Если свело икроножную мышцу, нужно, сделав глубокий вдох, принять позу «поплавка», взяться за пальцы сведенной судорогой ноги и с силой потянуть ее на себя; при сведении четырехглавой мышцы бедра нужно, согнув ногу в колене, с силой прижать руками пятку к ягодице; при судорогах мышц кистей следует резко сжимать и разжимать пальцы рук.</w:t>
      </w:r>
      <w:proofErr w:type="gramEnd"/>
      <w:r w:rsidRPr="00AD4A2B">
        <w:rPr>
          <w:rFonts w:ascii="Times New Roman" w:hAnsi="Times New Roman" w:cs="Times New Roman"/>
          <w:sz w:val="28"/>
          <w:szCs w:val="28"/>
        </w:rPr>
        <w:t xml:space="preserve"> После этого следует изменить стиль плавания, чтобы как можно меньше нагружать уставшую мышцу.</w:t>
      </w:r>
    </w:p>
    <w:p w:rsidR="00AD4A2B" w:rsidRDefault="00AD4A2B" w:rsidP="00AD4A2B">
      <w:pPr>
        <w:ind w:firstLine="708"/>
        <w:jc w:val="center"/>
        <w:rPr>
          <w:rFonts w:ascii="Times New Roman" w:hAnsi="Times New Roman" w:cs="Times New Roman"/>
          <w:b/>
          <w:color w:val="FF0000"/>
          <w:sz w:val="28"/>
          <w:szCs w:val="28"/>
        </w:rPr>
      </w:pPr>
      <w:r w:rsidRPr="00AD4A2B">
        <w:rPr>
          <w:rFonts w:ascii="Times New Roman" w:hAnsi="Times New Roman" w:cs="Times New Roman"/>
          <w:b/>
          <w:color w:val="FF0000"/>
          <w:sz w:val="28"/>
          <w:szCs w:val="28"/>
        </w:rPr>
        <w:lastRenderedPageBreak/>
        <w:t>ПЕРЕГРЕВ  ОРГАНИЗМА  (ТЕПЛОВОЙ  УДА</w:t>
      </w:r>
      <w:r w:rsidRPr="00AD4A2B">
        <w:rPr>
          <w:rFonts w:ascii="Times New Roman" w:hAnsi="Times New Roman" w:cs="Times New Roman"/>
          <w:color w:val="FF0000"/>
          <w:sz w:val="28"/>
          <w:szCs w:val="28"/>
        </w:rPr>
        <w:t>Р</w:t>
      </w:r>
      <w:r w:rsidRPr="00AD4A2B">
        <w:rPr>
          <w:rFonts w:ascii="Times New Roman" w:hAnsi="Times New Roman" w:cs="Times New Roman"/>
          <w:b/>
          <w:color w:val="FF0000"/>
          <w:sz w:val="28"/>
          <w:szCs w:val="28"/>
        </w:rPr>
        <w:t>)</w:t>
      </w:r>
    </w:p>
    <w:p w:rsidR="00E744A9" w:rsidRDefault="00E744A9" w:rsidP="00AD4A2B">
      <w:pPr>
        <w:ind w:firstLine="708"/>
        <w:jc w:val="center"/>
        <w:rPr>
          <w:rFonts w:ascii="Times New Roman" w:hAnsi="Times New Roman" w:cs="Times New Roman"/>
          <w:b/>
          <w:color w:val="FF0000"/>
          <w:sz w:val="28"/>
          <w:szCs w:val="28"/>
        </w:rPr>
      </w:pPr>
      <w:r>
        <w:rPr>
          <w:rFonts w:ascii="Times New Roman" w:hAnsi="Times New Roman" w:cs="Times New Roman"/>
          <w:noProof/>
          <w:sz w:val="28"/>
          <w:szCs w:val="28"/>
          <w:lang w:eastAsia="ru-RU"/>
        </w:rPr>
        <w:drawing>
          <wp:inline distT="0" distB="0" distL="0" distR="0" wp14:anchorId="12E8778E" wp14:editId="7B3F43C5">
            <wp:extent cx="5504908" cy="5553075"/>
            <wp:effectExtent l="0" t="0" r="635" b="0"/>
            <wp:docPr id="3" name="Рисунок 3" descr="C:\Users\ve-belogorodskij\Desktop\симпто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belogorodskij\Desktop\симптом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2661" cy="5560896"/>
                    </a:xfrm>
                    <a:prstGeom prst="rect">
                      <a:avLst/>
                    </a:prstGeom>
                    <a:noFill/>
                    <a:ln>
                      <a:noFill/>
                    </a:ln>
                  </pic:spPr>
                </pic:pic>
              </a:graphicData>
            </a:graphic>
          </wp:inline>
        </w:drawing>
      </w:r>
    </w:p>
    <w:p w:rsidR="00AD4A2B" w:rsidRDefault="00AD4A2B" w:rsidP="00AD4A2B">
      <w:pPr>
        <w:rPr>
          <w:rFonts w:ascii="Times New Roman" w:hAnsi="Times New Roman" w:cs="Times New Roman"/>
          <w:sz w:val="28"/>
          <w:szCs w:val="28"/>
        </w:rPr>
      </w:pPr>
    </w:p>
    <w:p w:rsidR="00E744A9" w:rsidRPr="00E744A9" w:rsidRDefault="00E744A9" w:rsidP="00E744A9">
      <w:pPr>
        <w:ind w:firstLine="708"/>
        <w:rPr>
          <w:rFonts w:ascii="Times New Roman" w:hAnsi="Times New Roman" w:cs="Times New Roman"/>
          <w:sz w:val="28"/>
          <w:szCs w:val="28"/>
        </w:rPr>
      </w:pPr>
      <w:r w:rsidRPr="00E744A9">
        <w:rPr>
          <w:rFonts w:ascii="Times New Roman" w:hAnsi="Times New Roman" w:cs="Times New Roman"/>
          <w:sz w:val="28"/>
          <w:szCs w:val="28"/>
        </w:rPr>
        <w:t>Признаками теплового удара являются резкое покраснение или бледность кожных покровов, сильная головная боль, слабость, сонливость, головокружение, потемнение в глазах, тошнота, иногда рвота и потеря сознания. Тепловой удар вследствие перегревания организма может возникнуть при длительном пребывании под прямыми солнечными лучами без защитных средств на берегу или на борту лодки или катера.</w:t>
      </w:r>
    </w:p>
    <w:p w:rsidR="00E744A9" w:rsidRDefault="00E744A9" w:rsidP="00E744A9">
      <w:pPr>
        <w:ind w:firstLine="708"/>
        <w:rPr>
          <w:rFonts w:ascii="Times New Roman" w:hAnsi="Times New Roman" w:cs="Times New Roman"/>
          <w:sz w:val="28"/>
          <w:szCs w:val="28"/>
        </w:rPr>
      </w:pPr>
      <w:r w:rsidRPr="00E744A9">
        <w:rPr>
          <w:rFonts w:ascii="Times New Roman" w:hAnsi="Times New Roman" w:cs="Times New Roman"/>
          <w:sz w:val="28"/>
          <w:szCs w:val="28"/>
        </w:rPr>
        <w:t xml:space="preserve">Для оказания первой помощи пострадавшего нужно перенести в тень или хорошо вентилируемое помещение, освободить от верхней одежды, сдавливающей шею и грудь, расстегнуть брючный ремень. Его нужно уложить так, чтобы голова была приподнята, смочить лицо и грудь холодной водой, положить на затылок холодный компресс (смоченную холодной водой ткань, пакет или бутылку, заполненную прохладной водой). Напоить минеральной или просто прохладной водой. Контролировать состояние пострадавшего. При начинающейся рвоте повернуть набок. </w:t>
      </w:r>
    </w:p>
    <w:p w:rsidR="00E744A9" w:rsidRPr="005C557A" w:rsidRDefault="00E744A9" w:rsidP="005C557A">
      <w:pPr>
        <w:ind w:firstLine="708"/>
        <w:jc w:val="center"/>
        <w:rPr>
          <w:rFonts w:ascii="Times New Roman" w:hAnsi="Times New Roman" w:cs="Times New Roman"/>
          <w:b/>
          <w:sz w:val="28"/>
          <w:szCs w:val="28"/>
        </w:rPr>
      </w:pPr>
      <w:r w:rsidRPr="005C557A">
        <w:rPr>
          <w:rFonts w:ascii="Times New Roman" w:hAnsi="Times New Roman" w:cs="Times New Roman"/>
          <w:b/>
          <w:sz w:val="28"/>
          <w:szCs w:val="28"/>
        </w:rPr>
        <w:t>Вызвать скорую помощь!</w:t>
      </w:r>
      <w:bookmarkStart w:id="0" w:name="_GoBack"/>
      <w:bookmarkEnd w:id="0"/>
    </w:p>
    <w:p w:rsidR="00E744A9" w:rsidRDefault="00E744A9" w:rsidP="00E744A9">
      <w:pPr>
        <w:ind w:firstLine="708"/>
        <w:jc w:val="center"/>
        <w:rPr>
          <w:rFonts w:ascii="Times New Roman" w:hAnsi="Times New Roman" w:cs="Times New Roman"/>
          <w:b/>
          <w:color w:val="FF0000"/>
          <w:sz w:val="28"/>
          <w:szCs w:val="28"/>
        </w:rPr>
      </w:pPr>
      <w:r w:rsidRPr="00E744A9">
        <w:rPr>
          <w:rFonts w:ascii="Times New Roman" w:hAnsi="Times New Roman" w:cs="Times New Roman"/>
          <w:b/>
          <w:color w:val="FF0000"/>
          <w:sz w:val="28"/>
          <w:szCs w:val="28"/>
        </w:rPr>
        <w:lastRenderedPageBreak/>
        <w:t>ТРАВМЫ</w:t>
      </w:r>
    </w:p>
    <w:p w:rsidR="00E744A9" w:rsidRDefault="00E744A9" w:rsidP="00E744A9">
      <w:pPr>
        <w:ind w:firstLine="708"/>
        <w:rPr>
          <w:rFonts w:ascii="Times New Roman" w:hAnsi="Times New Roman" w:cs="Times New Roman"/>
          <w:sz w:val="28"/>
          <w:szCs w:val="28"/>
        </w:rPr>
      </w:pPr>
      <w:r w:rsidRPr="00E744A9">
        <w:rPr>
          <w:rFonts w:ascii="Times New Roman" w:hAnsi="Times New Roman" w:cs="Times New Roman"/>
          <w:sz w:val="28"/>
          <w:szCs w:val="28"/>
        </w:rPr>
        <w:t>При купании в непроверенных местах можно травмироваться о твердые или режущие предметы, находящиеся на берегу или под водой. Это могут быть ушибы, черепно-мозговые травмы, кровотечения.</w:t>
      </w:r>
    </w:p>
    <w:p w:rsidR="00E744A9" w:rsidRDefault="00E744A9" w:rsidP="00E744A9">
      <w:pPr>
        <w:ind w:firstLine="708"/>
        <w:jc w:val="center"/>
        <w:rPr>
          <w:rFonts w:ascii="Times New Roman" w:hAnsi="Times New Roman" w:cs="Times New Roman"/>
          <w:b/>
          <w:sz w:val="28"/>
          <w:szCs w:val="28"/>
        </w:rPr>
      </w:pPr>
      <w:r w:rsidRPr="00E744A9">
        <w:rPr>
          <w:rFonts w:ascii="Times New Roman" w:hAnsi="Times New Roman" w:cs="Times New Roman"/>
          <w:b/>
          <w:sz w:val="28"/>
          <w:szCs w:val="28"/>
        </w:rPr>
        <w:t>УШИБЫ</w:t>
      </w:r>
    </w:p>
    <w:p w:rsidR="00E744A9" w:rsidRDefault="00E744A9" w:rsidP="00E744A9">
      <w:pPr>
        <w:ind w:firstLine="708"/>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DF98891" wp14:editId="18F92667">
            <wp:extent cx="4422208" cy="2943225"/>
            <wp:effectExtent l="0" t="0" r="0" b="0"/>
            <wp:docPr id="5" name="Рисунок 5" descr="C:\Users\ve-belogorodskij\Desktop\Ушиб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belogorodskij\Desktop\Ушибы.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2972" cy="2943734"/>
                    </a:xfrm>
                    <a:prstGeom prst="rect">
                      <a:avLst/>
                    </a:prstGeom>
                    <a:noFill/>
                    <a:ln>
                      <a:noFill/>
                    </a:ln>
                  </pic:spPr>
                </pic:pic>
              </a:graphicData>
            </a:graphic>
          </wp:inline>
        </w:drawing>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Выделяют ушибы мягких тканей, нервов, надкостницы, суставов, внутренних органов. При ушибе разрываются мелкие кровеносные сосуды, кровь пропитывает ткани поврежденного участка, развивается отек, может появиться гематома.</w:t>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Выделяют четыре степени ушибов по тяжести:</w:t>
      </w:r>
    </w:p>
    <w:p w:rsidR="00E744A9" w:rsidRPr="00E744A9" w:rsidRDefault="00E744A9" w:rsidP="00E744A9">
      <w:pPr>
        <w:pStyle w:val="a5"/>
        <w:rPr>
          <w:rFonts w:ascii="Times New Roman" w:hAnsi="Times New Roman" w:cs="Times New Roman"/>
          <w:sz w:val="28"/>
          <w:szCs w:val="28"/>
        </w:rPr>
      </w:pPr>
      <w:r w:rsidRPr="00E744A9">
        <w:rPr>
          <w:rFonts w:ascii="Times New Roman" w:hAnsi="Times New Roman" w:cs="Times New Roman"/>
          <w:sz w:val="28"/>
          <w:szCs w:val="28"/>
        </w:rPr>
        <w:t xml:space="preserve">Для первой степени характерна незначительная боль, двигательные функции не нарушены, </w:t>
      </w:r>
      <w:proofErr w:type="gramStart"/>
      <w:r w:rsidRPr="00E744A9">
        <w:rPr>
          <w:rFonts w:ascii="Times New Roman" w:hAnsi="Times New Roman" w:cs="Times New Roman"/>
          <w:sz w:val="28"/>
          <w:szCs w:val="28"/>
        </w:rPr>
        <w:t>отечность</w:t>
      </w:r>
      <w:proofErr w:type="gramEnd"/>
      <w:r w:rsidRPr="00E744A9">
        <w:rPr>
          <w:rFonts w:ascii="Times New Roman" w:hAnsi="Times New Roman" w:cs="Times New Roman"/>
          <w:sz w:val="28"/>
          <w:szCs w:val="28"/>
        </w:rPr>
        <w:t xml:space="preserve"> и гематома не появляются.</w:t>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При второй степени ушиба обычно травмируются мягкие ткани кожных покровов. Болевой синдром выраженный, держится как минимум сутки, развиваются отек и гематома. Движения в поврежденном участке несколько болезненны.</w:t>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 xml:space="preserve">Третья степень ушиба характеризуется пульсирующей болью, которая сохраняется несколько суток. Движения в поврежденном участке усиливают болевые ощущения. Отек и гематома </w:t>
      </w:r>
      <w:proofErr w:type="gramStart"/>
      <w:r w:rsidRPr="00E744A9">
        <w:rPr>
          <w:rFonts w:ascii="Times New Roman" w:hAnsi="Times New Roman" w:cs="Times New Roman"/>
          <w:sz w:val="28"/>
          <w:szCs w:val="28"/>
        </w:rPr>
        <w:t>выраженные</w:t>
      </w:r>
      <w:proofErr w:type="gramEnd"/>
      <w:r w:rsidRPr="00E744A9">
        <w:rPr>
          <w:rFonts w:ascii="Times New Roman" w:hAnsi="Times New Roman" w:cs="Times New Roman"/>
          <w:sz w:val="28"/>
          <w:szCs w:val="28"/>
        </w:rPr>
        <w:t>. Помимо кожных покровов, могут быть повреждены также мышцы и сухожилия.</w:t>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Четвертая степень ушиба сопровождается повреждением не только кожных покровов, мышц и сухожилий, но и внутренних органов, в результате жизнь пострадавшего может оказаться под угрозой!</w:t>
      </w:r>
    </w:p>
    <w:p w:rsid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 xml:space="preserve">Помощь при первой-третьей степени ушибов несложна. К поврежденному участку нужно приложить холод (это может быть пузырь со льдом, полотенце, смоченное холодной водой, пакет с замороженными овощами, бутылка с прохладной водой). </w:t>
      </w:r>
    </w:p>
    <w:p w:rsidR="00E744A9" w:rsidRP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Использование холода снижает болевые ощущения, уменьшает отечность. Желательно наложить давящую повязку, которая обеспечит покой поврежденному участку, предотвратит появление отека и гематомы.</w:t>
      </w:r>
    </w:p>
    <w:p w:rsidR="00E744A9" w:rsidRDefault="00E744A9" w:rsidP="00E744A9">
      <w:pPr>
        <w:pStyle w:val="a5"/>
        <w:ind w:firstLine="708"/>
        <w:rPr>
          <w:rFonts w:ascii="Times New Roman" w:hAnsi="Times New Roman" w:cs="Times New Roman"/>
          <w:sz w:val="28"/>
          <w:szCs w:val="28"/>
        </w:rPr>
      </w:pPr>
      <w:r w:rsidRPr="00E744A9">
        <w:rPr>
          <w:rFonts w:ascii="Times New Roman" w:hAnsi="Times New Roman" w:cs="Times New Roman"/>
          <w:sz w:val="28"/>
          <w:szCs w:val="28"/>
        </w:rPr>
        <w:t xml:space="preserve">Опаснее всего ушибы головы, живота и груди. Пострадавшему нужно обеспечить полный покой и вызвать скорую медицинскую помощь - требуется немедленная госпитализация! На область ушиба до приезда </w:t>
      </w:r>
      <w:proofErr w:type="gramStart"/>
      <w:r w:rsidRPr="00E744A9">
        <w:rPr>
          <w:rFonts w:ascii="Times New Roman" w:hAnsi="Times New Roman" w:cs="Times New Roman"/>
          <w:sz w:val="28"/>
          <w:szCs w:val="28"/>
        </w:rPr>
        <w:t>скорой</w:t>
      </w:r>
      <w:proofErr w:type="gramEnd"/>
      <w:r w:rsidRPr="00E744A9">
        <w:rPr>
          <w:rFonts w:ascii="Times New Roman" w:hAnsi="Times New Roman" w:cs="Times New Roman"/>
          <w:sz w:val="28"/>
          <w:szCs w:val="28"/>
        </w:rPr>
        <w:t xml:space="preserve"> кладется холодный компресс.</w:t>
      </w:r>
    </w:p>
    <w:p w:rsidR="00E744A9" w:rsidRDefault="00E744A9" w:rsidP="00E744A9">
      <w:pPr>
        <w:pStyle w:val="a5"/>
        <w:ind w:firstLine="708"/>
        <w:jc w:val="center"/>
        <w:rPr>
          <w:rFonts w:ascii="Times New Roman" w:hAnsi="Times New Roman" w:cs="Times New Roman"/>
          <w:b/>
          <w:sz w:val="28"/>
          <w:szCs w:val="28"/>
        </w:rPr>
      </w:pPr>
      <w:proofErr w:type="gramStart"/>
      <w:r w:rsidRPr="00E744A9">
        <w:rPr>
          <w:rFonts w:ascii="Times New Roman" w:hAnsi="Times New Roman" w:cs="Times New Roman"/>
          <w:b/>
          <w:sz w:val="28"/>
          <w:szCs w:val="28"/>
        </w:rPr>
        <w:lastRenderedPageBreak/>
        <w:t>ЧЕРЕПНО – МОЗГОВЫЕ</w:t>
      </w:r>
      <w:proofErr w:type="gramEnd"/>
      <w:r w:rsidRPr="00E744A9">
        <w:rPr>
          <w:rFonts w:ascii="Times New Roman" w:hAnsi="Times New Roman" w:cs="Times New Roman"/>
          <w:b/>
          <w:sz w:val="28"/>
          <w:szCs w:val="28"/>
        </w:rPr>
        <w:t xml:space="preserve">  ТРАВМЫ</w:t>
      </w:r>
    </w:p>
    <w:p w:rsidR="00E744A9" w:rsidRPr="00E744A9" w:rsidRDefault="00E744A9" w:rsidP="00E744A9">
      <w:pPr>
        <w:pStyle w:val="a5"/>
        <w:ind w:firstLine="708"/>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99840" cy="3997392"/>
            <wp:effectExtent l="0" t="0" r="1270" b="3175"/>
            <wp:docPr id="6" name="Рисунок 6" descr="C:\Users\ve-belogorodskij\Desktop\черпено-мозг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e-belogorodskij\Desktop\черпено-мозгова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484" cy="4004484"/>
                    </a:xfrm>
                    <a:prstGeom prst="rect">
                      <a:avLst/>
                    </a:prstGeom>
                    <a:noFill/>
                    <a:ln>
                      <a:noFill/>
                    </a:ln>
                  </pic:spPr>
                </pic:pic>
              </a:graphicData>
            </a:graphic>
          </wp:inline>
        </w:drawing>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 xml:space="preserve">При ушибах головы может возникнуть черепно-мозговая травма. Различают закрытую черепно-мозговую травму, при которой отсутствуют условия для инфицирования мозга, и открытую, опасную инфекционным осложнением. При открытой черепно-мозговой травме наблюдается одновременное повреждение кожных покровов, костей черепа и оболочек мозга. Как при закрытой, так и при открытой травме может быть три вида повреждения мозга </w:t>
      </w:r>
      <w:proofErr w:type="gramStart"/>
      <w:r w:rsidRPr="006E6BD9">
        <w:rPr>
          <w:rFonts w:ascii="Times New Roman" w:hAnsi="Times New Roman" w:cs="Times New Roman"/>
          <w:sz w:val="28"/>
          <w:szCs w:val="28"/>
        </w:rPr>
        <w:t>-с</w:t>
      </w:r>
      <w:proofErr w:type="gramEnd"/>
      <w:r w:rsidRPr="006E6BD9">
        <w:rPr>
          <w:rFonts w:ascii="Times New Roman" w:hAnsi="Times New Roman" w:cs="Times New Roman"/>
          <w:sz w:val="28"/>
          <w:szCs w:val="28"/>
        </w:rPr>
        <w:t>отрясение, ушиб и сдавление.</w:t>
      </w:r>
    </w:p>
    <w:p w:rsidR="006E6BD9" w:rsidRPr="006E6BD9" w:rsidRDefault="006E6BD9" w:rsidP="006E6BD9">
      <w:pPr>
        <w:pStyle w:val="a5"/>
        <w:ind w:firstLine="708"/>
        <w:rPr>
          <w:rFonts w:ascii="Times New Roman" w:hAnsi="Times New Roman" w:cs="Times New Roman"/>
          <w:sz w:val="28"/>
          <w:szCs w:val="28"/>
        </w:rPr>
      </w:pPr>
      <w:proofErr w:type="gramStart"/>
      <w:r w:rsidRPr="006E6BD9">
        <w:rPr>
          <w:rFonts w:ascii="Times New Roman" w:hAnsi="Times New Roman" w:cs="Times New Roman"/>
          <w:sz w:val="28"/>
          <w:szCs w:val="28"/>
        </w:rPr>
        <w:t>Признаки сотрясения головного мозга: кратковременная потеря сознания (несколько секунд, минут), головная боль, головокружение, слабость, тошнота, иногда рвота.</w:t>
      </w:r>
      <w:proofErr w:type="gramEnd"/>
      <w:r w:rsidRPr="006E6BD9">
        <w:rPr>
          <w:rFonts w:ascii="Times New Roman" w:hAnsi="Times New Roman" w:cs="Times New Roman"/>
          <w:sz w:val="28"/>
          <w:szCs w:val="28"/>
        </w:rPr>
        <w:t xml:space="preserve"> Эти симптомы исчезают обычно за 1-2 недели, но иногда головная боль и слабость сохраняются в течение месяца.</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Ушиб головного мозга проявляется потерей сознания, более длительной, чем при сотрясении, до нескольких часов и даже дней. Как и при сотрясении - тошнота и рвота, головокружение и слабость. При тяжелых ушибах в дальнейшем остаются стойкие последствия - параличи, нарушения речи, нарушения чувствительности, судорожные приступы.</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 xml:space="preserve">Сдавление головного мозга может быть вызвано внутренним кровоизлиянием, отеком мозга, вдавлением кости при переломе черепа. К признакам сдавления мозга </w:t>
      </w:r>
      <w:proofErr w:type="gramStart"/>
      <w:r w:rsidRPr="006E6BD9">
        <w:rPr>
          <w:rFonts w:ascii="Times New Roman" w:hAnsi="Times New Roman" w:cs="Times New Roman"/>
          <w:sz w:val="28"/>
          <w:szCs w:val="28"/>
        </w:rPr>
        <w:t>относятся</w:t>
      </w:r>
      <w:proofErr w:type="gramEnd"/>
      <w:r w:rsidRPr="006E6BD9">
        <w:rPr>
          <w:rFonts w:ascii="Times New Roman" w:hAnsi="Times New Roman" w:cs="Times New Roman"/>
          <w:sz w:val="28"/>
          <w:szCs w:val="28"/>
        </w:rPr>
        <w:t xml:space="preserve"> постепенное усиление головных болей, психическое беспокойство, перемежающееся сонным состоянием, слабость, тошнота, рвота. В дальнейшем наступает потеря сознания, нарушения сердечной деятельности и дыхания.</w:t>
      </w:r>
    </w:p>
    <w:p w:rsidR="006E6BD9" w:rsidRDefault="006E6BD9" w:rsidP="006E6BD9">
      <w:pPr>
        <w:pStyle w:val="a5"/>
        <w:rPr>
          <w:rFonts w:ascii="Times New Roman" w:hAnsi="Times New Roman" w:cs="Times New Roman"/>
          <w:sz w:val="28"/>
          <w:szCs w:val="28"/>
        </w:rPr>
      </w:pPr>
    </w:p>
    <w:p w:rsidR="00E744A9" w:rsidRDefault="006E6BD9" w:rsidP="006E6BD9">
      <w:pPr>
        <w:pStyle w:val="a5"/>
        <w:rPr>
          <w:rFonts w:ascii="Times New Roman" w:hAnsi="Times New Roman" w:cs="Times New Roman"/>
          <w:sz w:val="28"/>
          <w:szCs w:val="28"/>
        </w:rPr>
      </w:pPr>
      <w:r w:rsidRPr="006E6BD9">
        <w:rPr>
          <w:rFonts w:ascii="Times New Roman" w:hAnsi="Times New Roman" w:cs="Times New Roman"/>
          <w:sz w:val="28"/>
          <w:szCs w:val="28"/>
        </w:rPr>
        <w:t xml:space="preserve">ПЕРВАЯ ПОМОЩЬ. </w:t>
      </w:r>
      <w:proofErr w:type="gramStart"/>
      <w:r w:rsidRPr="006E6BD9">
        <w:rPr>
          <w:rFonts w:ascii="Times New Roman" w:hAnsi="Times New Roman" w:cs="Times New Roman"/>
          <w:sz w:val="28"/>
          <w:szCs w:val="28"/>
        </w:rPr>
        <w:t>При закрытых черепно-мозговых травмах к голове необходимо приложить холод (пузырь со льдом, холодный компресс), при открытых - наложить стерильную повязку.</w:t>
      </w:r>
      <w:proofErr w:type="gramEnd"/>
      <w:r w:rsidRPr="006E6BD9">
        <w:rPr>
          <w:rFonts w:ascii="Times New Roman" w:hAnsi="Times New Roman" w:cs="Times New Roman"/>
          <w:sz w:val="28"/>
          <w:szCs w:val="28"/>
        </w:rPr>
        <w:t xml:space="preserve"> Обеспечить покой, транспортировать в лечебное </w:t>
      </w:r>
      <w:proofErr w:type="gramStart"/>
      <w:r w:rsidRPr="006E6BD9">
        <w:rPr>
          <w:rFonts w:ascii="Times New Roman" w:hAnsi="Times New Roman" w:cs="Times New Roman"/>
          <w:sz w:val="28"/>
          <w:szCs w:val="28"/>
        </w:rPr>
        <w:t>учреждение</w:t>
      </w:r>
      <w:proofErr w:type="gramEnd"/>
      <w:r w:rsidRPr="006E6BD9">
        <w:rPr>
          <w:rFonts w:ascii="Times New Roman" w:hAnsi="Times New Roman" w:cs="Times New Roman"/>
          <w:sz w:val="28"/>
          <w:szCs w:val="28"/>
        </w:rPr>
        <w:t xml:space="preserve"> только лежа на носилках, с приподнятым изголовьем. Нужно постоянно контролировать состояние пострадавшего, при начинающейся рвоте повернуть набок. Во время лечения соблюдать строгий постельный режим.</w:t>
      </w:r>
    </w:p>
    <w:p w:rsidR="006E6BD9" w:rsidRPr="00096110" w:rsidRDefault="00096110" w:rsidP="00096110">
      <w:pPr>
        <w:pStyle w:val="a5"/>
        <w:jc w:val="center"/>
        <w:rPr>
          <w:rFonts w:ascii="Times New Roman" w:hAnsi="Times New Roman" w:cs="Times New Roman"/>
          <w:b/>
          <w:sz w:val="28"/>
          <w:szCs w:val="28"/>
        </w:rPr>
      </w:pPr>
      <w:r w:rsidRPr="00096110">
        <w:rPr>
          <w:rFonts w:ascii="Times New Roman" w:hAnsi="Times New Roman" w:cs="Times New Roman"/>
          <w:b/>
          <w:sz w:val="28"/>
          <w:szCs w:val="28"/>
        </w:rPr>
        <w:t>ОБЯЗАТЕЛЬНО  ВЫЗВАТЬ  СКОРУЮ  ПОМОЩЬ</w:t>
      </w:r>
      <w:proofErr w:type="gramStart"/>
      <w:r w:rsidRPr="00096110">
        <w:rPr>
          <w:rFonts w:ascii="Times New Roman" w:hAnsi="Times New Roman" w:cs="Times New Roman"/>
          <w:b/>
          <w:sz w:val="28"/>
          <w:szCs w:val="28"/>
        </w:rPr>
        <w:t xml:space="preserve"> !</w:t>
      </w:r>
      <w:proofErr w:type="gramEnd"/>
    </w:p>
    <w:p w:rsidR="006E6BD9" w:rsidRPr="00096110" w:rsidRDefault="006E6BD9" w:rsidP="006E6BD9">
      <w:pPr>
        <w:pStyle w:val="a5"/>
        <w:jc w:val="center"/>
        <w:rPr>
          <w:rFonts w:ascii="Times New Roman" w:hAnsi="Times New Roman" w:cs="Times New Roman"/>
          <w:b/>
          <w:sz w:val="32"/>
          <w:szCs w:val="32"/>
        </w:rPr>
      </w:pPr>
      <w:r w:rsidRPr="00096110">
        <w:rPr>
          <w:rFonts w:ascii="Times New Roman" w:hAnsi="Times New Roman" w:cs="Times New Roman"/>
          <w:b/>
          <w:sz w:val="32"/>
          <w:szCs w:val="32"/>
        </w:rPr>
        <w:lastRenderedPageBreak/>
        <w:t>КРОВОТЕЧЕНИЯ</w:t>
      </w:r>
    </w:p>
    <w:p w:rsidR="006E6BD9" w:rsidRDefault="006E6BD9" w:rsidP="006E6BD9">
      <w:pPr>
        <w:pStyle w:val="a5"/>
        <w:jc w:val="center"/>
        <w:rPr>
          <w:rFonts w:ascii="Times New Roman" w:hAnsi="Times New Roman" w:cs="Times New Roman"/>
          <w:b/>
          <w:sz w:val="28"/>
          <w:szCs w:val="28"/>
        </w:rPr>
      </w:pPr>
    </w:p>
    <w:p w:rsidR="006E6BD9" w:rsidRDefault="006E6BD9" w:rsidP="006E6BD9">
      <w:pPr>
        <w:pStyle w:val="a5"/>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840220" cy="4930659"/>
            <wp:effectExtent l="0" t="0" r="0" b="3810"/>
            <wp:docPr id="7" name="Рисунок 7" descr="C:\Users\ve-belogorodskij\Desktop\кровоте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e-belogorodskij\Desktop\кровотечен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4930659"/>
                    </a:xfrm>
                    <a:prstGeom prst="rect">
                      <a:avLst/>
                    </a:prstGeom>
                    <a:noFill/>
                    <a:ln>
                      <a:noFill/>
                    </a:ln>
                  </pic:spPr>
                </pic:pic>
              </a:graphicData>
            </a:graphic>
          </wp:inline>
        </w:drawing>
      </w:r>
    </w:p>
    <w:p w:rsidR="006E6BD9" w:rsidRDefault="006E6BD9" w:rsidP="006E6BD9">
      <w:pPr>
        <w:pStyle w:val="a5"/>
        <w:rPr>
          <w:rFonts w:ascii="Times New Roman" w:hAnsi="Times New Roman" w:cs="Times New Roman"/>
          <w:b/>
          <w:sz w:val="28"/>
          <w:szCs w:val="28"/>
        </w:rPr>
      </w:pP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Во время купания, ныряния или выхода на берег часто случаются порезы ног и рук острыми предметами, осколками стёкол - образуется рана и возникает кровотечение.</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При повреждении артерии кровь алая, бьет струей (фонтанирует). При венозном кровотечении кровь темно-красная, растекается по поверхности кожи. Для ссадин характерно капиллярное кровотечение. В этом случае кровоточит вся поверхность раны.</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Первая помощь заключается в остановке кровотечения и обработке раны. Для остановки артериального кровотечения вначале нужно прижать кровоточащую артерию выше места повреждения, если рана находится на конечностях, и ниже места повреждения, если рана находится на шее. Затем, при ранении на руках или ногах, следует наложить жгут или закрутку выше места повреждения. Для имитации жгута можно использовать любые подручные средства: полотенце, ремень, скрученную футболку. Накладывать жгут можно не более чем на 1 час в летнее время. В случае более длительного нахождения жгута на конечности может произойти отмирание тканей ниже места его наложения, отравление организма продуктами распада белков крови, повреждение нервных стволов с дальнейшей парализацией конечности.</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 xml:space="preserve">Более щадящим является метод фиксирования поврежденной конечности в положении максимального сгибания. При артериальном кровотечении из предплечья и кисти руку максимально сгибают в локтевом суставе и фиксируют в таком положении подручными средствами: ремнем, бинтом, полотенцем. В область сгиба, в локтевую ямку, нужно положить мягкий валик для усиления давления на поврежденный сосуд. При кровотечении в области плеча обе руки заводят за спину и стягивают вместе над </w:t>
      </w:r>
      <w:r w:rsidRPr="006E6BD9">
        <w:rPr>
          <w:rFonts w:ascii="Times New Roman" w:hAnsi="Times New Roman" w:cs="Times New Roman"/>
          <w:sz w:val="28"/>
          <w:szCs w:val="28"/>
        </w:rPr>
        <w:lastRenderedPageBreak/>
        <w:t>локтями. Валик прокладывают в подмышечную ямку. При ранении в области бедра ногу сгибают в тазобедренном суставе и максимально прижимают к животу. Валик располагают в области сгиба. При артериальном кровотечении из голени или стопы ногу сгибают в коленном суставе, валик кладут в подколенную ямку.</w:t>
      </w:r>
    </w:p>
    <w:p w:rsidR="006E6BD9" w:rsidRP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Для остановки венозного кровотечения достаточно приподнять повреждённую конечность и наложить давящую повязку.</w:t>
      </w:r>
    </w:p>
    <w:p w:rsidR="006E6BD9" w:rsidRDefault="006E6BD9" w:rsidP="006E6BD9">
      <w:pPr>
        <w:pStyle w:val="a5"/>
        <w:ind w:firstLine="708"/>
        <w:rPr>
          <w:rFonts w:ascii="Times New Roman" w:hAnsi="Times New Roman" w:cs="Times New Roman"/>
          <w:sz w:val="28"/>
          <w:szCs w:val="28"/>
        </w:rPr>
      </w:pPr>
      <w:r w:rsidRPr="006E6BD9">
        <w:rPr>
          <w:rFonts w:ascii="Times New Roman" w:hAnsi="Times New Roman" w:cs="Times New Roman"/>
          <w:sz w:val="28"/>
          <w:szCs w:val="28"/>
        </w:rPr>
        <w:t>При любом ранении, помимо остановки кровотечения, нужно также обработать рану. Промывать её водой не рекомендуется. Кожу вокруг раны смазывают зелёнкой или другим антисептическим средством так, чтобы оно не попало в рану. Накладывают стерильную повязку.</w:t>
      </w:r>
    </w:p>
    <w:p w:rsidR="006E6BD9" w:rsidRDefault="006E6BD9" w:rsidP="006E6BD9">
      <w:pPr>
        <w:pStyle w:val="a5"/>
        <w:ind w:firstLine="708"/>
        <w:rPr>
          <w:rFonts w:ascii="Times New Roman" w:hAnsi="Times New Roman" w:cs="Times New Roman"/>
          <w:sz w:val="28"/>
          <w:szCs w:val="28"/>
        </w:rPr>
      </w:pPr>
    </w:p>
    <w:p w:rsidR="006E6BD9" w:rsidRDefault="006E6BD9" w:rsidP="006E6BD9">
      <w:pPr>
        <w:pStyle w:val="a5"/>
        <w:ind w:firstLine="708"/>
        <w:rPr>
          <w:rFonts w:ascii="Times New Roman" w:hAnsi="Times New Roman" w:cs="Times New Roman"/>
          <w:sz w:val="28"/>
          <w:szCs w:val="28"/>
        </w:rPr>
      </w:pPr>
    </w:p>
    <w:p w:rsidR="006E6BD9" w:rsidRPr="006E6BD9" w:rsidRDefault="006E6BD9" w:rsidP="006E6BD9">
      <w:pPr>
        <w:pStyle w:val="a5"/>
        <w:ind w:firstLine="708"/>
        <w:jc w:val="center"/>
        <w:rPr>
          <w:rFonts w:ascii="Times New Roman" w:hAnsi="Times New Roman" w:cs="Times New Roman"/>
          <w:b/>
          <w:sz w:val="32"/>
          <w:szCs w:val="32"/>
        </w:rPr>
      </w:pPr>
      <w:r w:rsidRPr="006E6BD9">
        <w:rPr>
          <w:rFonts w:ascii="Times New Roman" w:hAnsi="Times New Roman" w:cs="Times New Roman"/>
          <w:b/>
          <w:sz w:val="32"/>
          <w:szCs w:val="32"/>
        </w:rPr>
        <w:t>ВО ВСЕХ СЛУЧАЯХ  ТРАВ</w:t>
      </w:r>
      <w:r>
        <w:rPr>
          <w:rFonts w:ascii="Times New Roman" w:hAnsi="Times New Roman" w:cs="Times New Roman"/>
          <w:b/>
          <w:sz w:val="32"/>
          <w:szCs w:val="32"/>
        </w:rPr>
        <w:t>М  -  ВЫЗЫВАЙТЕ  СКОРУЮ  ПОМОЩЬ</w:t>
      </w:r>
      <w:r w:rsidRPr="006E6BD9">
        <w:rPr>
          <w:rFonts w:ascii="Times New Roman" w:hAnsi="Times New Roman" w:cs="Times New Roman"/>
          <w:b/>
          <w:sz w:val="32"/>
          <w:szCs w:val="32"/>
        </w:rPr>
        <w:t>!</w:t>
      </w:r>
    </w:p>
    <w:p w:rsidR="006E6BD9" w:rsidRPr="006E6BD9" w:rsidRDefault="006E6BD9" w:rsidP="006E6BD9">
      <w:pPr>
        <w:pStyle w:val="a5"/>
        <w:ind w:firstLine="708"/>
        <w:jc w:val="center"/>
        <w:rPr>
          <w:rFonts w:ascii="Times New Roman" w:hAnsi="Times New Roman" w:cs="Times New Roman"/>
          <w:b/>
          <w:sz w:val="32"/>
          <w:szCs w:val="32"/>
        </w:rPr>
      </w:pPr>
    </w:p>
    <w:p w:rsidR="006E6BD9" w:rsidRPr="006E6BD9" w:rsidRDefault="006E6BD9" w:rsidP="006E6BD9">
      <w:pPr>
        <w:pStyle w:val="a5"/>
        <w:ind w:firstLine="708"/>
        <w:jc w:val="center"/>
        <w:rPr>
          <w:rFonts w:ascii="Times New Roman" w:hAnsi="Times New Roman" w:cs="Times New Roman"/>
          <w:b/>
          <w:sz w:val="32"/>
          <w:szCs w:val="32"/>
        </w:rPr>
      </w:pPr>
      <w:r w:rsidRPr="006E6BD9">
        <w:rPr>
          <w:rFonts w:ascii="Times New Roman" w:hAnsi="Times New Roman" w:cs="Times New Roman"/>
          <w:b/>
          <w:sz w:val="32"/>
          <w:szCs w:val="32"/>
        </w:rPr>
        <w:t>ЕДИНЫЙ ТЕЛЕФОН  ВЫЗОВА  СЛУЖБЫ  СПАСЕНИЯ   -   112</w:t>
      </w:r>
    </w:p>
    <w:sectPr w:rsidR="006E6BD9" w:rsidRPr="006E6BD9" w:rsidSect="00AD4A2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2B"/>
    <w:rsid w:val="00096110"/>
    <w:rsid w:val="005C557A"/>
    <w:rsid w:val="006E6BD9"/>
    <w:rsid w:val="0084258A"/>
    <w:rsid w:val="00AD4A2B"/>
    <w:rsid w:val="00E7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A2B"/>
    <w:rPr>
      <w:rFonts w:ascii="Tahoma" w:hAnsi="Tahoma" w:cs="Tahoma"/>
      <w:sz w:val="16"/>
      <w:szCs w:val="16"/>
    </w:rPr>
  </w:style>
  <w:style w:type="paragraph" w:styleId="a5">
    <w:name w:val="No Spacing"/>
    <w:uiPriority w:val="1"/>
    <w:qFormat/>
    <w:rsid w:val="00E744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A2B"/>
    <w:rPr>
      <w:rFonts w:ascii="Tahoma" w:hAnsi="Tahoma" w:cs="Tahoma"/>
      <w:sz w:val="16"/>
      <w:szCs w:val="16"/>
    </w:rPr>
  </w:style>
  <w:style w:type="paragraph" w:styleId="a5">
    <w:name w:val="No Spacing"/>
    <w:uiPriority w:val="1"/>
    <w:qFormat/>
    <w:rsid w:val="00E74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3F68A-DCBC-4FA7-9BD0-063464DBDA47}"/>
</file>

<file path=customXml/itemProps2.xml><?xml version="1.0" encoding="utf-8"?>
<ds:datastoreItem xmlns:ds="http://schemas.openxmlformats.org/officeDocument/2006/customXml" ds:itemID="{6FF6ABFE-FEC8-4BC5-8965-97C41AC1361A}"/>
</file>

<file path=customXml/itemProps3.xml><?xml version="1.0" encoding="utf-8"?>
<ds:datastoreItem xmlns:ds="http://schemas.openxmlformats.org/officeDocument/2006/customXml" ds:itemID="{33B32F7C-99B4-4788-9728-621675B1EC10}"/>
</file>

<file path=docProps/app.xml><?xml version="1.0" encoding="utf-8"?>
<Properties xmlns="http://schemas.openxmlformats.org/officeDocument/2006/extended-properties" xmlns:vt="http://schemas.openxmlformats.org/officeDocument/2006/docPropsVTypes">
  <Template>Normal</Template>
  <TotalTime>30</TotalTime>
  <Pages>6</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Белогородский Владимир Евгеньевич</dc:creator>
  <cp:lastModifiedBy>Белогородский Владимир Евгеньевич</cp:lastModifiedBy>
  <cp:revision>3</cp:revision>
  <dcterms:created xsi:type="dcterms:W3CDTF">2020-07-02T04:59:00Z</dcterms:created>
  <dcterms:modified xsi:type="dcterms:W3CDTF">2020-07-02T05:33:00Z</dcterms:modified>
</cp:coreProperties>
</file>