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B50" w:rsidRDefault="000A1880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06B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606B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606B5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6B50" w:rsidRDefault="000A188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606B5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6B50" w:rsidRDefault="000A188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606B5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6B50" w:rsidRDefault="000A188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606B5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6B50" w:rsidRDefault="000A188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606B50" w:rsidRDefault="00606B50">
            <w:pPr>
              <w:rPr>
                <w:color w:val="000000"/>
              </w:rPr>
            </w:pPr>
          </w:p>
        </w:tc>
      </w:tr>
    </w:tbl>
    <w:p w:rsidR="00606B50" w:rsidRDefault="00606B5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06B5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06B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606B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</w:t>
            </w:r>
            <w:r>
              <w:rPr>
                <w:color w:val="000000"/>
              </w:rPr>
              <w:t>ИМУЩЕСТВА АДМИНИСТРАЦИИ ВОЛГОГРАДА</w:t>
            </w:r>
          </w:p>
        </w:tc>
      </w:tr>
      <w:tr w:rsidR="00606B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color w:val="000000"/>
              </w:rPr>
            </w:pPr>
            <w:r>
              <w:rPr>
                <w:color w:val="000000"/>
              </w:rPr>
              <w:t>SBR012-2402210042</w:t>
            </w:r>
          </w:p>
        </w:tc>
      </w:tr>
      <w:tr w:rsidR="00606B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</w:t>
            </w:r>
            <w:r>
              <w:rPr>
                <w:color w:val="000000"/>
              </w:rPr>
              <w:t xml:space="preserve">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606B50" w:rsidRDefault="00606B5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06B5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06B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6B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(подвал), кадастровый номер 34:34:020073:1473. Площадь объекта -174,7 кв. м. Волгоград, Краснооктябрьский район, ул. им. генерала Штеменко, д. 9</w:t>
            </w:r>
          </w:p>
        </w:tc>
      </w:tr>
      <w:tr w:rsidR="00606B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color w:val="000000"/>
              </w:rPr>
            </w:pPr>
            <w:r>
              <w:rPr>
                <w:color w:val="000000"/>
              </w:rPr>
              <w:t>17 954.45</w:t>
            </w:r>
          </w:p>
        </w:tc>
      </w:tr>
      <w:tr w:rsidR="00606B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606B50" w:rsidRDefault="00606B50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606B5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6"/>
              </w:rPr>
              <w:br/>
            </w:r>
          </w:p>
        </w:tc>
      </w:tr>
      <w:tr w:rsidR="00606B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59"/>
              <w:gridCol w:w="1080"/>
              <w:gridCol w:w="2072"/>
              <w:gridCol w:w="1356"/>
              <w:gridCol w:w="1263"/>
              <w:gridCol w:w="1262"/>
              <w:gridCol w:w="1119"/>
              <w:gridCol w:w="1219"/>
              <w:gridCol w:w="726"/>
            </w:tblGrid>
            <w:tr w:rsidR="00606B5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6B50" w:rsidRDefault="000A1880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6B50" w:rsidRDefault="000A1880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6B50" w:rsidRDefault="000A1880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6B50" w:rsidRDefault="000A1880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6B50" w:rsidRDefault="000A1880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6B50" w:rsidRDefault="000A1880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6B50" w:rsidRDefault="000A1880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6B50" w:rsidRDefault="000A1880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6B50" w:rsidRDefault="000A1880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</w:tr>
            <w:tr w:rsidR="00606B5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6B50" w:rsidRDefault="000A1880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6749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6B50" w:rsidRDefault="000A1880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3461066087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6B50" w:rsidRDefault="000A1880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 xml:space="preserve">ОБЩЕСТВО С ОГРАНИЧЕННОЙ ОТВЕТСТВЕННОСТЬЮ </w:t>
                  </w:r>
                  <w:r>
                    <w:rPr>
                      <w:color w:val="000000"/>
                      <w:sz w:val="16"/>
                    </w:rPr>
                    <w:lastRenderedPageBreak/>
                    <w:t>"АВИОР"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6B50" w:rsidRDefault="00606B50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6B50" w:rsidRDefault="00606B50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6B50" w:rsidRDefault="00606B50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6B50" w:rsidRDefault="000A1880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26033.93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6B50" w:rsidRDefault="000A1880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02.04.2024 09:19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6B50" w:rsidRDefault="000A1880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</w:t>
                  </w:r>
                </w:p>
              </w:tc>
            </w:tr>
            <w:tr w:rsidR="00606B5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6B50" w:rsidRDefault="000A1880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lastRenderedPageBreak/>
                    <w:t>9815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6B50" w:rsidRDefault="000A1880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344714047622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6B50" w:rsidRDefault="000A1880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ВРАЧЕВ ДИОНИСИЙ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6B50" w:rsidRDefault="00606B50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6B50" w:rsidRDefault="00606B50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6B50" w:rsidRDefault="00606B50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6B50" w:rsidRDefault="000A1880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25136.21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6B50" w:rsidRDefault="000A1880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02.04.2024 09:18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6B50" w:rsidRDefault="000A1880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</w:t>
                  </w:r>
                </w:p>
              </w:tc>
            </w:tr>
          </w:tbl>
          <w:p w:rsidR="00606B50" w:rsidRDefault="00606B50">
            <w:pPr>
              <w:rPr>
                <w:color w:val="000000"/>
                <w:sz w:val="16"/>
              </w:rPr>
            </w:pPr>
          </w:p>
        </w:tc>
      </w:tr>
    </w:tbl>
    <w:p w:rsidR="00606B50" w:rsidRDefault="00606B5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06B5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06B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606B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606B50">
            <w:pPr>
              <w:rPr>
                <w:color w:val="000000"/>
              </w:rPr>
            </w:pPr>
          </w:p>
        </w:tc>
      </w:tr>
      <w:tr w:rsidR="00606B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606B50" w:rsidRDefault="00606B5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06B5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06B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606B5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6B50" w:rsidRDefault="000A188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06B50" w:rsidRDefault="00606B50">
            <w:pPr>
              <w:rPr>
                <w:color w:val="000000"/>
              </w:rPr>
            </w:pPr>
          </w:p>
        </w:tc>
      </w:tr>
      <w:tr w:rsidR="00606B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606B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606B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606B5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06B50" w:rsidRDefault="000A188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06B50" w:rsidRDefault="00606B50">
            <w:pPr>
              <w:rPr>
                <w:color w:val="000000"/>
              </w:rPr>
            </w:pPr>
          </w:p>
        </w:tc>
      </w:tr>
    </w:tbl>
    <w:p w:rsidR="00606B50" w:rsidRDefault="00606B50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606B5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06B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606B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06B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606B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606B50" w:rsidRDefault="00606B50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606B5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06B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606B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606B50">
            <w:pPr>
              <w:rPr>
                <w:color w:val="000000"/>
              </w:rPr>
            </w:pPr>
          </w:p>
        </w:tc>
      </w:tr>
      <w:tr w:rsidR="00606B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color w:val="000000"/>
              </w:rPr>
            </w:pPr>
            <w:r>
              <w:rPr>
                <w:color w:val="000000"/>
              </w:rPr>
              <w:t>02.04.2024 16:14:45</w:t>
            </w:r>
          </w:p>
        </w:tc>
      </w:tr>
      <w:tr w:rsidR="00606B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color w:val="000000"/>
              </w:rPr>
            </w:pPr>
            <w:r>
              <w:rPr>
                <w:color w:val="000000"/>
              </w:rPr>
              <w:t>02.04.2024 16:14:46</w:t>
            </w:r>
          </w:p>
        </w:tc>
      </w:tr>
      <w:tr w:rsidR="00606B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отводов, действует на основании: &gt;)</w:t>
            </w:r>
          </w:p>
        </w:tc>
      </w:tr>
      <w:tr w:rsidR="00606B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color w:val="000000"/>
              </w:rPr>
            </w:pPr>
            <w:r>
              <w:rPr>
                <w:color w:val="000000"/>
              </w:rPr>
              <w:t>02.04.2024 16:14</w:t>
            </w:r>
          </w:p>
        </w:tc>
      </w:tr>
      <w:tr w:rsidR="00606B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606B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606B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06B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606B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color w:val="000000"/>
              </w:rPr>
            </w:pPr>
            <w:r>
              <w:rPr>
                <w:color w:val="000000"/>
              </w:rPr>
              <w:t>1644351</w:t>
            </w:r>
          </w:p>
        </w:tc>
      </w:tr>
      <w:tr w:rsidR="00606B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06B50" w:rsidRDefault="000A188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A1880"/>
    <w:rsid w:val="00606B5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A2F1BF-044E-465D-94BC-A69DB15060D9}"/>
</file>

<file path=customXml/itemProps2.xml><?xml version="1.0" encoding="utf-8"?>
<ds:datastoreItem xmlns:ds="http://schemas.openxmlformats.org/officeDocument/2006/customXml" ds:itemID="{CF2FCFDA-847F-4956-B2EA-537881109059}"/>
</file>

<file path=customXml/itemProps3.xml><?xml version="1.0" encoding="utf-8"?>
<ds:datastoreItem xmlns:ds="http://schemas.openxmlformats.org/officeDocument/2006/customXml" ds:itemID="{849A7CDE-A579-441E-9932-A713C004CD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2763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2024-04-02T13:15:00Z</dcterms:created>
  <dcterms:modified xsi:type="dcterms:W3CDTF">2024-04-02T13:15:00Z</dcterms:modified>
</cp:coreProperties>
</file>