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Заместитель 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1F165C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«____»______________2021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8742F">
        <w:rPr>
          <w:b/>
          <w:color w:val="FF0000"/>
          <w:spacing w:val="52"/>
          <w:szCs w:val="28"/>
        </w:rPr>
        <w:t xml:space="preserve">№ </w:t>
      </w:r>
      <w:r w:rsidR="009C4B4F">
        <w:rPr>
          <w:b/>
          <w:color w:val="FF0000"/>
          <w:spacing w:val="52"/>
          <w:szCs w:val="28"/>
        </w:rPr>
        <w:t>783</w:t>
      </w:r>
      <w:r w:rsidRPr="0058742F">
        <w:rPr>
          <w:b/>
          <w:color w:val="FF0000"/>
          <w:spacing w:val="52"/>
          <w:szCs w:val="28"/>
        </w:rPr>
        <w:t xml:space="preserve"> от </w:t>
      </w:r>
      <w:r w:rsidR="00CE6F80" w:rsidRPr="00CE6F80">
        <w:rPr>
          <w:b/>
          <w:color w:val="FF0000"/>
          <w:spacing w:val="52"/>
          <w:szCs w:val="28"/>
        </w:rPr>
        <w:t>23</w:t>
      </w:r>
      <w:r w:rsidR="00CF7F76" w:rsidRPr="00CE6F80">
        <w:rPr>
          <w:b/>
          <w:color w:val="FF0000"/>
          <w:spacing w:val="52"/>
          <w:szCs w:val="28"/>
        </w:rPr>
        <w:t>.03</w:t>
      </w:r>
      <w:r w:rsidR="001F165C" w:rsidRPr="00CE6F80">
        <w:rPr>
          <w:b/>
          <w:color w:val="FF0000"/>
          <w:spacing w:val="52"/>
          <w:szCs w:val="28"/>
        </w:rPr>
        <w:t>.2021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1F25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5234EB" w:rsidRDefault="00D811F9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5234EB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5234EB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5234EB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 w:rsidRPr="0052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5234EB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 w:rsidRPr="0052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5234EB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 w:rsidRPr="0052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5234EB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EE0375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2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5234EB" w:rsidRPr="0052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</w:t>
            </w:r>
          </w:p>
        </w:tc>
      </w:tr>
      <w:tr w:rsidR="00583D64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EE0375" w:rsidRDefault="005234EB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2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16-17</w:t>
            </w:r>
          </w:p>
        </w:tc>
      </w:tr>
      <w:tr w:rsidR="00583D64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5234EB" w:rsidRDefault="005234EB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C0107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5234EB" w:rsidRDefault="005234EB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19-20</w:t>
            </w:r>
          </w:p>
        </w:tc>
      </w:tr>
      <w:tr w:rsidR="00AC0107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5234EB" w:rsidRDefault="005234EB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C0107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5234EB" w:rsidRDefault="005234EB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C0107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5234EB" w:rsidRDefault="005234EB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C0107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5234EB" w:rsidRDefault="005234EB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1B5BA2" w:rsidTr="00583D64">
        <w:tc>
          <w:tcPr>
            <w:tcW w:w="817" w:type="dxa"/>
          </w:tcPr>
          <w:p w:rsidR="001B5BA2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1B5BA2" w:rsidRPr="005234EB" w:rsidRDefault="005234EB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8C726A" w:rsidRPr="008C726A">
        <w:rPr>
          <w:rFonts w:ascii="Times New Roman" w:hAnsi="Times New Roman" w:cs="Times New Roman"/>
          <w:sz w:val="24"/>
          <w:szCs w:val="24"/>
        </w:rPr>
        <w:t>29.07.2020 № 29/539</w:t>
      </w:r>
      <w:r w:rsidR="00F33CF7">
        <w:rPr>
          <w:rFonts w:ascii="Times New Roman" w:hAnsi="Times New Roman" w:cs="Times New Roman"/>
          <w:sz w:val="24"/>
          <w:szCs w:val="24"/>
        </w:rPr>
        <w:t>), 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от  </w:t>
      </w:r>
      <w:r w:rsidR="008F724B" w:rsidRPr="000D14D5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CE6F80" w:rsidRPr="000D14D5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8B78C2" w:rsidRPr="000D14D5">
        <w:rPr>
          <w:rFonts w:ascii="Times New Roman" w:hAnsi="Times New Roman" w:cs="Times New Roman"/>
          <w:b/>
          <w:color w:val="FF0000"/>
          <w:sz w:val="24"/>
          <w:szCs w:val="24"/>
        </w:rPr>
        <w:t>.03</w:t>
      </w:r>
      <w:r w:rsidR="001F252E" w:rsidRPr="000D14D5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="000D14D5" w:rsidRPr="000D14D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№ 1019</w:t>
      </w:r>
      <w:r w:rsidRPr="000D14D5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«О передаче в аренду недвижимого муниципального имущества муниципальной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 xml:space="preserve"> по адресу: http://utp.sberbank-ast.ru/AP/Notice/1027/Instructions).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E0375">
        <w:rPr>
          <w:rFonts w:ascii="Times New Roman" w:hAnsi="Times New Roman" w:cs="Times New Roman"/>
          <w:b/>
          <w:color w:val="FF0000"/>
          <w:sz w:val="24"/>
          <w:szCs w:val="24"/>
        </w:rPr>
        <w:t>2 лотам</w:t>
      </w:r>
      <w:r w:rsidRPr="0069136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lastRenderedPageBreak/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, официальном сайте Администрации Волгограда - www.volgadmin.ru и в открытой для доступа неограниченного круга лиц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части электронной площадки на сайте </w:t>
      </w:r>
      <w:hyperlink r:id="rId10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CB7128" w:rsidRPr="00ED162E" w:rsidRDefault="005E4C45" w:rsidP="00CB7128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CB7128" w:rsidRPr="004E0C47">
          <w:rPr>
            <w:rStyle w:val="af2"/>
          </w:rPr>
          <w:t>kom_im@volgadmin.ru</w:t>
        </w:r>
      </w:hyperlink>
      <w:r w:rsidR="00CB7128">
        <w:rPr>
          <w:u w:val="single"/>
        </w:rPr>
        <w:t xml:space="preserve">  </w:t>
      </w:r>
      <w:r w:rsidR="00CB7128" w:rsidRPr="00ED162E">
        <w:t>с указанием следующих данных:</w:t>
      </w:r>
    </w:p>
    <w:p w:rsidR="00CB7128" w:rsidRPr="00ED162E" w:rsidRDefault="00CB7128" w:rsidP="00CB7128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CB7128" w:rsidRPr="00ED162E" w:rsidRDefault="00CB7128" w:rsidP="00CB7128">
      <w:pPr>
        <w:pStyle w:val="a7"/>
        <w:keepLines/>
      </w:pPr>
      <w:r w:rsidRPr="00ED162E">
        <w:t>- название организации (если имеется);</w:t>
      </w:r>
    </w:p>
    <w:p w:rsidR="00CB7128" w:rsidRPr="00ED162E" w:rsidRDefault="00CB7128" w:rsidP="00CB7128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CB7128" w:rsidRPr="00ED162E" w:rsidRDefault="00CB7128" w:rsidP="00CB7128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CB7128" w:rsidRPr="00ED162E" w:rsidRDefault="00CB7128" w:rsidP="00CB7128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CB7128" w:rsidP="00CB7128">
      <w:pPr>
        <w:pStyle w:val="a7"/>
        <w:keepLines/>
        <w:jc w:val="both"/>
      </w:pPr>
      <w:r w:rsidRPr="00ED162E">
        <w:t>- действующий контактный телефон,</w:t>
      </w:r>
      <w:r w:rsidRPr="005E4C45">
        <w:t xml:space="preserve"> не</w:t>
      </w:r>
      <w:r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5E4C45" w:rsidRPr="005E4C45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85D65" w:rsidRPr="00CE6F80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CE6F80">
        <w:rPr>
          <w:rFonts w:ascii="Times New Roman" w:hAnsi="Times New Roman" w:cs="Times New Roman"/>
          <w:sz w:val="24"/>
          <w:szCs w:val="24"/>
        </w:rPr>
        <w:t xml:space="preserve">– </w:t>
      </w:r>
      <w:r w:rsidR="00CE6F80">
        <w:rPr>
          <w:rFonts w:ascii="Times New Roman" w:hAnsi="Times New Roman" w:cs="Times New Roman"/>
          <w:b/>
          <w:color w:val="FF0000"/>
          <w:sz w:val="24"/>
          <w:szCs w:val="24"/>
        </w:rPr>
        <w:t>24</w:t>
      </w:r>
      <w:r w:rsidRPr="00CE6F8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B78C2" w:rsidRPr="00CE6F80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1A0225" w:rsidRPr="00CE6F80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CE6F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CE6F80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F80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9B31BE" w:rsidRPr="00CE6F80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CE6F80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8B78C2" w:rsidRPr="00CE6F80">
        <w:rPr>
          <w:rFonts w:ascii="Times New Roman" w:hAnsi="Times New Roman" w:cs="Times New Roman"/>
          <w:b/>
          <w:color w:val="FF0000"/>
          <w:sz w:val="24"/>
          <w:szCs w:val="24"/>
        </w:rPr>
        <w:t>.04</w:t>
      </w:r>
      <w:r w:rsidR="00EF1DC1" w:rsidRPr="00CE6F80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CE6F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17:30.</w:t>
      </w:r>
    </w:p>
    <w:p w:rsidR="00485D65" w:rsidRPr="00CE6F80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F80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CE6F80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="008B78C2" w:rsidRPr="00CE6F80">
        <w:rPr>
          <w:rFonts w:ascii="Times New Roman" w:hAnsi="Times New Roman" w:cs="Times New Roman"/>
          <w:b/>
          <w:color w:val="FF0000"/>
          <w:sz w:val="24"/>
          <w:szCs w:val="24"/>
        </w:rPr>
        <w:t>.04</w:t>
      </w:r>
      <w:r w:rsidR="00EF1DC1" w:rsidRPr="00CE6F80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CE6F80">
        <w:rPr>
          <w:rFonts w:ascii="Times New Roman" w:hAnsi="Times New Roman" w:cs="Times New Roman"/>
          <w:sz w:val="24"/>
          <w:szCs w:val="24"/>
        </w:rPr>
        <w:t>.</w:t>
      </w:r>
    </w:p>
    <w:p w:rsidR="00485D65" w:rsidRPr="00CE6F80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F80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CE6F80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CE6F80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F80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CE6F80">
        <w:rPr>
          <w:rFonts w:ascii="Times New Roman" w:hAnsi="Times New Roman" w:cs="Times New Roman"/>
          <w:b/>
          <w:color w:val="FF0000"/>
          <w:sz w:val="24"/>
          <w:szCs w:val="24"/>
        </w:rPr>
        <w:t>21</w:t>
      </w:r>
      <w:r w:rsidR="008B78C2" w:rsidRPr="00CE6F80">
        <w:rPr>
          <w:rFonts w:ascii="Times New Roman" w:hAnsi="Times New Roman" w:cs="Times New Roman"/>
          <w:b/>
          <w:color w:val="FF0000"/>
          <w:sz w:val="24"/>
          <w:szCs w:val="24"/>
        </w:rPr>
        <w:t>.04</w:t>
      </w:r>
      <w:r w:rsidR="00EF1DC1" w:rsidRPr="00CE6F80">
        <w:rPr>
          <w:rFonts w:ascii="Times New Roman" w:hAnsi="Times New Roman" w:cs="Times New Roman"/>
          <w:b/>
          <w:color w:val="FF0000"/>
          <w:sz w:val="24"/>
          <w:szCs w:val="24"/>
        </w:rPr>
        <w:t>.2021 в 09</w:t>
      </w:r>
      <w:r w:rsidRPr="00CE6F80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F80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CE6F80">
        <w:rPr>
          <w:rFonts w:ascii="Times New Roman" w:hAnsi="Times New Roman" w:cs="Times New Roman"/>
          <w:b/>
          <w:color w:val="FF0000"/>
          <w:sz w:val="24"/>
          <w:szCs w:val="24"/>
        </w:rPr>
        <w:t>21</w:t>
      </w:r>
      <w:r w:rsidR="008B78C2" w:rsidRPr="00CE6F80">
        <w:rPr>
          <w:rFonts w:ascii="Times New Roman" w:hAnsi="Times New Roman" w:cs="Times New Roman"/>
          <w:b/>
          <w:color w:val="FF0000"/>
          <w:sz w:val="24"/>
          <w:szCs w:val="24"/>
        </w:rPr>
        <w:t>.04</w:t>
      </w:r>
      <w:r w:rsidR="00EF1DC1" w:rsidRPr="00CE6F80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hyperlink r:id="rId12" w:history="1">
        <w:r w:rsidR="00D6129E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 xml:space="preserve">9.2. Договор аренды считается заключенным с даты </w:t>
      </w:r>
      <w:proofErr w:type="gramStart"/>
      <w:r w:rsidR="00F1628D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3"/>
          <w:headerReference w:type="first" r:id="rId14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843"/>
        <w:gridCol w:w="1559"/>
        <w:gridCol w:w="1701"/>
        <w:gridCol w:w="992"/>
        <w:gridCol w:w="1701"/>
        <w:gridCol w:w="1560"/>
        <w:gridCol w:w="1417"/>
        <w:gridCol w:w="992"/>
        <w:gridCol w:w="993"/>
        <w:gridCol w:w="1417"/>
      </w:tblGrid>
      <w:tr w:rsidR="008A3462" w:rsidRPr="00142FB8" w:rsidTr="00C01BB4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462" w:rsidRPr="00142FB8" w:rsidRDefault="008A3462" w:rsidP="001A0225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62" w:rsidRPr="007C0346" w:rsidRDefault="008A3462" w:rsidP="001A0225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62" w:rsidRPr="00142FB8" w:rsidRDefault="008A3462" w:rsidP="001A0225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462" w:rsidRPr="00142FB8" w:rsidRDefault="008A3462" w:rsidP="001A0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C01BB4" w:rsidRPr="00142FB8" w:rsidTr="00C01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01BB4" w:rsidRPr="00142FB8" w:rsidRDefault="00C01BB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C01BB4" w:rsidRPr="00146457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здание</w:t>
            </w:r>
          </w:p>
          <w:p w:rsidR="00C01BB4" w:rsidRPr="00146457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(этаж)</w:t>
            </w:r>
          </w:p>
          <w:p w:rsidR="00C01BB4" w:rsidRPr="00146457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01BB4" w:rsidRPr="00146457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</w:t>
            </w:r>
            <w:proofErr w:type="spellStart"/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Чистоозерная</w:t>
            </w:r>
            <w:proofErr w:type="spellEnd"/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36а</w:t>
            </w:r>
          </w:p>
        </w:tc>
        <w:tc>
          <w:tcPr>
            <w:tcW w:w="1559" w:type="dxa"/>
          </w:tcPr>
          <w:p w:rsidR="00C01BB4" w:rsidRPr="00146457" w:rsidRDefault="00C01BB4" w:rsidP="00C01BB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отдельный.</w:t>
            </w:r>
          </w:p>
          <w:p w:rsidR="00C01BB4" w:rsidRPr="00142FB8" w:rsidRDefault="00C01BB4" w:rsidP="00C01BB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бетонный, стены – кирпичные, оштукатуренные, побеленные, потолок – бетонные перекрытия. Водоснабжение, канализация, </w:t>
            </w:r>
            <w:proofErr w:type="gramStart"/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отопление-отсутствует</w:t>
            </w:r>
            <w:proofErr w:type="gramEnd"/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C01BB4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01BB4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01BB4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01BB4" w:rsidRDefault="00C01BB4" w:rsidP="00890D3E">
            <w:pPr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C01BB4" w:rsidRPr="00142FB8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40,6</w:t>
            </w:r>
          </w:p>
        </w:tc>
        <w:tc>
          <w:tcPr>
            <w:tcW w:w="1701" w:type="dxa"/>
            <w:vAlign w:val="center"/>
          </w:tcPr>
          <w:p w:rsidR="00C01BB4" w:rsidRPr="00146457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34-34-01/075/2010-247</w:t>
            </w:r>
          </w:p>
          <w:p w:rsidR="00C01BB4" w:rsidRPr="00146457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18.10.2010</w:t>
            </w:r>
          </w:p>
        </w:tc>
        <w:tc>
          <w:tcPr>
            <w:tcW w:w="1560" w:type="dxa"/>
            <w:vAlign w:val="center"/>
          </w:tcPr>
          <w:p w:rsidR="00C01BB4" w:rsidRPr="00146457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3919/20 </w:t>
            </w:r>
          </w:p>
          <w:p w:rsidR="00C01BB4" w:rsidRPr="00146457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16.10.2020</w:t>
            </w:r>
          </w:p>
        </w:tc>
        <w:tc>
          <w:tcPr>
            <w:tcW w:w="1417" w:type="dxa"/>
            <w:vAlign w:val="center"/>
          </w:tcPr>
          <w:p w:rsidR="00C01BB4" w:rsidRPr="00146457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1 421,00</w:t>
            </w:r>
          </w:p>
        </w:tc>
        <w:tc>
          <w:tcPr>
            <w:tcW w:w="992" w:type="dxa"/>
          </w:tcPr>
          <w:p w:rsidR="00C01BB4" w:rsidRPr="00146457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01BB4" w:rsidRPr="00146457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01BB4" w:rsidRPr="00146457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01BB4" w:rsidRPr="00146457" w:rsidRDefault="00C01BB4" w:rsidP="00890D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01BB4" w:rsidRPr="00142FB8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1 421,00</w:t>
            </w:r>
          </w:p>
        </w:tc>
        <w:tc>
          <w:tcPr>
            <w:tcW w:w="993" w:type="dxa"/>
            <w:vAlign w:val="center"/>
          </w:tcPr>
          <w:p w:rsidR="00C01BB4" w:rsidRPr="00142FB8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01BB4" w:rsidRPr="00146457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01BB4" w:rsidRPr="00146457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01BB4" w:rsidRPr="00146457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01BB4" w:rsidRPr="00146457" w:rsidRDefault="00C01BB4" w:rsidP="00890D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01BB4" w:rsidRPr="00142FB8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C01BB4" w:rsidRPr="00142FB8" w:rsidTr="00C01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01BB4" w:rsidRPr="00142FB8" w:rsidRDefault="00C01BB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C01BB4" w:rsidRPr="00146457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C01BB4" w:rsidRPr="00146457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</w:tc>
        <w:tc>
          <w:tcPr>
            <w:tcW w:w="1843" w:type="dxa"/>
            <w:vAlign w:val="center"/>
          </w:tcPr>
          <w:p w:rsidR="00C01BB4" w:rsidRPr="00146457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</w:t>
            </w:r>
            <w:proofErr w:type="spellStart"/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Чистоозерная</w:t>
            </w:r>
            <w:proofErr w:type="spellEnd"/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36</w:t>
            </w:r>
          </w:p>
        </w:tc>
        <w:tc>
          <w:tcPr>
            <w:tcW w:w="1559" w:type="dxa"/>
          </w:tcPr>
          <w:p w:rsidR="00C01BB4" w:rsidRPr="00142FB8" w:rsidRDefault="00C01BB4" w:rsidP="00C01BB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отдельный. Состояние удовлетворительное. Пол – цементный стены </w:t>
            </w:r>
            <w:r w:rsidRPr="006B6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кирпичные, потолок – </w:t>
            </w:r>
            <w:r w:rsidRPr="006B6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деревянные перекрытия. Водоснабжение, канализация, </w:t>
            </w:r>
            <w:proofErr w:type="gramStart"/>
            <w:r w:rsidRPr="006B6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отопление-отсутствует</w:t>
            </w:r>
            <w:proofErr w:type="gramEnd"/>
            <w:r w:rsidRPr="006B6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C01BB4" w:rsidRDefault="00C01BB4" w:rsidP="00C01B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01BB4" w:rsidRDefault="00C01BB4" w:rsidP="00C01BB4">
            <w:pPr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C01BB4" w:rsidRPr="006B66F7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64,6</w:t>
            </w:r>
          </w:p>
        </w:tc>
        <w:tc>
          <w:tcPr>
            <w:tcW w:w="1701" w:type="dxa"/>
            <w:vAlign w:val="center"/>
          </w:tcPr>
          <w:p w:rsidR="00C01BB4" w:rsidRPr="006B66F7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34:34:020078:1306-34/001/2018-1 </w:t>
            </w:r>
          </w:p>
          <w:p w:rsidR="00C01BB4" w:rsidRPr="006B66F7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24.01.2018</w:t>
            </w:r>
          </w:p>
        </w:tc>
        <w:tc>
          <w:tcPr>
            <w:tcW w:w="1560" w:type="dxa"/>
            <w:vAlign w:val="center"/>
          </w:tcPr>
          <w:p w:rsidR="00C01BB4" w:rsidRPr="006B66F7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3918/20 </w:t>
            </w:r>
          </w:p>
          <w:p w:rsidR="00C01BB4" w:rsidRPr="006B66F7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16.10.2020</w:t>
            </w:r>
          </w:p>
        </w:tc>
        <w:tc>
          <w:tcPr>
            <w:tcW w:w="1417" w:type="dxa"/>
            <w:vAlign w:val="center"/>
          </w:tcPr>
          <w:p w:rsidR="00C01BB4" w:rsidRPr="006B66F7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4 199,00</w:t>
            </w:r>
          </w:p>
        </w:tc>
        <w:tc>
          <w:tcPr>
            <w:tcW w:w="992" w:type="dxa"/>
          </w:tcPr>
          <w:p w:rsidR="00C01BB4" w:rsidRPr="00C01BB4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01BB4" w:rsidRPr="00C01BB4" w:rsidRDefault="00C01BB4" w:rsidP="00C01BB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01BB4" w:rsidRPr="00142FB8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4 199,00</w:t>
            </w:r>
          </w:p>
        </w:tc>
        <w:tc>
          <w:tcPr>
            <w:tcW w:w="993" w:type="dxa"/>
            <w:vAlign w:val="center"/>
          </w:tcPr>
          <w:p w:rsidR="00C01BB4" w:rsidRPr="00142FB8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01BB4" w:rsidRPr="006B66F7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01BB4" w:rsidRPr="006B66F7" w:rsidRDefault="00C01BB4" w:rsidP="00890D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01BB4" w:rsidRPr="00142FB8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D5030A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78</w:t>
      </w:r>
      <w:r w:rsidR="00AA76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3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CE6F80" w:rsidRPr="00CE6F80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23</w:t>
      </w:r>
      <w:r w:rsidR="00A37077" w:rsidRPr="00CE6F80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.03</w:t>
      </w:r>
      <w:r w:rsidR="00D47215" w:rsidRPr="00CE6F80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.2021</w:t>
      </w:r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отношении объектов нежилого фонда,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индивидуальных предпринимателей по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059C3" w:rsidRPr="009059C3" w:rsidRDefault="00A12FDF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0D14D5" w:rsidRPr="000D14D5">
        <w:rPr>
          <w:rFonts w:ascii="Times New Roman" w:hAnsi="Times New Roman" w:cs="Times New Roman"/>
          <w:b/>
          <w:sz w:val="28"/>
          <w:szCs w:val="28"/>
          <w:u w:val="single"/>
        </w:rPr>
        <w:t>№ 1019</w:t>
      </w:r>
      <w:r w:rsidR="00D5030A" w:rsidRPr="000D14D5">
        <w:rPr>
          <w:rFonts w:ascii="Times New Roman" w:hAnsi="Times New Roman" w:cs="Times New Roman"/>
          <w:b/>
          <w:sz w:val="28"/>
          <w:szCs w:val="28"/>
          <w:u w:val="single"/>
        </w:rPr>
        <w:t>р от  1</w:t>
      </w:r>
      <w:r w:rsidR="00CE6F80" w:rsidRPr="000D14D5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A37077" w:rsidRPr="000D14D5">
        <w:rPr>
          <w:rFonts w:ascii="Times New Roman" w:hAnsi="Times New Roman" w:cs="Times New Roman"/>
          <w:b/>
          <w:sz w:val="28"/>
          <w:szCs w:val="28"/>
          <w:u w:val="single"/>
        </w:rPr>
        <w:t>.03</w:t>
      </w:r>
      <w:r w:rsidR="00D47215" w:rsidRPr="000D14D5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bookmarkStart w:id="1" w:name="_GoBack"/>
      <w:bookmarkEnd w:id="1"/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Pr="00DD174B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9059C3" w:rsidRPr="00DD174B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3C3" w:rsidRDefault="006213C3" w:rsidP="001B5BA2">
      <w:pPr>
        <w:spacing w:after="0" w:line="240" w:lineRule="auto"/>
      </w:pPr>
      <w:r>
        <w:separator/>
      </w:r>
    </w:p>
  </w:endnote>
  <w:endnote w:type="continuationSeparator" w:id="0">
    <w:p w:rsidR="006213C3" w:rsidRDefault="006213C3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3C3" w:rsidRDefault="006213C3" w:rsidP="001B5BA2">
      <w:pPr>
        <w:spacing w:after="0" w:line="240" w:lineRule="auto"/>
      </w:pPr>
      <w:r>
        <w:separator/>
      </w:r>
    </w:p>
  </w:footnote>
  <w:footnote w:type="continuationSeparator" w:id="0">
    <w:p w:rsidR="006213C3" w:rsidRDefault="006213C3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EndPr/>
    <w:sdtContent>
      <w:p w:rsidR="006213C3" w:rsidRDefault="006213C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4D5">
          <w:rPr>
            <w:noProof/>
          </w:rPr>
          <w:t>24</w:t>
        </w:r>
        <w:r>
          <w:fldChar w:fldCharType="end"/>
        </w:r>
      </w:p>
    </w:sdtContent>
  </w:sdt>
  <w:p w:rsidR="006213C3" w:rsidRDefault="006213C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3C3" w:rsidRDefault="006213C3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D14D5">
          <w:rPr>
            <w:noProof/>
          </w:rPr>
          <w:t>1</w:t>
        </w:r>
        <w:r>
          <w:fldChar w:fldCharType="end"/>
        </w:r>
      </w:sdtContent>
    </w:sdt>
    <w:r>
      <w:tab/>
    </w:r>
  </w:p>
  <w:p w:rsidR="006213C3" w:rsidRDefault="006213C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35CD7"/>
    <w:rsid w:val="000A04AD"/>
    <w:rsid w:val="000B3182"/>
    <w:rsid w:val="000D14D5"/>
    <w:rsid w:val="000D37EA"/>
    <w:rsid w:val="00110721"/>
    <w:rsid w:val="00142D6D"/>
    <w:rsid w:val="00142FB8"/>
    <w:rsid w:val="00146457"/>
    <w:rsid w:val="001A0225"/>
    <w:rsid w:val="001B5BA2"/>
    <w:rsid w:val="001F165C"/>
    <w:rsid w:val="001F252E"/>
    <w:rsid w:val="00212A89"/>
    <w:rsid w:val="00224102"/>
    <w:rsid w:val="00231567"/>
    <w:rsid w:val="002A5DE9"/>
    <w:rsid w:val="002D3D88"/>
    <w:rsid w:val="003257CC"/>
    <w:rsid w:val="00340499"/>
    <w:rsid w:val="00345F72"/>
    <w:rsid w:val="003B1232"/>
    <w:rsid w:val="003C2FC6"/>
    <w:rsid w:val="003D1FBC"/>
    <w:rsid w:val="003E2305"/>
    <w:rsid w:val="00405665"/>
    <w:rsid w:val="0043141E"/>
    <w:rsid w:val="00442F7E"/>
    <w:rsid w:val="00485D65"/>
    <w:rsid w:val="00486166"/>
    <w:rsid w:val="004C64CF"/>
    <w:rsid w:val="004D6838"/>
    <w:rsid w:val="00506C2E"/>
    <w:rsid w:val="005234EB"/>
    <w:rsid w:val="00552C5A"/>
    <w:rsid w:val="00583D64"/>
    <w:rsid w:val="0058742F"/>
    <w:rsid w:val="005B5C7F"/>
    <w:rsid w:val="005B70EE"/>
    <w:rsid w:val="005C0C1E"/>
    <w:rsid w:val="005C337F"/>
    <w:rsid w:val="005D5054"/>
    <w:rsid w:val="005E4C45"/>
    <w:rsid w:val="00617CCC"/>
    <w:rsid w:val="006213C3"/>
    <w:rsid w:val="00632B10"/>
    <w:rsid w:val="00691369"/>
    <w:rsid w:val="006B66F7"/>
    <w:rsid w:val="006B6F4C"/>
    <w:rsid w:val="00781DF5"/>
    <w:rsid w:val="007A6B9A"/>
    <w:rsid w:val="007C530A"/>
    <w:rsid w:val="007C7800"/>
    <w:rsid w:val="007D5BA6"/>
    <w:rsid w:val="007F5F00"/>
    <w:rsid w:val="00824950"/>
    <w:rsid w:val="00834A42"/>
    <w:rsid w:val="00834D44"/>
    <w:rsid w:val="0084351B"/>
    <w:rsid w:val="00891066"/>
    <w:rsid w:val="00891B97"/>
    <w:rsid w:val="008A3462"/>
    <w:rsid w:val="008B5D8C"/>
    <w:rsid w:val="008B6F5B"/>
    <w:rsid w:val="008B78C2"/>
    <w:rsid w:val="008C726A"/>
    <w:rsid w:val="008D3E34"/>
    <w:rsid w:val="008F724B"/>
    <w:rsid w:val="009059C3"/>
    <w:rsid w:val="00927F99"/>
    <w:rsid w:val="00940F92"/>
    <w:rsid w:val="0094611D"/>
    <w:rsid w:val="009A429D"/>
    <w:rsid w:val="009B31BE"/>
    <w:rsid w:val="009C4B4F"/>
    <w:rsid w:val="009D1CF2"/>
    <w:rsid w:val="00A066B1"/>
    <w:rsid w:val="00A12FDF"/>
    <w:rsid w:val="00A37077"/>
    <w:rsid w:val="00A8458E"/>
    <w:rsid w:val="00AA764E"/>
    <w:rsid w:val="00AB21DC"/>
    <w:rsid w:val="00AB593B"/>
    <w:rsid w:val="00AC0107"/>
    <w:rsid w:val="00AD1D83"/>
    <w:rsid w:val="00AD7A23"/>
    <w:rsid w:val="00AE30F9"/>
    <w:rsid w:val="00B21088"/>
    <w:rsid w:val="00B66D5C"/>
    <w:rsid w:val="00B96848"/>
    <w:rsid w:val="00BB5E09"/>
    <w:rsid w:val="00C01BB4"/>
    <w:rsid w:val="00C36E82"/>
    <w:rsid w:val="00C41B00"/>
    <w:rsid w:val="00C5528B"/>
    <w:rsid w:val="00C930E6"/>
    <w:rsid w:val="00C9683A"/>
    <w:rsid w:val="00CA3D5B"/>
    <w:rsid w:val="00CB04C9"/>
    <w:rsid w:val="00CB7128"/>
    <w:rsid w:val="00CC5F9E"/>
    <w:rsid w:val="00CE6F80"/>
    <w:rsid w:val="00CE7098"/>
    <w:rsid w:val="00CF7F76"/>
    <w:rsid w:val="00D47215"/>
    <w:rsid w:val="00D5030A"/>
    <w:rsid w:val="00D6129E"/>
    <w:rsid w:val="00D73769"/>
    <w:rsid w:val="00D811F9"/>
    <w:rsid w:val="00D90386"/>
    <w:rsid w:val="00DD174B"/>
    <w:rsid w:val="00DF1338"/>
    <w:rsid w:val="00E033CC"/>
    <w:rsid w:val="00E15AEF"/>
    <w:rsid w:val="00E174D8"/>
    <w:rsid w:val="00E56087"/>
    <w:rsid w:val="00EE0375"/>
    <w:rsid w:val="00EF1DC1"/>
    <w:rsid w:val="00F1628D"/>
    <w:rsid w:val="00F33CF7"/>
    <w:rsid w:val="00F54CA4"/>
    <w:rsid w:val="00F75EA1"/>
    <w:rsid w:val="00FD3701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utp.sberbank-ast.ru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847C40-6FCB-4FB3-B4F9-9C224EB937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0288D2-C4A1-4EC0-B2A6-2A91D3C67B5B}"/>
</file>

<file path=customXml/itemProps3.xml><?xml version="1.0" encoding="utf-8"?>
<ds:datastoreItem xmlns:ds="http://schemas.openxmlformats.org/officeDocument/2006/customXml" ds:itemID="{7266A592-29FB-44AF-ADAF-4C1BC159EDEC}"/>
</file>

<file path=customXml/itemProps4.xml><?xml version="1.0" encoding="utf-8"?>
<ds:datastoreItem xmlns:ds="http://schemas.openxmlformats.org/officeDocument/2006/customXml" ds:itemID="{98726D07-A4A1-4946-9531-8EEA0098D3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24</Pages>
  <Words>7948</Words>
  <Characters>45305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80</cp:revision>
  <cp:lastPrinted>2021-03-19T06:07:00Z</cp:lastPrinted>
  <dcterms:created xsi:type="dcterms:W3CDTF">2020-11-06T05:20:00Z</dcterms:created>
  <dcterms:modified xsi:type="dcterms:W3CDTF">2021-03-19T09:33:00Z</dcterms:modified>
</cp:coreProperties>
</file>