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7B" w:rsidRDefault="00C1767B" w:rsidP="00434F2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C1767B" w:rsidRDefault="00C1767B" w:rsidP="00434F2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="009C69E7">
        <w:rPr>
          <w:rFonts w:ascii="Times New Roman" w:hAnsi="Times New Roman" w:cs="Times New Roman"/>
          <w:sz w:val="28"/>
          <w:szCs w:val="28"/>
        </w:rPr>
        <w:t>Тракторозаводского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</w:p>
    <w:p w:rsidR="00C1767B" w:rsidRDefault="00C1767B" w:rsidP="009C69E7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C69E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9C69E7">
        <w:rPr>
          <w:rFonts w:ascii="Times New Roman" w:hAnsi="Times New Roman" w:cs="Times New Roman"/>
          <w:sz w:val="28"/>
          <w:szCs w:val="28"/>
        </w:rPr>
        <w:t>______</w:t>
      </w:r>
    </w:p>
    <w:p w:rsidR="009C69E7" w:rsidRDefault="00C1767B" w:rsidP="00C1767B">
      <w:pPr>
        <w:pStyle w:val="ConsPlusNonformat"/>
        <w:widowControl/>
        <w:tabs>
          <w:tab w:val="left" w:pos="3525"/>
          <w:tab w:val="center" w:pos="5258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1767B" w:rsidRPr="00434F2E" w:rsidRDefault="00C1767B" w:rsidP="009C69E7">
      <w:pPr>
        <w:pStyle w:val="ConsPlusNonformat"/>
        <w:widowControl/>
        <w:tabs>
          <w:tab w:val="left" w:pos="3525"/>
          <w:tab w:val="center" w:pos="52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E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AC7F65" w:rsidRPr="00434F2E">
        <w:rPr>
          <w:rFonts w:ascii="Times New Roman" w:hAnsi="Times New Roman" w:cs="Times New Roman"/>
          <w:b/>
          <w:sz w:val="28"/>
          <w:szCs w:val="28"/>
        </w:rPr>
        <w:t xml:space="preserve">  по</w:t>
      </w:r>
    </w:p>
    <w:p w:rsidR="003939CD" w:rsidRPr="00434F2E" w:rsidRDefault="00C1767B" w:rsidP="009C69E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AC7F65" w:rsidRPr="00434F2E">
        <w:rPr>
          <w:rFonts w:ascii="Times New Roman" w:hAnsi="Times New Roman" w:cs="Times New Roman"/>
          <w:b/>
          <w:sz w:val="28"/>
          <w:szCs w:val="28"/>
        </w:rPr>
        <w:t>нию</w:t>
      </w:r>
      <w:r w:rsidR="00D04A2A" w:rsidRPr="00434F2E">
        <w:rPr>
          <w:rFonts w:ascii="Times New Roman" w:hAnsi="Times New Roman" w:cs="Times New Roman"/>
          <w:b/>
          <w:sz w:val="28"/>
          <w:szCs w:val="28"/>
        </w:rPr>
        <w:t xml:space="preserve"> открытого аукциона на право размещения нестационарн</w:t>
      </w:r>
      <w:r w:rsidR="00583FE6">
        <w:rPr>
          <w:rFonts w:ascii="Times New Roman" w:hAnsi="Times New Roman" w:cs="Times New Roman"/>
          <w:b/>
          <w:sz w:val="28"/>
          <w:szCs w:val="28"/>
        </w:rPr>
        <w:t>ых</w:t>
      </w:r>
      <w:r w:rsidR="00D04A2A" w:rsidRPr="00434F2E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583FE6">
        <w:rPr>
          <w:rFonts w:ascii="Times New Roman" w:hAnsi="Times New Roman" w:cs="Times New Roman"/>
          <w:b/>
          <w:sz w:val="28"/>
          <w:szCs w:val="28"/>
        </w:rPr>
        <w:t>ых</w:t>
      </w:r>
      <w:r w:rsidR="00D04A2A" w:rsidRPr="00434F2E">
        <w:rPr>
          <w:rFonts w:ascii="Times New Roman" w:hAnsi="Times New Roman" w:cs="Times New Roman"/>
          <w:b/>
          <w:sz w:val="28"/>
          <w:szCs w:val="28"/>
        </w:rPr>
        <w:t xml:space="preserve"> объек</w:t>
      </w:r>
      <w:r w:rsidR="00205661">
        <w:rPr>
          <w:rFonts w:ascii="Times New Roman" w:hAnsi="Times New Roman" w:cs="Times New Roman"/>
          <w:b/>
          <w:sz w:val="28"/>
          <w:szCs w:val="28"/>
        </w:rPr>
        <w:t>т</w:t>
      </w:r>
      <w:r w:rsidR="00583FE6">
        <w:rPr>
          <w:rFonts w:ascii="Times New Roman" w:hAnsi="Times New Roman" w:cs="Times New Roman"/>
          <w:b/>
          <w:sz w:val="28"/>
          <w:szCs w:val="28"/>
        </w:rPr>
        <w:t>ов</w:t>
      </w:r>
      <w:r w:rsidRPr="00434F2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C69E7">
        <w:rPr>
          <w:rFonts w:ascii="Times New Roman" w:hAnsi="Times New Roman" w:cs="Times New Roman"/>
          <w:b/>
          <w:sz w:val="28"/>
          <w:szCs w:val="28"/>
        </w:rPr>
        <w:t>Тракторозаводского</w:t>
      </w:r>
      <w:r w:rsidRPr="00434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9CD" w:rsidRPr="00434F2E">
        <w:rPr>
          <w:rFonts w:ascii="Times New Roman" w:hAnsi="Times New Roman" w:cs="Times New Roman"/>
          <w:b/>
          <w:sz w:val="28"/>
          <w:szCs w:val="28"/>
        </w:rPr>
        <w:t>р</w:t>
      </w:r>
      <w:r w:rsidR="00D04A2A" w:rsidRPr="00434F2E">
        <w:rPr>
          <w:rFonts w:ascii="Times New Roman" w:hAnsi="Times New Roman" w:cs="Times New Roman"/>
          <w:b/>
          <w:sz w:val="28"/>
          <w:szCs w:val="28"/>
        </w:rPr>
        <w:t>айона Волгограда  на   2016 год</w:t>
      </w:r>
    </w:p>
    <w:p w:rsidR="00B24B59" w:rsidRPr="00434F2E" w:rsidRDefault="00B24B59" w:rsidP="00393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2B1" w:rsidRPr="00C912B1" w:rsidRDefault="00372A33" w:rsidP="00C912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33">
        <w:rPr>
          <w:rFonts w:ascii="Times New Roman" w:hAnsi="Times New Roman" w:cs="Times New Roman"/>
          <w:sz w:val="28"/>
          <w:szCs w:val="28"/>
        </w:rPr>
        <w:t>Открытый аукцион на право размещения нестационарн</w:t>
      </w:r>
      <w:r w:rsidR="00583FE6">
        <w:rPr>
          <w:rFonts w:ascii="Times New Roman" w:hAnsi="Times New Roman" w:cs="Times New Roman"/>
          <w:sz w:val="28"/>
          <w:szCs w:val="28"/>
        </w:rPr>
        <w:t>ых</w:t>
      </w:r>
      <w:r w:rsidRPr="00372A33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83FE6">
        <w:rPr>
          <w:rFonts w:ascii="Times New Roman" w:hAnsi="Times New Roman" w:cs="Times New Roman"/>
          <w:sz w:val="28"/>
          <w:szCs w:val="28"/>
        </w:rPr>
        <w:t>ых</w:t>
      </w:r>
      <w:r w:rsidRPr="00372A3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83FE6">
        <w:rPr>
          <w:rFonts w:ascii="Times New Roman" w:hAnsi="Times New Roman" w:cs="Times New Roman"/>
          <w:sz w:val="28"/>
          <w:szCs w:val="28"/>
        </w:rPr>
        <w:t>ов</w:t>
      </w:r>
      <w:r w:rsidRPr="00372A33">
        <w:rPr>
          <w:rFonts w:ascii="Times New Roman" w:hAnsi="Times New Roman" w:cs="Times New Roman"/>
          <w:sz w:val="28"/>
          <w:szCs w:val="28"/>
        </w:rPr>
        <w:t xml:space="preserve"> (далее - Аукцион) проводится в со</w:t>
      </w:r>
      <w:r>
        <w:rPr>
          <w:rFonts w:ascii="Times New Roman" w:hAnsi="Times New Roman" w:cs="Times New Roman"/>
          <w:sz w:val="28"/>
          <w:szCs w:val="28"/>
        </w:rPr>
        <w:t>ответствии с решением Волгоградской городской Думы от 25.05.2016 № 44/130</w:t>
      </w:r>
      <w:r w:rsidR="00E01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12B1">
        <w:rPr>
          <w:rFonts w:ascii="Times New Roman" w:hAnsi="Times New Roman" w:cs="Times New Roman"/>
          <w:sz w:val="28"/>
          <w:szCs w:val="28"/>
        </w:rPr>
        <w:t>Об  утверждении порядка предоставления 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Волгограда».</w:t>
      </w:r>
    </w:p>
    <w:p w:rsidR="003939CD" w:rsidRDefault="003939CD" w:rsidP="00393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39CD">
        <w:rPr>
          <w:rFonts w:ascii="Times New Roman" w:hAnsi="Times New Roman" w:cs="Times New Roman"/>
          <w:sz w:val="28"/>
          <w:szCs w:val="28"/>
        </w:rPr>
        <w:t>од Аукционом понимаются торги, победителем которых признается лицо, предложившее наиболее высокую цену за 1 кв. м места размещения нестационарного торгового объекта в месяц.</w:t>
      </w:r>
    </w:p>
    <w:p w:rsidR="003939CD" w:rsidRDefault="003939CD" w:rsidP="003939CD">
      <w:pPr>
        <w:pStyle w:val="ConsPlusNonformat"/>
        <w:widowControl/>
        <w:ind w:firstLine="708"/>
        <w:jc w:val="both"/>
      </w:pPr>
      <w:r w:rsidRPr="003939CD">
        <w:rPr>
          <w:rFonts w:ascii="Times New Roman" w:hAnsi="Times New Roman" w:cs="Times New Roman"/>
          <w:sz w:val="28"/>
          <w:szCs w:val="28"/>
        </w:rPr>
        <w:t>По итогам проведения Аукциона, предметом которого является право на размещение нестационарных торговых объектов в местах, определенных Схемой, заключается Договор на размещение.</w:t>
      </w:r>
      <w:r w:rsidRPr="003939CD">
        <w:t xml:space="preserve"> </w:t>
      </w:r>
    </w:p>
    <w:p w:rsidR="003939CD" w:rsidRDefault="003939CD" w:rsidP="003939CD">
      <w:pPr>
        <w:pStyle w:val="ConsPlusNonformat"/>
        <w:widowControl/>
        <w:ind w:firstLine="708"/>
        <w:jc w:val="both"/>
      </w:pPr>
      <w:r w:rsidRPr="003939CD">
        <w:rPr>
          <w:rFonts w:ascii="Times New Roman" w:hAnsi="Times New Roman" w:cs="Times New Roman"/>
          <w:sz w:val="28"/>
          <w:szCs w:val="28"/>
        </w:rPr>
        <w:t>Отбор Хозяйствующих субъектов для организации торговой деятельности в местах, определенных Схемой, осуществляется путем проведения Аукциона, предметом которого является цена 1 кв. м места размещения нестационарного торгового объекта в месяц.</w:t>
      </w:r>
      <w:r w:rsidRPr="003939CD">
        <w:t xml:space="preserve"> </w:t>
      </w:r>
    </w:p>
    <w:p w:rsidR="003939CD" w:rsidRDefault="003939CD" w:rsidP="003939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CD"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и проведению Аукциона (далее - организатор Аукциона) является: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69E7">
        <w:rPr>
          <w:rFonts w:ascii="Times New Roman" w:hAnsi="Times New Roman" w:cs="Times New Roman"/>
          <w:sz w:val="28"/>
          <w:szCs w:val="28"/>
        </w:rPr>
        <w:t>Тракторозаводского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Волгограда, расположенная по адресу: 4000</w:t>
      </w:r>
      <w:r w:rsidR="009C69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6, Волгоград,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В.И. Ленина, </w:t>
      </w:r>
      <w:r w:rsidR="009C69E7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9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767B" w:rsidRDefault="003939CD" w:rsidP="00E2193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C1767B">
        <w:rPr>
          <w:rFonts w:ascii="Times New Roman" w:hAnsi="Times New Roman" w:cs="Times New Roman"/>
          <w:sz w:val="28"/>
          <w:szCs w:val="28"/>
        </w:rPr>
        <w:t>состо</w:t>
      </w:r>
      <w:r w:rsidR="00395D1C">
        <w:rPr>
          <w:rFonts w:ascii="Times New Roman" w:hAnsi="Times New Roman" w:cs="Times New Roman"/>
          <w:sz w:val="28"/>
          <w:szCs w:val="28"/>
        </w:rPr>
        <w:t>и</w:t>
      </w:r>
      <w:r w:rsidR="00C1767B">
        <w:rPr>
          <w:rFonts w:ascii="Times New Roman" w:hAnsi="Times New Roman" w:cs="Times New Roman"/>
          <w:sz w:val="28"/>
          <w:szCs w:val="28"/>
        </w:rPr>
        <w:t xml:space="preserve">тся  </w:t>
      </w:r>
      <w:r w:rsidR="00E547B8">
        <w:rPr>
          <w:rFonts w:ascii="Times New Roman" w:hAnsi="Times New Roman" w:cs="Times New Roman"/>
          <w:sz w:val="28"/>
          <w:szCs w:val="28"/>
        </w:rPr>
        <w:t>29</w:t>
      </w:r>
      <w:r w:rsidR="00434F2E">
        <w:rPr>
          <w:rFonts w:ascii="Times New Roman" w:hAnsi="Times New Roman" w:cs="Times New Roman"/>
          <w:sz w:val="28"/>
          <w:szCs w:val="28"/>
        </w:rPr>
        <w:t xml:space="preserve"> </w:t>
      </w:r>
      <w:r w:rsidR="00667B75">
        <w:rPr>
          <w:rFonts w:ascii="Times New Roman" w:hAnsi="Times New Roman" w:cs="Times New Roman"/>
          <w:sz w:val="28"/>
          <w:szCs w:val="28"/>
        </w:rPr>
        <w:t>ноября</w:t>
      </w:r>
      <w:r w:rsidR="00434F2E">
        <w:rPr>
          <w:rFonts w:ascii="Times New Roman" w:hAnsi="Times New Roman" w:cs="Times New Roman"/>
          <w:sz w:val="28"/>
          <w:szCs w:val="28"/>
        </w:rPr>
        <w:t xml:space="preserve"> 2016</w:t>
      </w:r>
      <w:r w:rsidR="00C1767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C69E7">
        <w:rPr>
          <w:rFonts w:ascii="Times New Roman" w:hAnsi="Times New Roman" w:cs="Times New Roman"/>
          <w:sz w:val="28"/>
          <w:szCs w:val="28"/>
        </w:rPr>
        <w:t>11</w:t>
      </w:r>
      <w:r w:rsidR="00434F2E">
        <w:rPr>
          <w:rFonts w:ascii="Times New Roman" w:hAnsi="Times New Roman" w:cs="Times New Roman"/>
          <w:sz w:val="28"/>
          <w:szCs w:val="28"/>
        </w:rPr>
        <w:t>-</w:t>
      </w:r>
      <w:r w:rsidR="00C1767B">
        <w:rPr>
          <w:rFonts w:ascii="Times New Roman" w:hAnsi="Times New Roman" w:cs="Times New Roman"/>
          <w:sz w:val="28"/>
          <w:szCs w:val="28"/>
        </w:rPr>
        <w:t xml:space="preserve">00 часов по адресу: </w:t>
      </w:r>
      <w:r w:rsidR="009C69E7">
        <w:rPr>
          <w:rFonts w:ascii="Times New Roman" w:hAnsi="Times New Roman" w:cs="Times New Roman"/>
          <w:sz w:val="28"/>
          <w:szCs w:val="28"/>
        </w:rPr>
        <w:t xml:space="preserve">400006, Волгоград, </w:t>
      </w:r>
      <w:proofErr w:type="spellStart"/>
      <w:r w:rsidR="009C69E7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C69E7">
        <w:rPr>
          <w:rFonts w:ascii="Times New Roman" w:hAnsi="Times New Roman" w:cs="Times New Roman"/>
          <w:sz w:val="28"/>
          <w:szCs w:val="28"/>
        </w:rPr>
        <w:t xml:space="preserve"> им. В.И. Ленина, 207</w:t>
      </w:r>
      <w:r w:rsidR="00C1767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C69E7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="00C1767B">
        <w:rPr>
          <w:rFonts w:ascii="Times New Roman" w:hAnsi="Times New Roman" w:cs="Times New Roman"/>
          <w:sz w:val="28"/>
          <w:szCs w:val="28"/>
        </w:rPr>
        <w:t xml:space="preserve"> района Волгограда, </w:t>
      </w:r>
      <w:proofErr w:type="spellStart"/>
      <w:r w:rsidR="009C69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C69E7">
        <w:rPr>
          <w:rFonts w:ascii="Times New Roman" w:hAnsi="Times New Roman" w:cs="Times New Roman"/>
          <w:sz w:val="28"/>
          <w:szCs w:val="28"/>
        </w:rPr>
        <w:t>. № 22</w:t>
      </w:r>
      <w:r w:rsidR="00C1767B">
        <w:rPr>
          <w:rFonts w:ascii="Times New Roman" w:hAnsi="Times New Roman" w:cs="Times New Roman"/>
          <w:sz w:val="28"/>
          <w:szCs w:val="28"/>
        </w:rPr>
        <w:t>.</w:t>
      </w:r>
    </w:p>
    <w:p w:rsidR="00C1767B" w:rsidRPr="0031795D" w:rsidRDefault="00C1767B" w:rsidP="00E2193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Извещение о проведении открытого аукциона опубликовывается  в официальном печатном издании администрации Волгограда в газете "Городские вести. Царицын - Сталинград - Волгоград"   и размещается на официальном сайте администрации Волгограда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(www.volgadmin.ru.) </w:t>
      </w:r>
      <w:r w:rsidRPr="0031795D">
        <w:rPr>
          <w:rFonts w:ascii="Times New Roman" w:hAnsi="Times New Roman" w:cs="Times New Roman"/>
          <w:sz w:val="28"/>
          <w:szCs w:val="28"/>
        </w:rPr>
        <w:t xml:space="preserve">не менее чем за 30 </w:t>
      </w:r>
      <w:r w:rsidR="0031795D" w:rsidRPr="0031795D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1795D">
        <w:rPr>
          <w:rFonts w:ascii="Times New Roman" w:hAnsi="Times New Roman" w:cs="Times New Roman"/>
          <w:sz w:val="28"/>
          <w:szCs w:val="28"/>
        </w:rPr>
        <w:t xml:space="preserve">дней до дня проведения </w:t>
      </w:r>
      <w:r w:rsidR="0031795D" w:rsidRPr="0031795D">
        <w:rPr>
          <w:rFonts w:ascii="Times New Roman" w:hAnsi="Times New Roman" w:cs="Times New Roman"/>
          <w:sz w:val="28"/>
          <w:szCs w:val="28"/>
        </w:rPr>
        <w:t>аукциона.</w:t>
      </w:r>
    </w:p>
    <w:p w:rsidR="003939CD" w:rsidRPr="003525F0" w:rsidRDefault="009D2541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Сведения о предмете аукциона</w:t>
      </w:r>
      <w:r w:rsidR="00C92D30" w:rsidRPr="003525F0">
        <w:rPr>
          <w:rFonts w:ascii="Times New Roman" w:hAnsi="Times New Roman" w:cs="Times New Roman"/>
          <w:sz w:val="28"/>
          <w:szCs w:val="28"/>
        </w:rPr>
        <w:t>: ау</w:t>
      </w:r>
      <w:r w:rsidRPr="003525F0">
        <w:rPr>
          <w:rFonts w:ascii="Times New Roman" w:hAnsi="Times New Roman" w:cs="Times New Roman"/>
          <w:sz w:val="28"/>
          <w:szCs w:val="28"/>
        </w:rPr>
        <w:t xml:space="preserve">кцион состоит из </w:t>
      </w:r>
      <w:r w:rsidR="00D6214D">
        <w:rPr>
          <w:rFonts w:ascii="Times New Roman" w:hAnsi="Times New Roman" w:cs="Times New Roman"/>
          <w:sz w:val="28"/>
          <w:szCs w:val="28"/>
        </w:rPr>
        <w:t>12</w:t>
      </w:r>
      <w:r w:rsidRPr="00313BED">
        <w:rPr>
          <w:rFonts w:ascii="Times New Roman" w:hAnsi="Times New Roman" w:cs="Times New Roman"/>
          <w:sz w:val="28"/>
          <w:szCs w:val="28"/>
        </w:rPr>
        <w:t xml:space="preserve"> лотов</w:t>
      </w:r>
      <w:r w:rsidRPr="003525F0">
        <w:rPr>
          <w:rFonts w:ascii="Times New Roman" w:hAnsi="Times New Roman" w:cs="Times New Roman"/>
          <w:sz w:val="28"/>
          <w:szCs w:val="28"/>
        </w:rPr>
        <w:t xml:space="preserve">, по каждому из которых победитель определяется отдельно. </w:t>
      </w:r>
      <w:r w:rsidR="00416F37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636C5E" w:rsidRPr="003525F0" w:rsidRDefault="009D2541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Перечень лотов</w:t>
      </w:r>
      <w:r w:rsidR="003939CD" w:rsidRPr="003525F0">
        <w:rPr>
          <w:rFonts w:ascii="Times New Roman" w:hAnsi="Times New Roman" w:cs="Times New Roman"/>
          <w:sz w:val="28"/>
          <w:szCs w:val="28"/>
        </w:rPr>
        <w:t xml:space="preserve">, </w:t>
      </w:r>
      <w:r w:rsidRPr="003525F0">
        <w:rPr>
          <w:rFonts w:ascii="Times New Roman" w:hAnsi="Times New Roman" w:cs="Times New Roman"/>
          <w:sz w:val="28"/>
          <w:szCs w:val="28"/>
        </w:rPr>
        <w:t>адрес размещения нестационарного объекта определен в приложении №</w:t>
      </w:r>
      <w:r w:rsidR="003939CD"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Pr="003525F0">
        <w:rPr>
          <w:rFonts w:ascii="Times New Roman" w:hAnsi="Times New Roman" w:cs="Times New Roman"/>
          <w:sz w:val="28"/>
          <w:szCs w:val="28"/>
        </w:rPr>
        <w:t>2 к аукционной документации</w:t>
      </w:r>
      <w:r w:rsidR="00C92D30" w:rsidRPr="003525F0">
        <w:rPr>
          <w:rFonts w:ascii="Times New Roman" w:hAnsi="Times New Roman" w:cs="Times New Roman"/>
          <w:sz w:val="28"/>
          <w:szCs w:val="28"/>
        </w:rPr>
        <w:t>.</w:t>
      </w:r>
      <w:r w:rsidR="000272E9"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C92D30" w:rsidRPr="003525F0">
        <w:rPr>
          <w:rFonts w:ascii="Times New Roman" w:hAnsi="Times New Roman" w:cs="Times New Roman"/>
          <w:sz w:val="28"/>
          <w:szCs w:val="28"/>
        </w:rPr>
        <w:t xml:space="preserve">Сведения (перечень) о лотах </w:t>
      </w:r>
      <w:r w:rsidR="00C92D30" w:rsidRPr="003525F0">
        <w:rPr>
          <w:rFonts w:ascii="Times New Roman" w:hAnsi="Times New Roman" w:cs="Times New Roman"/>
          <w:sz w:val="28"/>
          <w:szCs w:val="28"/>
        </w:rPr>
        <w:lastRenderedPageBreak/>
        <w:t>аукциона указаны в Прилож</w:t>
      </w:r>
      <w:r w:rsidR="00636C5E" w:rsidRPr="003525F0">
        <w:rPr>
          <w:rFonts w:ascii="Times New Roman" w:hAnsi="Times New Roman" w:cs="Times New Roman"/>
          <w:sz w:val="28"/>
          <w:szCs w:val="28"/>
        </w:rPr>
        <w:t>ении №2 по каждому лоту отдельно</w:t>
      </w:r>
      <w:r w:rsidR="000272E9" w:rsidRPr="003525F0">
        <w:rPr>
          <w:rFonts w:ascii="Times New Roman" w:hAnsi="Times New Roman" w:cs="Times New Roman"/>
          <w:sz w:val="28"/>
          <w:szCs w:val="28"/>
        </w:rPr>
        <w:t xml:space="preserve"> (н</w:t>
      </w:r>
      <w:r w:rsidR="00C92D30" w:rsidRPr="003525F0">
        <w:rPr>
          <w:rFonts w:ascii="Times New Roman" w:hAnsi="Times New Roman" w:cs="Times New Roman"/>
          <w:sz w:val="28"/>
          <w:szCs w:val="28"/>
        </w:rPr>
        <w:t xml:space="preserve">ачальная цена </w:t>
      </w:r>
      <w:r w:rsidR="00C92D30" w:rsidRPr="00484293">
        <w:rPr>
          <w:rFonts w:ascii="Times New Roman" w:hAnsi="Times New Roman" w:cs="Times New Roman"/>
          <w:sz w:val="28"/>
          <w:szCs w:val="28"/>
        </w:rPr>
        <w:t>1 кв. м</w:t>
      </w:r>
      <w:r w:rsidR="00C92D30" w:rsidRPr="003525F0">
        <w:rPr>
          <w:rFonts w:ascii="Times New Roman" w:hAnsi="Times New Roman" w:cs="Times New Roman"/>
          <w:sz w:val="28"/>
          <w:szCs w:val="28"/>
        </w:rPr>
        <w:t xml:space="preserve"> места размещения нестационарного торгового объекта</w:t>
      </w:r>
      <w:r w:rsidR="004756FD" w:rsidRPr="003525F0">
        <w:rPr>
          <w:rFonts w:ascii="Times New Roman" w:hAnsi="Times New Roman" w:cs="Times New Roman"/>
          <w:sz w:val="28"/>
          <w:szCs w:val="28"/>
        </w:rPr>
        <w:t>; м</w:t>
      </w:r>
      <w:r w:rsidR="00C92D30" w:rsidRPr="003525F0">
        <w:rPr>
          <w:rFonts w:ascii="Times New Roman" w:hAnsi="Times New Roman" w:cs="Times New Roman"/>
          <w:sz w:val="28"/>
          <w:szCs w:val="28"/>
        </w:rPr>
        <w:t>естоположение и размер площади места размещения нестационарного торгового объекта;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C92D30" w:rsidRPr="003525F0">
        <w:rPr>
          <w:rFonts w:ascii="Times New Roman" w:hAnsi="Times New Roman" w:cs="Times New Roman"/>
          <w:sz w:val="28"/>
          <w:szCs w:val="28"/>
        </w:rPr>
        <w:t>вид и специализация нестационарного торгового объекта</w:t>
      </w:r>
      <w:r w:rsidR="004756FD" w:rsidRPr="003525F0">
        <w:rPr>
          <w:rFonts w:ascii="Times New Roman" w:hAnsi="Times New Roman" w:cs="Times New Roman"/>
          <w:sz w:val="28"/>
          <w:szCs w:val="28"/>
        </w:rPr>
        <w:t>; п</w:t>
      </w:r>
      <w:r w:rsidR="00C92D30" w:rsidRPr="003525F0">
        <w:rPr>
          <w:rFonts w:ascii="Times New Roman" w:hAnsi="Times New Roman" w:cs="Times New Roman"/>
          <w:sz w:val="28"/>
          <w:szCs w:val="28"/>
        </w:rPr>
        <w:t>ериод размещения нестационарного торгового объекта.)</w:t>
      </w:r>
    </w:p>
    <w:p w:rsidR="00273A64" w:rsidRDefault="00636C5E" w:rsidP="00273A6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A64">
        <w:rPr>
          <w:rFonts w:ascii="Times New Roman" w:hAnsi="Times New Roman" w:cs="Times New Roman"/>
          <w:b/>
          <w:sz w:val="28"/>
          <w:szCs w:val="28"/>
        </w:rPr>
        <w:t>Сроки выполнения работ по размещению объекта</w:t>
      </w:r>
      <w:r w:rsidRPr="003525F0">
        <w:rPr>
          <w:rFonts w:ascii="Times New Roman" w:hAnsi="Times New Roman" w:cs="Times New Roman"/>
          <w:sz w:val="28"/>
          <w:szCs w:val="28"/>
        </w:rPr>
        <w:tab/>
      </w:r>
    </w:p>
    <w:p w:rsidR="006E1F03" w:rsidRPr="003525F0" w:rsidRDefault="00DF6581" w:rsidP="00273A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7257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636C5E" w:rsidRPr="003525F0">
        <w:rPr>
          <w:rFonts w:ascii="Times New Roman" w:hAnsi="Times New Roman" w:cs="Times New Roman"/>
          <w:sz w:val="28"/>
          <w:szCs w:val="28"/>
        </w:rPr>
        <w:t>подписания договора на размещение.</w:t>
      </w:r>
      <w:r w:rsidR="006E1F03" w:rsidRPr="00352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E41CB" w:rsidRPr="003525F0" w:rsidRDefault="00636C5E" w:rsidP="00395D1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A64">
        <w:rPr>
          <w:rFonts w:ascii="Times New Roman" w:hAnsi="Times New Roman" w:cs="Times New Roman"/>
          <w:b/>
          <w:sz w:val="28"/>
          <w:szCs w:val="28"/>
        </w:rPr>
        <w:t>Требования к техническим характеристикам</w:t>
      </w:r>
      <w:r w:rsidR="00C912B1" w:rsidRPr="00273A64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Н</w:t>
      </w:r>
      <w:r w:rsidR="00636C5E" w:rsidRPr="003525F0">
        <w:rPr>
          <w:rFonts w:ascii="Times New Roman" w:hAnsi="Times New Roman" w:cs="Times New Roman"/>
          <w:sz w:val="28"/>
          <w:szCs w:val="28"/>
        </w:rPr>
        <w:t>естационарного торгового объекта</w:t>
      </w:r>
      <w:r w:rsidR="003939CD" w:rsidRPr="003525F0">
        <w:rPr>
          <w:rFonts w:ascii="Times New Roman" w:hAnsi="Times New Roman" w:cs="Times New Roman"/>
          <w:sz w:val="28"/>
          <w:szCs w:val="28"/>
        </w:rPr>
        <w:t xml:space="preserve"> постоянного размещения</w:t>
      </w:r>
      <w:r w:rsidRPr="003525F0">
        <w:rPr>
          <w:rFonts w:ascii="Times New Roman" w:hAnsi="Times New Roman" w:cs="Times New Roman"/>
          <w:sz w:val="28"/>
          <w:szCs w:val="28"/>
        </w:rPr>
        <w:t>: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лоток - нестационарный торговый объект, представляющий</w:t>
      </w:r>
      <w:r w:rsidR="00395D1C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3525F0">
        <w:rPr>
          <w:rFonts w:ascii="Times New Roman" w:hAnsi="Times New Roman" w:cs="Times New Roman"/>
          <w:sz w:val="28"/>
          <w:szCs w:val="28"/>
        </w:rPr>
        <w:t xml:space="preserve"> легко возводимую сборно-разборную конструкцию, оснащенный прилавком, не имеющий торгового зала и помещения для хранения товаров, рассчитанный на одно рабочее место, на площади которого размещается товарный запас на один день торговли;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палатка - нестационарный торговый объект, представляющий собой оснащенную прилавком легко возводимую сборно-разборную конструкцию, образующую внутреннее п</w:t>
      </w:r>
      <w:bookmarkStart w:id="0" w:name="_GoBack"/>
      <w:bookmarkEnd w:id="0"/>
      <w:r w:rsidRPr="003525F0">
        <w:rPr>
          <w:rFonts w:ascii="Times New Roman" w:hAnsi="Times New Roman" w:cs="Times New Roman"/>
          <w:sz w:val="28"/>
          <w:szCs w:val="28"/>
        </w:rPr>
        <w:t>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временного размещения: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деревьев, новогодних игрушек;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Передвижного (мобильного) нестационарного торгового объек</w:t>
      </w:r>
      <w:r w:rsidR="00F935FD" w:rsidRPr="003525F0">
        <w:rPr>
          <w:rFonts w:ascii="Times New Roman" w:hAnsi="Times New Roman" w:cs="Times New Roman"/>
          <w:sz w:val="28"/>
          <w:szCs w:val="28"/>
        </w:rPr>
        <w:t>т</w:t>
      </w:r>
      <w:r w:rsidRPr="003525F0">
        <w:rPr>
          <w:rFonts w:ascii="Times New Roman" w:hAnsi="Times New Roman" w:cs="Times New Roman"/>
          <w:sz w:val="28"/>
          <w:szCs w:val="28"/>
        </w:rPr>
        <w:t>а: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525F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525F0">
        <w:rPr>
          <w:rFonts w:ascii="Times New Roman" w:hAnsi="Times New Roman" w:cs="Times New Roman"/>
          <w:sz w:val="28"/>
          <w:szCs w:val="28"/>
        </w:rPr>
        <w:t>) осуществляют предложение товаров, их отпуск и расчет с покупателями;</w:t>
      </w:r>
    </w:p>
    <w:p w:rsidR="009E41CB" w:rsidRPr="003525F0" w:rsidRDefault="009E41C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</w:t>
      </w:r>
      <w:r w:rsidRPr="003525F0">
        <w:rPr>
          <w:rFonts w:ascii="Times New Roman" w:hAnsi="Times New Roman" w:cs="Times New Roman"/>
          <w:sz w:val="28"/>
          <w:szCs w:val="28"/>
        </w:rPr>
        <w:lastRenderedPageBreak/>
        <w:t>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пр.).</w:t>
      </w:r>
    </w:p>
    <w:p w:rsidR="00395D1C" w:rsidRDefault="00636C5E" w:rsidP="00395D1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A64">
        <w:rPr>
          <w:rFonts w:ascii="Times New Roman" w:hAnsi="Times New Roman" w:cs="Times New Roman"/>
          <w:b/>
          <w:sz w:val="28"/>
          <w:szCs w:val="28"/>
        </w:rPr>
        <w:t>Ситуационный план разме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щения нестационарного торгового </w:t>
      </w:r>
      <w:r w:rsidRPr="00273A64">
        <w:rPr>
          <w:rFonts w:ascii="Times New Roman" w:hAnsi="Times New Roman" w:cs="Times New Roman"/>
          <w:b/>
          <w:sz w:val="28"/>
          <w:szCs w:val="28"/>
        </w:rPr>
        <w:t>объекта в границах места размещения, определенного Схемой</w:t>
      </w:r>
    </w:p>
    <w:p w:rsidR="00273A64" w:rsidRDefault="00B6601A" w:rsidP="00395D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395D1C">
        <w:rPr>
          <w:rFonts w:ascii="Times New Roman" w:hAnsi="Times New Roman" w:cs="Times New Roman"/>
          <w:sz w:val="28"/>
          <w:szCs w:val="28"/>
        </w:rPr>
        <w:t xml:space="preserve">       П</w:t>
      </w:r>
      <w:r w:rsidR="00636C5E" w:rsidRPr="003525F0">
        <w:rPr>
          <w:rFonts w:ascii="Times New Roman" w:hAnsi="Times New Roman" w:cs="Times New Roman"/>
          <w:sz w:val="28"/>
          <w:szCs w:val="28"/>
        </w:rPr>
        <w:t>риложение №</w:t>
      </w:r>
      <w:r w:rsidR="00E21933"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636C5E" w:rsidRPr="003525F0">
        <w:rPr>
          <w:rFonts w:ascii="Times New Roman" w:hAnsi="Times New Roman" w:cs="Times New Roman"/>
          <w:sz w:val="28"/>
          <w:szCs w:val="28"/>
        </w:rPr>
        <w:t>4 к документации об аук</w:t>
      </w:r>
      <w:r w:rsidR="000272E9" w:rsidRPr="003525F0">
        <w:rPr>
          <w:rFonts w:ascii="Times New Roman" w:hAnsi="Times New Roman" w:cs="Times New Roman"/>
          <w:sz w:val="28"/>
          <w:szCs w:val="28"/>
        </w:rPr>
        <w:t>ционе по каждому ло</w:t>
      </w:r>
      <w:r w:rsidR="003939CD" w:rsidRPr="003525F0">
        <w:rPr>
          <w:rFonts w:ascii="Times New Roman" w:hAnsi="Times New Roman" w:cs="Times New Roman"/>
          <w:sz w:val="28"/>
          <w:szCs w:val="28"/>
        </w:rPr>
        <w:t>ту</w:t>
      </w:r>
      <w:r w:rsidR="000272E9"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636C5E" w:rsidRPr="003525F0">
        <w:rPr>
          <w:rFonts w:ascii="Times New Roman" w:hAnsi="Times New Roman" w:cs="Times New Roman"/>
          <w:sz w:val="28"/>
          <w:szCs w:val="28"/>
        </w:rPr>
        <w:t>отдельно.</w:t>
      </w:r>
      <w:r w:rsidR="00273A64">
        <w:rPr>
          <w:rFonts w:ascii="Times New Roman" w:hAnsi="Times New Roman" w:cs="Times New Roman"/>
          <w:sz w:val="28"/>
          <w:szCs w:val="28"/>
        </w:rPr>
        <w:t xml:space="preserve"> </w:t>
      </w:r>
      <w:r w:rsidR="000272E9" w:rsidRPr="00352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5328A">
        <w:rPr>
          <w:rFonts w:ascii="Times New Roman" w:hAnsi="Times New Roman" w:cs="Times New Roman"/>
          <w:sz w:val="28"/>
          <w:szCs w:val="28"/>
        </w:rPr>
        <w:t xml:space="preserve">    </w:t>
      </w:r>
      <w:r w:rsidR="00273A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5D1C" w:rsidRDefault="00636C5E" w:rsidP="00273A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A64">
        <w:rPr>
          <w:rFonts w:ascii="Times New Roman" w:hAnsi="Times New Roman" w:cs="Times New Roman"/>
          <w:b/>
          <w:sz w:val="28"/>
          <w:szCs w:val="28"/>
        </w:rPr>
        <w:t>4.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64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документации об аукционе</w:t>
      </w:r>
    </w:p>
    <w:p w:rsidR="00636C5E" w:rsidRPr="003525F0" w:rsidRDefault="00636C5E" w:rsidP="00273A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администрации Волгограда - www.volgadmin.ru в р</w:t>
      </w:r>
      <w:r w:rsidR="00E21933" w:rsidRPr="003525F0">
        <w:rPr>
          <w:rFonts w:ascii="Times New Roman" w:hAnsi="Times New Roman" w:cs="Times New Roman"/>
          <w:sz w:val="28"/>
          <w:szCs w:val="28"/>
        </w:rPr>
        <w:t xml:space="preserve">азделе «администрация </w:t>
      </w:r>
      <w:r w:rsidR="00C437F0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1933" w:rsidRPr="003525F0">
        <w:rPr>
          <w:rFonts w:ascii="Times New Roman" w:hAnsi="Times New Roman" w:cs="Times New Roman"/>
          <w:sz w:val="28"/>
          <w:szCs w:val="28"/>
        </w:rPr>
        <w:t>».</w:t>
      </w: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Заявитель с момента размещения извещения о проведен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>кциона самостоятельно копирует с официального сайта документацию об аукционе.</w:t>
      </w:r>
    </w:p>
    <w:p w:rsidR="00273A64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64">
        <w:rPr>
          <w:rFonts w:ascii="Times New Roman" w:hAnsi="Times New Roman" w:cs="Times New Roman"/>
          <w:b/>
          <w:sz w:val="28"/>
          <w:szCs w:val="28"/>
        </w:rPr>
        <w:t>5.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64">
        <w:rPr>
          <w:rFonts w:ascii="Times New Roman" w:hAnsi="Times New Roman" w:cs="Times New Roman"/>
          <w:b/>
          <w:sz w:val="28"/>
          <w:szCs w:val="28"/>
        </w:rPr>
        <w:t>Порядок приема заявок, адрес места приема, дата и время начала и окончания приема заявок на участие в аукционе</w:t>
      </w:r>
    </w:p>
    <w:p w:rsidR="00585586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D1C">
        <w:rPr>
          <w:rFonts w:ascii="Times New Roman" w:hAnsi="Times New Roman" w:cs="Times New Roman"/>
          <w:sz w:val="28"/>
          <w:szCs w:val="28"/>
        </w:rPr>
        <w:t>Д</w:t>
      </w:r>
      <w:r w:rsidRPr="003525F0">
        <w:rPr>
          <w:rFonts w:ascii="Times New Roman" w:hAnsi="Times New Roman" w:cs="Times New Roman"/>
          <w:sz w:val="28"/>
          <w:szCs w:val="28"/>
        </w:rPr>
        <w:t>ля участия в аукционе заявитель подает заявку на участие в аукционе в срок и по форме, которые установлены документацией об аукционе, в запечатанном конверте, на котором указывается наименование открытого аукциона и номера лотов, на участие в которых подается данная заявка.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подается  организатору аукциона</w:t>
      </w:r>
      <w:r w:rsidR="006E1F03" w:rsidRPr="003525F0">
        <w:rPr>
          <w:rFonts w:ascii="Times New Roman" w:hAnsi="Times New Roman" w:cs="Times New Roman"/>
          <w:sz w:val="28"/>
          <w:szCs w:val="28"/>
        </w:rPr>
        <w:t xml:space="preserve">, находящемуся по адресу: </w:t>
      </w:r>
      <w:r w:rsidR="00C437F0">
        <w:rPr>
          <w:rFonts w:ascii="Times New Roman" w:hAnsi="Times New Roman" w:cs="Times New Roman"/>
          <w:sz w:val="28"/>
          <w:szCs w:val="28"/>
        </w:rPr>
        <w:t xml:space="preserve">400006, Волгоград, </w:t>
      </w:r>
      <w:proofErr w:type="spellStart"/>
      <w:r w:rsidR="00C437F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437F0">
        <w:rPr>
          <w:rFonts w:ascii="Times New Roman" w:hAnsi="Times New Roman" w:cs="Times New Roman"/>
          <w:sz w:val="28"/>
          <w:szCs w:val="28"/>
        </w:rPr>
        <w:t xml:space="preserve"> им. В.И. Ленина, 207, </w:t>
      </w:r>
      <w:proofErr w:type="spellStart"/>
      <w:r w:rsidR="00C437F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437F0">
        <w:rPr>
          <w:rFonts w:ascii="Times New Roman" w:hAnsi="Times New Roman" w:cs="Times New Roman"/>
          <w:sz w:val="28"/>
          <w:szCs w:val="28"/>
        </w:rPr>
        <w:t>. № 6</w:t>
      </w:r>
      <w:r w:rsidR="00E21933" w:rsidRPr="00352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586" w:rsidRDefault="00585586" w:rsidP="0058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начала подачи Заявок в администрацию </w:t>
      </w:r>
      <w:r w:rsidR="00C437F0">
        <w:rPr>
          <w:sz w:val="28"/>
          <w:szCs w:val="28"/>
        </w:rPr>
        <w:t>Тракторозаводского</w:t>
      </w:r>
      <w:r>
        <w:rPr>
          <w:sz w:val="28"/>
          <w:szCs w:val="28"/>
        </w:rPr>
        <w:t xml:space="preserve"> района Волгограда</w:t>
      </w:r>
      <w:r w:rsidR="00395D1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</w:t>
      </w:r>
      <w:r w:rsidR="00395D1C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 w:rsidRPr="0049556F">
        <w:rPr>
          <w:sz w:val="28"/>
          <w:szCs w:val="28"/>
        </w:rPr>
        <w:t xml:space="preserve"> </w:t>
      </w:r>
      <w:r w:rsidR="00C437F0">
        <w:rPr>
          <w:sz w:val="28"/>
          <w:szCs w:val="28"/>
        </w:rPr>
        <w:t xml:space="preserve">400006, Волгоград, </w:t>
      </w:r>
      <w:proofErr w:type="spellStart"/>
      <w:r w:rsidR="00C437F0">
        <w:rPr>
          <w:sz w:val="28"/>
          <w:szCs w:val="28"/>
        </w:rPr>
        <w:t>пр-кт</w:t>
      </w:r>
      <w:proofErr w:type="spellEnd"/>
      <w:r w:rsidR="00C437F0">
        <w:rPr>
          <w:sz w:val="28"/>
          <w:szCs w:val="28"/>
        </w:rPr>
        <w:t xml:space="preserve"> им. В.И. Ленина, 207</w:t>
      </w:r>
      <w:r>
        <w:rPr>
          <w:sz w:val="28"/>
          <w:szCs w:val="28"/>
        </w:rPr>
        <w:t xml:space="preserve">, с 9-00 часов </w:t>
      </w:r>
      <w:r w:rsidR="00DF658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547B8">
        <w:rPr>
          <w:sz w:val="28"/>
          <w:szCs w:val="28"/>
        </w:rPr>
        <w:t>1</w:t>
      </w:r>
      <w:r w:rsidR="00DF6581">
        <w:rPr>
          <w:sz w:val="28"/>
          <w:szCs w:val="28"/>
        </w:rPr>
        <w:t>0</w:t>
      </w:r>
      <w:r w:rsidR="00E547B8">
        <w:rPr>
          <w:sz w:val="28"/>
          <w:szCs w:val="28"/>
        </w:rPr>
        <w:t>.</w:t>
      </w:r>
      <w:r>
        <w:rPr>
          <w:sz w:val="28"/>
          <w:szCs w:val="28"/>
        </w:rPr>
        <w:t>2016 г.</w:t>
      </w:r>
    </w:p>
    <w:p w:rsidR="00392A70" w:rsidRDefault="00585586" w:rsidP="00392A70">
      <w:pPr>
        <w:pStyle w:val="ConsPlusNormal"/>
        <w:ind w:firstLine="540"/>
        <w:jc w:val="both"/>
        <w:outlineLvl w:val="0"/>
      </w:pPr>
      <w:r>
        <w:t xml:space="preserve">Срок окончания подачи Заявок в администрацию </w:t>
      </w:r>
      <w:r w:rsidR="00395D1C">
        <w:t>Тракторозаводского</w:t>
      </w:r>
      <w:r>
        <w:t xml:space="preserve"> района Волгограда, адрес:</w:t>
      </w:r>
      <w:r w:rsidRPr="0049556F">
        <w:t xml:space="preserve"> </w:t>
      </w:r>
      <w:r w:rsidR="00C437F0">
        <w:t xml:space="preserve">400006, Волгоград, </w:t>
      </w:r>
      <w:proofErr w:type="spellStart"/>
      <w:r w:rsidR="00C437F0">
        <w:t>пр-кт</w:t>
      </w:r>
      <w:proofErr w:type="spellEnd"/>
      <w:r w:rsidR="00C437F0">
        <w:t xml:space="preserve"> им. В.И. Ленина, 207</w:t>
      </w:r>
      <w:r>
        <w:t xml:space="preserve">, до 17-00 </w:t>
      </w:r>
      <w:r w:rsidR="00C12ACB">
        <w:t>часов 25</w:t>
      </w:r>
      <w:r w:rsidR="00E547B8">
        <w:t>.11</w:t>
      </w:r>
      <w:r w:rsidRPr="00392A70">
        <w:t>.2016 г.</w:t>
      </w:r>
      <w:r w:rsidR="00392A70" w:rsidRPr="00392A70">
        <w:t xml:space="preserve"> </w:t>
      </w:r>
    </w:p>
    <w:p w:rsidR="00585586" w:rsidRDefault="00585586" w:rsidP="0058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подается в аукционную комиссию администрации </w:t>
      </w:r>
      <w:r w:rsidR="00C437F0">
        <w:rPr>
          <w:sz w:val="28"/>
          <w:szCs w:val="28"/>
        </w:rPr>
        <w:t>Тракторозаводского</w:t>
      </w:r>
      <w:r>
        <w:rPr>
          <w:sz w:val="28"/>
          <w:szCs w:val="28"/>
        </w:rPr>
        <w:t xml:space="preserve"> района Волгограда по адресу:</w:t>
      </w:r>
      <w:r w:rsidRPr="00094A03">
        <w:rPr>
          <w:sz w:val="28"/>
          <w:szCs w:val="28"/>
        </w:rPr>
        <w:t xml:space="preserve"> </w:t>
      </w:r>
      <w:r w:rsidR="00C437F0">
        <w:rPr>
          <w:sz w:val="28"/>
          <w:szCs w:val="28"/>
        </w:rPr>
        <w:t xml:space="preserve">400006, Волгоград, </w:t>
      </w:r>
      <w:proofErr w:type="spellStart"/>
      <w:r w:rsidR="00C437F0">
        <w:rPr>
          <w:sz w:val="28"/>
          <w:szCs w:val="28"/>
        </w:rPr>
        <w:t>пр-кт</w:t>
      </w:r>
      <w:proofErr w:type="spellEnd"/>
      <w:r w:rsidR="00C437F0">
        <w:rPr>
          <w:sz w:val="28"/>
          <w:szCs w:val="28"/>
        </w:rPr>
        <w:t xml:space="preserve"> им. В.И. Ленина, 207, </w:t>
      </w:r>
      <w:proofErr w:type="spellStart"/>
      <w:r w:rsidR="00C437F0">
        <w:rPr>
          <w:sz w:val="28"/>
          <w:szCs w:val="28"/>
        </w:rPr>
        <w:t>каб</w:t>
      </w:r>
      <w:proofErr w:type="spellEnd"/>
      <w:r w:rsidR="00C437F0">
        <w:rPr>
          <w:sz w:val="28"/>
          <w:szCs w:val="28"/>
        </w:rPr>
        <w:t>. № 6</w:t>
      </w:r>
      <w:r>
        <w:rPr>
          <w:sz w:val="28"/>
          <w:szCs w:val="28"/>
        </w:rPr>
        <w:t xml:space="preserve"> в рабочее время с 8-30 до 17-30, перерыв с 12-30 до 13-30, выходные дни</w:t>
      </w:r>
      <w:r w:rsidR="008038A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038A7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суббота, воскресенье.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Каждая заявка, поступившая на участие в аукционе, регистрируется. По требованию заявителя, подавшего заявку на участие в аукционе, выдается расписка в получении такой заявки с указанием даты и времени ее получения.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Один заявитель вправе подать только 1 заявку на участие в аукционе по каждому лоту.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Аукционная комиссия не рассматривает заявки</w:t>
      </w:r>
      <w:r w:rsidR="00E21933" w:rsidRPr="003525F0">
        <w:rPr>
          <w:rFonts w:ascii="Times New Roman" w:hAnsi="Times New Roman" w:cs="Times New Roman"/>
          <w:sz w:val="28"/>
          <w:szCs w:val="28"/>
        </w:rPr>
        <w:t>,</w:t>
      </w:r>
      <w:r w:rsidRPr="003525F0">
        <w:rPr>
          <w:rFonts w:ascii="Times New Roman" w:hAnsi="Times New Roman" w:cs="Times New Roman"/>
          <w:sz w:val="28"/>
          <w:szCs w:val="28"/>
        </w:rPr>
        <w:t xml:space="preserve"> поданные на один</w:t>
      </w:r>
      <w:r w:rsidR="006E1F03" w:rsidRPr="003525F0">
        <w:rPr>
          <w:rFonts w:ascii="Times New Roman" w:hAnsi="Times New Roman" w:cs="Times New Roman"/>
          <w:sz w:val="28"/>
          <w:szCs w:val="28"/>
        </w:rPr>
        <w:t xml:space="preserve"> и тот же лот одним участником.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 на участие в аукционе, возвращается з</w:t>
      </w:r>
      <w:r w:rsidR="006E1F03" w:rsidRPr="003525F0">
        <w:rPr>
          <w:rFonts w:ascii="Times New Roman" w:hAnsi="Times New Roman" w:cs="Times New Roman"/>
          <w:sz w:val="28"/>
          <w:szCs w:val="28"/>
        </w:rPr>
        <w:t>аявителю в день ее поступления.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Прием документов для участия в аукционе прекращается за 3 календарных дня до дня проведения аукциона.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ведет протокол приема заявок на участие в аукционе, который должен содержать сведения о заявителях, датах и времени подачи заявок на участие в аукционе, внесенных задатках, а также сведения о заявителях, не допущенных к участию в аукционе, с указанием причин отказа. Протокол приема заявок на участие в аукционе подписывается организатором аукциона в течение 1 дня со дня окончания срока приема заявок на участие в аукционе.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решения протоколом приема </w:t>
      </w:r>
      <w:r w:rsidR="006E1F03" w:rsidRPr="003525F0">
        <w:rPr>
          <w:rFonts w:ascii="Times New Roman" w:hAnsi="Times New Roman" w:cs="Times New Roman"/>
          <w:sz w:val="28"/>
          <w:szCs w:val="28"/>
        </w:rPr>
        <w:t>заявок на участие в аукционе.</w:t>
      </w:r>
    </w:p>
    <w:p w:rsidR="00636C5E" w:rsidRPr="008D6E00" w:rsidRDefault="006E1F0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00">
        <w:rPr>
          <w:rFonts w:ascii="Times New Roman" w:hAnsi="Times New Roman" w:cs="Times New Roman"/>
          <w:b/>
          <w:sz w:val="28"/>
          <w:szCs w:val="28"/>
        </w:rPr>
        <w:t>6.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8D6E00">
        <w:rPr>
          <w:rFonts w:ascii="Times New Roman" w:hAnsi="Times New Roman" w:cs="Times New Roman"/>
          <w:b/>
          <w:sz w:val="28"/>
          <w:szCs w:val="28"/>
        </w:rPr>
        <w:t>Заявитель не допускается к участию в аукционе по следующим основаниям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пунктом </w:t>
      </w:r>
      <w:r w:rsidR="008D6E00">
        <w:rPr>
          <w:rFonts w:ascii="Times New Roman" w:hAnsi="Times New Roman" w:cs="Times New Roman"/>
          <w:sz w:val="28"/>
          <w:szCs w:val="28"/>
        </w:rPr>
        <w:t>15</w:t>
      </w:r>
      <w:r w:rsidRPr="003525F0">
        <w:rPr>
          <w:rFonts w:ascii="Times New Roman" w:hAnsi="Times New Roman" w:cs="Times New Roman"/>
          <w:sz w:val="28"/>
          <w:szCs w:val="28"/>
        </w:rPr>
        <w:t xml:space="preserve"> настоящего раздела необходимых для участия в аукционе документов или представление недостоверных сведений;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525F0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3525F0">
        <w:rPr>
          <w:rFonts w:ascii="Times New Roman" w:hAnsi="Times New Roman" w:cs="Times New Roman"/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3) наличие задолженно</w:t>
      </w:r>
      <w:r w:rsidR="006E1F03" w:rsidRPr="003525F0">
        <w:rPr>
          <w:rFonts w:ascii="Times New Roman" w:hAnsi="Times New Roman" w:cs="Times New Roman"/>
          <w:sz w:val="28"/>
          <w:szCs w:val="28"/>
        </w:rPr>
        <w:t>сти по уплате налогов и сборов.</w:t>
      </w:r>
    </w:p>
    <w:p w:rsidR="00636C5E" w:rsidRPr="008D6E00" w:rsidRDefault="006E1F0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00">
        <w:rPr>
          <w:rFonts w:ascii="Times New Roman" w:hAnsi="Times New Roman" w:cs="Times New Roman"/>
          <w:b/>
          <w:sz w:val="28"/>
          <w:szCs w:val="28"/>
        </w:rPr>
        <w:t>7.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8D6E00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аукционе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Порядок отзы</w:t>
      </w:r>
      <w:r w:rsidR="006E1F03" w:rsidRPr="003525F0">
        <w:rPr>
          <w:rFonts w:ascii="Times New Roman" w:hAnsi="Times New Roman" w:cs="Times New Roman"/>
          <w:sz w:val="28"/>
          <w:szCs w:val="28"/>
        </w:rPr>
        <w:t>ва заявок на участие в аукционе:</w:t>
      </w:r>
    </w:p>
    <w:p w:rsidR="006E1F03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на участие в аукционе до дня окончания срока приема заявок на участие в аукционе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, уведомив об этом в письменной форме организатора аукциона. Организатор аукциона возвращает внесенный задаток заявителю в течение 3 рабочих дней со дня регистрации отзыва заявки на участие в аукционе. В случае отзыва заявки на участие в аукционе заявителем </w:t>
      </w:r>
      <w:r w:rsidR="006E1F03" w:rsidRPr="003525F0">
        <w:rPr>
          <w:rFonts w:ascii="Times New Roman" w:hAnsi="Times New Roman" w:cs="Times New Roman"/>
          <w:sz w:val="28"/>
          <w:szCs w:val="28"/>
        </w:rPr>
        <w:t xml:space="preserve">не </w:t>
      </w:r>
      <w:r w:rsidRPr="003525F0">
        <w:rPr>
          <w:rFonts w:ascii="Times New Roman" w:hAnsi="Times New Roman" w:cs="Times New Roman"/>
          <w:sz w:val="28"/>
          <w:szCs w:val="28"/>
        </w:rPr>
        <w:t>позднее дня окончания срока приема заявок на участие в аукционе задаток возвращается в порядке, устано</w:t>
      </w:r>
      <w:r w:rsidR="006E1F03" w:rsidRPr="003525F0">
        <w:rPr>
          <w:rFonts w:ascii="Times New Roman" w:hAnsi="Times New Roman" w:cs="Times New Roman"/>
          <w:sz w:val="28"/>
          <w:szCs w:val="28"/>
        </w:rPr>
        <w:t>вленном для участников аукциона.</w:t>
      </w:r>
    </w:p>
    <w:p w:rsidR="008D6E00" w:rsidRDefault="006E1F0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D1C">
        <w:rPr>
          <w:rFonts w:ascii="Times New Roman" w:hAnsi="Times New Roman" w:cs="Times New Roman"/>
          <w:b/>
          <w:sz w:val="28"/>
          <w:szCs w:val="28"/>
        </w:rPr>
        <w:t>8</w:t>
      </w:r>
      <w:r w:rsidRPr="008D6E00">
        <w:rPr>
          <w:rFonts w:ascii="Times New Roman" w:hAnsi="Times New Roman" w:cs="Times New Roman"/>
          <w:b/>
          <w:sz w:val="28"/>
          <w:szCs w:val="28"/>
        </w:rPr>
        <w:t>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8D6E00">
        <w:rPr>
          <w:rFonts w:ascii="Times New Roman" w:hAnsi="Times New Roman" w:cs="Times New Roman"/>
          <w:b/>
          <w:sz w:val="28"/>
          <w:szCs w:val="28"/>
        </w:rPr>
        <w:t>Форма, порядок, дата начала и дата окончания срока представления участникам аукциона разъяснений положений документации об аукционе</w:t>
      </w: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3525F0" w:rsidRDefault="006E1F0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л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юбой заявитель вправе направить в письменной форме организатору аукциона запрос о разъяснении положений документации об аукционе (далее - запрос). В течение 5 рабочих дней со дня поступления запроса организатор аукциона обязан направить в письменной форме разъяснения положений документации об аукционе, если запрос поступил не позднее 5 дней до дня окончания срока подачи заявок на участие в аукционе. Запрос, поступивший позже указанного срока, остается без рассмотрения. Дата начала предоставления участникам аукциона разъяснений положений документации об аукционе -  </w:t>
      </w:r>
      <w:r w:rsidR="00DF6581">
        <w:rPr>
          <w:rFonts w:ascii="Times New Roman" w:hAnsi="Times New Roman" w:cs="Times New Roman"/>
          <w:sz w:val="28"/>
          <w:szCs w:val="28"/>
        </w:rPr>
        <w:t>31</w:t>
      </w:r>
      <w:r w:rsidR="00EB548E">
        <w:rPr>
          <w:rFonts w:ascii="Times New Roman" w:hAnsi="Times New Roman" w:cs="Times New Roman"/>
          <w:sz w:val="28"/>
          <w:szCs w:val="28"/>
        </w:rPr>
        <w:t>.</w:t>
      </w:r>
      <w:r w:rsidR="00C12ACB">
        <w:rPr>
          <w:rFonts w:ascii="Times New Roman" w:hAnsi="Times New Roman" w:cs="Times New Roman"/>
          <w:sz w:val="28"/>
          <w:szCs w:val="28"/>
        </w:rPr>
        <w:t>1</w:t>
      </w:r>
      <w:r w:rsidR="00DF6581">
        <w:rPr>
          <w:rFonts w:ascii="Times New Roman" w:hAnsi="Times New Roman" w:cs="Times New Roman"/>
          <w:sz w:val="28"/>
          <w:szCs w:val="28"/>
        </w:rPr>
        <w:t>0</w:t>
      </w:r>
      <w:r w:rsidR="00EB548E">
        <w:rPr>
          <w:rFonts w:ascii="Times New Roman" w:hAnsi="Times New Roman" w:cs="Times New Roman"/>
          <w:sz w:val="28"/>
          <w:szCs w:val="28"/>
        </w:rPr>
        <w:t>.2016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участникам аукциона разъяснений положений  документации об аукционе – </w:t>
      </w:r>
      <w:r w:rsidR="000F7BAD">
        <w:rPr>
          <w:rFonts w:ascii="Times New Roman" w:hAnsi="Times New Roman" w:cs="Times New Roman"/>
          <w:sz w:val="28"/>
          <w:szCs w:val="28"/>
        </w:rPr>
        <w:t>25.11</w:t>
      </w:r>
      <w:r w:rsidR="00EB548E">
        <w:rPr>
          <w:rFonts w:ascii="Times New Roman" w:hAnsi="Times New Roman" w:cs="Times New Roman"/>
          <w:sz w:val="28"/>
          <w:szCs w:val="28"/>
        </w:rPr>
        <w:t>.</w:t>
      </w:r>
      <w:r w:rsidRPr="003525F0">
        <w:rPr>
          <w:rFonts w:ascii="Times New Roman" w:hAnsi="Times New Roman" w:cs="Times New Roman"/>
          <w:sz w:val="28"/>
          <w:szCs w:val="28"/>
        </w:rPr>
        <w:t xml:space="preserve">2016 г.   </w:t>
      </w:r>
    </w:p>
    <w:p w:rsidR="008D6E00" w:rsidRDefault="006E1F0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00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8D6E00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5 % от начальной цены 1 кв. м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. </w:t>
      </w:r>
      <w:r w:rsidR="00395D1C">
        <w:rPr>
          <w:rFonts w:ascii="Times New Roman" w:hAnsi="Times New Roman" w:cs="Times New Roman"/>
          <w:sz w:val="28"/>
          <w:szCs w:val="28"/>
        </w:rPr>
        <w:t>«</w:t>
      </w:r>
      <w:r w:rsidRPr="003525F0">
        <w:rPr>
          <w:rFonts w:ascii="Times New Roman" w:hAnsi="Times New Roman" w:cs="Times New Roman"/>
          <w:sz w:val="28"/>
          <w:szCs w:val="28"/>
        </w:rPr>
        <w:t>Шаг аукциона</w:t>
      </w:r>
      <w:r w:rsidR="00395D1C">
        <w:rPr>
          <w:rFonts w:ascii="Times New Roman" w:hAnsi="Times New Roman" w:cs="Times New Roman"/>
          <w:sz w:val="28"/>
          <w:szCs w:val="28"/>
        </w:rPr>
        <w:t>»</w:t>
      </w:r>
      <w:r w:rsidRPr="003525F0">
        <w:rPr>
          <w:rFonts w:ascii="Times New Roman" w:hAnsi="Times New Roman" w:cs="Times New Roman"/>
          <w:sz w:val="28"/>
          <w:szCs w:val="28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>кциона и настоящей документации – в отношении каждого лота отдельно.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8D6E00" w:rsidRDefault="00624AD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0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36C5E" w:rsidRPr="008D6E00">
        <w:rPr>
          <w:rFonts w:ascii="Times New Roman" w:hAnsi="Times New Roman" w:cs="Times New Roman"/>
          <w:b/>
          <w:sz w:val="28"/>
          <w:szCs w:val="28"/>
        </w:rPr>
        <w:t>Место, дата, время и порядок проведения аукциона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аукциона: </w:t>
      </w:r>
    </w:p>
    <w:p w:rsidR="00624ADD" w:rsidRPr="003525F0" w:rsidRDefault="00667B75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75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8752AF">
        <w:rPr>
          <w:rFonts w:ascii="Times New Roman" w:hAnsi="Times New Roman" w:cs="Times New Roman"/>
          <w:sz w:val="28"/>
          <w:szCs w:val="28"/>
        </w:rPr>
        <w:t>2016г.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   в   1</w:t>
      </w:r>
      <w:r w:rsidR="002F7A93">
        <w:rPr>
          <w:rFonts w:ascii="Times New Roman" w:hAnsi="Times New Roman" w:cs="Times New Roman"/>
          <w:sz w:val="28"/>
          <w:szCs w:val="28"/>
        </w:rPr>
        <w:t>1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.00 часов, по адресу:  </w:t>
      </w:r>
      <w:r w:rsidR="00624ADD" w:rsidRPr="003525F0">
        <w:rPr>
          <w:rFonts w:ascii="Times New Roman" w:hAnsi="Times New Roman" w:cs="Times New Roman"/>
          <w:sz w:val="28"/>
          <w:szCs w:val="28"/>
        </w:rPr>
        <w:t>4000</w:t>
      </w:r>
      <w:r w:rsidR="002F7A93">
        <w:rPr>
          <w:rFonts w:ascii="Times New Roman" w:hAnsi="Times New Roman" w:cs="Times New Roman"/>
          <w:sz w:val="28"/>
          <w:szCs w:val="28"/>
        </w:rPr>
        <w:t>0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6, Волгоград, </w:t>
      </w:r>
      <w:proofErr w:type="spellStart"/>
      <w:r w:rsidR="00624ADD" w:rsidRPr="003525F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24ADD" w:rsidRPr="003525F0">
        <w:rPr>
          <w:rFonts w:ascii="Times New Roman" w:hAnsi="Times New Roman" w:cs="Times New Roman"/>
          <w:sz w:val="28"/>
          <w:szCs w:val="28"/>
        </w:rPr>
        <w:t xml:space="preserve"> им.</w:t>
      </w:r>
      <w:r w:rsidR="00395D1C">
        <w:rPr>
          <w:rFonts w:ascii="Times New Roman" w:hAnsi="Times New Roman" w:cs="Times New Roman"/>
          <w:sz w:val="28"/>
          <w:szCs w:val="28"/>
        </w:rPr>
        <w:t xml:space="preserve"> 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В.И. Ленина, </w:t>
      </w:r>
      <w:r w:rsidR="002F7A93">
        <w:rPr>
          <w:rFonts w:ascii="Times New Roman" w:hAnsi="Times New Roman" w:cs="Times New Roman"/>
          <w:sz w:val="28"/>
          <w:szCs w:val="28"/>
        </w:rPr>
        <w:t>207</w:t>
      </w:r>
      <w:r w:rsidR="00624ADD" w:rsidRPr="003525F0">
        <w:rPr>
          <w:rFonts w:ascii="Times New Roman" w:hAnsi="Times New Roman" w:cs="Times New Roman"/>
          <w:sz w:val="28"/>
          <w:szCs w:val="28"/>
        </w:rPr>
        <w:t>,</w:t>
      </w:r>
      <w:r w:rsidR="002F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A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F7A93">
        <w:rPr>
          <w:rFonts w:ascii="Times New Roman" w:hAnsi="Times New Roman" w:cs="Times New Roman"/>
          <w:sz w:val="28"/>
          <w:szCs w:val="28"/>
        </w:rPr>
        <w:t>. № 22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F7A93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Порядок проведения аукциона: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В открытом аукционе могут участвовать только заявители, признанные участниками аукциона.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Открытый аукцион проводится в </w:t>
      </w:r>
      <w:r w:rsidR="00395D1C" w:rsidRPr="003525F0">
        <w:rPr>
          <w:rFonts w:ascii="Times New Roman" w:hAnsi="Times New Roman" w:cs="Times New Roman"/>
          <w:sz w:val="28"/>
          <w:szCs w:val="28"/>
        </w:rPr>
        <w:t>день,</w:t>
      </w:r>
      <w:r w:rsidR="00395D1C">
        <w:rPr>
          <w:rFonts w:ascii="Times New Roman" w:hAnsi="Times New Roman" w:cs="Times New Roman"/>
          <w:sz w:val="28"/>
          <w:szCs w:val="28"/>
        </w:rPr>
        <w:t xml:space="preserve"> во </w:t>
      </w:r>
      <w:r w:rsidR="00395D1C" w:rsidRPr="003525F0">
        <w:rPr>
          <w:rFonts w:ascii="Times New Roman" w:hAnsi="Times New Roman" w:cs="Times New Roman"/>
          <w:sz w:val="28"/>
          <w:szCs w:val="28"/>
        </w:rPr>
        <w:t>время</w:t>
      </w:r>
      <w:r w:rsidR="00395D1C">
        <w:rPr>
          <w:rFonts w:ascii="Times New Roman" w:hAnsi="Times New Roman" w:cs="Times New Roman"/>
          <w:sz w:val="28"/>
          <w:szCs w:val="28"/>
        </w:rPr>
        <w:t xml:space="preserve"> и</w:t>
      </w:r>
      <w:r w:rsidR="00395D1C" w:rsidRPr="0035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395D1C">
        <w:rPr>
          <w:rFonts w:ascii="Times New Roman" w:hAnsi="Times New Roman" w:cs="Times New Roman"/>
          <w:sz w:val="28"/>
          <w:szCs w:val="28"/>
        </w:rPr>
        <w:t>,</w:t>
      </w:r>
      <w:r w:rsidRPr="003525F0">
        <w:rPr>
          <w:rFonts w:ascii="Times New Roman" w:hAnsi="Times New Roman" w:cs="Times New Roman"/>
          <w:sz w:val="28"/>
          <w:szCs w:val="28"/>
        </w:rPr>
        <w:t xml:space="preserve"> указанном в извещении о проведении открытого аукциона.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Организатор аукциона ведет аудиозапись процедуры аукциона.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Открытый аукцион проводится путем повышения начальной цены предмета аукциона на «шаг аукциона».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Аукционная комиссия непосредственно перед началом проведения аукциона регистрирует участников аукциона, явившихся на аукцион, или их представителей. При регистрации участник аукциона или его представитель должны иметь при себе: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 или иной документ, приравненный к нему),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- доверенность на участие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При регистрации участникам аукциона или их представителям выдаются пронумерованные карточки (далее - карточки)</w:t>
      </w:r>
      <w:r w:rsidR="00395D1C">
        <w:rPr>
          <w:rFonts w:ascii="Times New Roman" w:hAnsi="Times New Roman" w:cs="Times New Roman"/>
          <w:sz w:val="28"/>
          <w:szCs w:val="28"/>
        </w:rPr>
        <w:t>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договора, начальной цены предмета договора (лота), </w:t>
      </w:r>
      <w:r w:rsidR="00395D1C">
        <w:rPr>
          <w:rFonts w:ascii="Times New Roman" w:hAnsi="Times New Roman" w:cs="Times New Roman"/>
          <w:sz w:val="28"/>
          <w:szCs w:val="28"/>
        </w:rPr>
        <w:t>«</w:t>
      </w:r>
      <w:r w:rsidRPr="003525F0">
        <w:rPr>
          <w:rFonts w:ascii="Times New Roman" w:hAnsi="Times New Roman" w:cs="Times New Roman"/>
          <w:sz w:val="28"/>
          <w:szCs w:val="28"/>
        </w:rPr>
        <w:t>шага аукциона</w:t>
      </w:r>
      <w:r w:rsidR="00395D1C">
        <w:rPr>
          <w:rFonts w:ascii="Times New Roman" w:hAnsi="Times New Roman" w:cs="Times New Roman"/>
          <w:sz w:val="28"/>
          <w:szCs w:val="28"/>
        </w:rPr>
        <w:t>»</w:t>
      </w:r>
      <w:r w:rsidRPr="003525F0">
        <w:rPr>
          <w:rFonts w:ascii="Times New Roman" w:hAnsi="Times New Roman" w:cs="Times New Roman"/>
          <w:sz w:val="28"/>
          <w:szCs w:val="28"/>
        </w:rPr>
        <w:t>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После оглашения аукционистом начальной цены предмета договора участникам аукциона предлагается заявить эту цену путем поднятия карточек</w:t>
      </w:r>
      <w:r w:rsidR="00395D1C">
        <w:rPr>
          <w:rFonts w:ascii="Times New Roman" w:hAnsi="Times New Roman" w:cs="Times New Roman"/>
          <w:sz w:val="28"/>
          <w:szCs w:val="28"/>
        </w:rPr>
        <w:t>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договора, превышающей начальную цену. Каждая последующая цена, превышающая предыдущую цену на </w:t>
      </w:r>
      <w:r w:rsidR="00395D1C">
        <w:rPr>
          <w:rFonts w:ascii="Times New Roman" w:hAnsi="Times New Roman" w:cs="Times New Roman"/>
          <w:sz w:val="28"/>
          <w:szCs w:val="28"/>
        </w:rPr>
        <w:t>«</w:t>
      </w:r>
      <w:r w:rsidRPr="003525F0">
        <w:rPr>
          <w:rFonts w:ascii="Times New Roman" w:hAnsi="Times New Roman" w:cs="Times New Roman"/>
          <w:sz w:val="28"/>
          <w:szCs w:val="28"/>
        </w:rPr>
        <w:t>шаг аукциона</w:t>
      </w:r>
      <w:r w:rsidR="00395D1C">
        <w:rPr>
          <w:rFonts w:ascii="Times New Roman" w:hAnsi="Times New Roman" w:cs="Times New Roman"/>
          <w:sz w:val="28"/>
          <w:szCs w:val="28"/>
        </w:rPr>
        <w:t>»</w:t>
      </w:r>
      <w:r w:rsidRPr="003525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карточек.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договора.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</w:t>
      </w:r>
      <w:r w:rsidRPr="003525F0">
        <w:rPr>
          <w:rFonts w:ascii="Times New Roman" w:hAnsi="Times New Roman" w:cs="Times New Roman"/>
          <w:sz w:val="28"/>
          <w:szCs w:val="28"/>
        </w:rPr>
        <w:lastRenderedPageBreak/>
        <w:t>участников аукциона не поднял карточку и не заявил последующую цену, аукцион завершается.</w:t>
      </w:r>
    </w:p>
    <w:p w:rsidR="00636C5E" w:rsidRPr="003525F0" w:rsidRDefault="00E2193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По завершению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 аукциона аукционист объявляет о продаже права на размещение нестационарного торгового объекта, называет последнюю цену договора и номер карточки победителя аукциона. Победителем аукциона признается участник, номер карточки которого и заявленная им цена были н</w:t>
      </w:r>
      <w:r w:rsidR="00624ADD" w:rsidRPr="003525F0">
        <w:rPr>
          <w:rFonts w:ascii="Times New Roman" w:hAnsi="Times New Roman" w:cs="Times New Roman"/>
          <w:sz w:val="28"/>
          <w:szCs w:val="28"/>
        </w:rPr>
        <w:t>азваны аукционистом последними.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Результаты аукциона оформляются протоколом, который подписывается всеми присутствующими членами комиссии и победителем аукциона в день проведения аукциона. Протокол о результатах аукциона составляется в 2 экземплярах, один из которых передается победителю аукциона, второй остается у организатора аукциона.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В протоколе о результатах аукциона указываются: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- предмет аукциона;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- победитель аукциона;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- последняя цена предмета аукциона (стоимость 1 кв. м места размещения нестационарного торгового объекта), за которую победитель аукциона приобрел право на размещение нес</w:t>
      </w:r>
      <w:r w:rsidR="00624ADD" w:rsidRPr="003525F0">
        <w:rPr>
          <w:rFonts w:ascii="Times New Roman" w:hAnsi="Times New Roman" w:cs="Times New Roman"/>
          <w:sz w:val="28"/>
          <w:szCs w:val="28"/>
        </w:rPr>
        <w:t>тационарного торгового объекта.</w:t>
      </w:r>
      <w:proofErr w:type="gramEnd"/>
    </w:p>
    <w:p w:rsidR="00636C5E" w:rsidRPr="006F4871" w:rsidRDefault="00624AD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7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36C5E" w:rsidRPr="006F4871">
        <w:rPr>
          <w:rFonts w:ascii="Times New Roman" w:hAnsi="Times New Roman" w:cs="Times New Roman"/>
          <w:b/>
          <w:sz w:val="28"/>
          <w:szCs w:val="28"/>
        </w:rPr>
        <w:t>Сумма задатка, порядок внесения участниками аукциона задатка. Порядок возврата задатка. Реквизиты счета для перечисления задатка</w:t>
      </w:r>
      <w:r w:rsidRPr="006F4871">
        <w:rPr>
          <w:rFonts w:ascii="Times New Roman" w:hAnsi="Times New Roman" w:cs="Times New Roman"/>
          <w:b/>
          <w:sz w:val="28"/>
          <w:szCs w:val="28"/>
        </w:rPr>
        <w:t>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Сумма задатка: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Сумма задатка составляет 40% от цены предмета Договора на размещение и рассчитывается по следующей формуле: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= Ц x S x П x 0,4,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где: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- сумма задатка, уплачиваемая участником Аукциона (руб.);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- начальная цена 1 кв. м места размещения нестационарного торгового объекта (руб.);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S - площадь места размещения нестационарного торгового объекта (кв. м);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- количество месяцев (период) размещения нестационарного торгового объекта.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Информация о сумме задатка отражена в приложени</w:t>
      </w:r>
      <w:r w:rsidR="00624ADD" w:rsidRPr="003525F0">
        <w:rPr>
          <w:rFonts w:ascii="Times New Roman" w:hAnsi="Times New Roman" w:cs="Times New Roman"/>
          <w:sz w:val="28"/>
          <w:szCs w:val="28"/>
        </w:rPr>
        <w:t>и № 2 к аукционной документации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Порядок внесения задатка: 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Задаток на участие в аукционе предоставляется участником аукциона путем внесения денежных средств на расчетный счет администрации </w:t>
      </w:r>
      <w:r w:rsidR="002F7A93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Волгограда. </w:t>
      </w:r>
    </w:p>
    <w:p w:rsidR="00636C5E" w:rsidRPr="002F7A93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A93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задатка: </w:t>
      </w:r>
    </w:p>
    <w:p w:rsidR="002F7A93" w:rsidRPr="002F7A93" w:rsidRDefault="00636C5E" w:rsidP="002F7A93">
      <w:pPr>
        <w:pStyle w:val="ConsNormal"/>
        <w:ind w:righ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2F7A93">
        <w:rPr>
          <w:rFonts w:ascii="Times New Roman" w:hAnsi="Times New Roman"/>
          <w:sz w:val="28"/>
          <w:szCs w:val="28"/>
        </w:rPr>
        <w:t xml:space="preserve"> </w:t>
      </w:r>
      <w:r w:rsidR="002F7A93" w:rsidRPr="002F7A93">
        <w:rPr>
          <w:rFonts w:ascii="Times New Roman" w:hAnsi="Times New Roman"/>
          <w:snapToGrid w:val="0"/>
          <w:sz w:val="28"/>
          <w:szCs w:val="28"/>
        </w:rPr>
        <w:t>Получатель: УФК по Волгоградской области (А</w:t>
      </w:r>
      <w:r w:rsidR="002F7A93" w:rsidRPr="002F7A93">
        <w:rPr>
          <w:rFonts w:ascii="Times New Roman" w:hAnsi="Times New Roman"/>
          <w:sz w:val="28"/>
          <w:szCs w:val="28"/>
        </w:rPr>
        <w:t>дминистрация Тракторозаводского района</w:t>
      </w:r>
      <w:r w:rsidR="002F7A93" w:rsidRPr="002F7A93">
        <w:rPr>
          <w:rFonts w:ascii="Times New Roman" w:hAnsi="Times New Roman"/>
          <w:snapToGrid w:val="0"/>
          <w:sz w:val="28"/>
          <w:szCs w:val="28"/>
        </w:rPr>
        <w:t xml:space="preserve"> Волгограда л/с 05293008040) </w:t>
      </w:r>
    </w:p>
    <w:p w:rsidR="002F7A93" w:rsidRPr="002F7A93" w:rsidRDefault="002F7A93" w:rsidP="002F7A93">
      <w:pPr>
        <w:pStyle w:val="ConsNormal"/>
        <w:ind w:righ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2F7A93">
        <w:rPr>
          <w:rFonts w:ascii="Times New Roman" w:hAnsi="Times New Roman"/>
          <w:snapToGrid w:val="0"/>
          <w:sz w:val="28"/>
          <w:szCs w:val="28"/>
        </w:rPr>
        <w:t>ИНН 3441500556, КПП 344101001</w:t>
      </w:r>
    </w:p>
    <w:p w:rsidR="002F7A93" w:rsidRPr="002F7A93" w:rsidRDefault="002F7A93" w:rsidP="002F7A93">
      <w:pPr>
        <w:jc w:val="both"/>
        <w:rPr>
          <w:sz w:val="28"/>
          <w:szCs w:val="28"/>
        </w:rPr>
      </w:pPr>
      <w:proofErr w:type="gramStart"/>
      <w:r w:rsidRPr="002F7A93">
        <w:rPr>
          <w:snapToGrid w:val="0"/>
          <w:sz w:val="28"/>
          <w:szCs w:val="28"/>
        </w:rPr>
        <w:t>р</w:t>
      </w:r>
      <w:proofErr w:type="gramEnd"/>
      <w:r w:rsidRPr="002F7A93">
        <w:rPr>
          <w:snapToGrid w:val="0"/>
          <w:sz w:val="28"/>
          <w:szCs w:val="28"/>
        </w:rPr>
        <w:t>/</w:t>
      </w:r>
      <w:proofErr w:type="spellStart"/>
      <w:r w:rsidRPr="002F7A93">
        <w:rPr>
          <w:snapToGrid w:val="0"/>
          <w:sz w:val="28"/>
          <w:szCs w:val="28"/>
        </w:rPr>
        <w:t>сч</w:t>
      </w:r>
      <w:proofErr w:type="spellEnd"/>
      <w:r w:rsidRPr="002F7A93">
        <w:rPr>
          <w:snapToGrid w:val="0"/>
          <w:sz w:val="28"/>
          <w:szCs w:val="28"/>
        </w:rPr>
        <w:t xml:space="preserve">. </w:t>
      </w:r>
      <w:r w:rsidRPr="002F7A93">
        <w:rPr>
          <w:sz w:val="28"/>
          <w:szCs w:val="28"/>
        </w:rPr>
        <w:t>40302810600003000302 ОТДЕЛЕНИЕ ВОЛГОГРАД Г ВОЛГОГРАД</w:t>
      </w:r>
    </w:p>
    <w:p w:rsidR="00636C5E" w:rsidRPr="002F7A93" w:rsidRDefault="002F7A93" w:rsidP="002F7A93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A93">
        <w:rPr>
          <w:rFonts w:ascii="Times New Roman" w:hAnsi="Times New Roman" w:cs="Times New Roman"/>
          <w:snapToGrid w:val="0"/>
          <w:sz w:val="28"/>
          <w:szCs w:val="28"/>
        </w:rPr>
        <w:lastRenderedPageBreak/>
        <w:t>БИК 041806001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В платежном поручении в поле «Назначение платежа» указывается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 наименование аукциона и № лота.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Порядок возврата задатка: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Денежные средства, внесенные в качестве задатка на участие в аукционе, возвращаются на счет участника в следующих случаях: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1)</w:t>
      </w:r>
      <w:r w:rsidRPr="003525F0">
        <w:rPr>
          <w:rFonts w:ascii="Times New Roman" w:hAnsi="Times New Roman" w:cs="Times New Roman"/>
          <w:sz w:val="28"/>
          <w:szCs w:val="28"/>
        </w:rPr>
        <w:tab/>
        <w:t>в течение 3 рабочих дней в случае отказа в проведен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>кциона;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2)</w:t>
      </w:r>
      <w:r w:rsidRPr="003525F0">
        <w:rPr>
          <w:rFonts w:ascii="Times New Roman" w:hAnsi="Times New Roman" w:cs="Times New Roman"/>
          <w:sz w:val="28"/>
          <w:szCs w:val="28"/>
        </w:rPr>
        <w:tab/>
        <w:t>в течение 3 рабочих дней со дня регистрации отзыва заявки на участие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3)</w:t>
      </w:r>
      <w:r w:rsidRPr="003525F0">
        <w:rPr>
          <w:rFonts w:ascii="Times New Roman" w:hAnsi="Times New Roman" w:cs="Times New Roman"/>
          <w:sz w:val="28"/>
          <w:szCs w:val="28"/>
        </w:rPr>
        <w:tab/>
        <w:t>в течение 3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4)</w:t>
      </w:r>
      <w:r w:rsidRPr="003525F0">
        <w:rPr>
          <w:rFonts w:ascii="Times New Roman" w:hAnsi="Times New Roman" w:cs="Times New Roman"/>
          <w:sz w:val="28"/>
          <w:szCs w:val="28"/>
        </w:rPr>
        <w:tab/>
        <w:t>в течение 3 рабочих дней со дня подписания протокола о результатах аукциона участникам аукциона, участвовавшим в аукционе, но не победившим в нем;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5)</w:t>
      </w:r>
      <w:r w:rsidRPr="003525F0">
        <w:rPr>
          <w:rFonts w:ascii="Times New Roman" w:hAnsi="Times New Roman" w:cs="Times New Roman"/>
          <w:sz w:val="28"/>
          <w:szCs w:val="28"/>
        </w:rPr>
        <w:tab/>
        <w:t xml:space="preserve"> не позднее 3 рабочих дней, после подписания (заключения) договора на размещение с победителем аукциона, участнику аукциона, предложившему цену, предшествующую </w:t>
      </w:r>
      <w:proofErr w:type="gramStart"/>
      <w:r w:rsidRPr="003525F0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>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6)</w:t>
      </w:r>
      <w:r w:rsidRPr="003525F0">
        <w:rPr>
          <w:rFonts w:ascii="Times New Roman" w:hAnsi="Times New Roman" w:cs="Times New Roman"/>
          <w:sz w:val="28"/>
          <w:szCs w:val="28"/>
        </w:rPr>
        <w:tab/>
        <w:t>в случае если победитель аукциона не явился в установленные место и время для подписания (заключения)  договора на размещение,  и он признан уклонившимся от заключения договора на размещение, задаток указанному побед</w:t>
      </w:r>
      <w:r w:rsidR="00624ADD" w:rsidRPr="003525F0">
        <w:rPr>
          <w:rFonts w:ascii="Times New Roman" w:hAnsi="Times New Roman" w:cs="Times New Roman"/>
          <w:sz w:val="28"/>
          <w:szCs w:val="28"/>
        </w:rPr>
        <w:t>ителю аукциона не возвращается.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Сумма задатка, внесенная участником аукциона, с которым заключен договор на размещение, засчитывается в счет плановых платежей в соответствии с графиком платежей, определенным договором на </w:t>
      </w:r>
      <w:r w:rsidR="00624ADD" w:rsidRPr="003525F0">
        <w:rPr>
          <w:rFonts w:ascii="Times New Roman" w:hAnsi="Times New Roman" w:cs="Times New Roman"/>
          <w:sz w:val="28"/>
          <w:szCs w:val="28"/>
        </w:rPr>
        <w:t xml:space="preserve">размещение. </w:t>
      </w:r>
    </w:p>
    <w:p w:rsidR="004769C0" w:rsidRPr="009B4AA8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12.</w:t>
      </w:r>
      <w:r w:rsidR="0039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AA8">
        <w:rPr>
          <w:rFonts w:ascii="Times New Roman" w:hAnsi="Times New Roman" w:cs="Times New Roman"/>
          <w:b/>
          <w:sz w:val="28"/>
          <w:szCs w:val="28"/>
        </w:rPr>
        <w:t>Плата за право на размещение нестационарного торгового объекта определяется следующим образом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C0">
        <w:rPr>
          <w:rFonts w:ascii="Times New Roman" w:hAnsi="Times New Roman" w:cs="Times New Roman"/>
          <w:sz w:val="28"/>
          <w:szCs w:val="28"/>
        </w:rPr>
        <w:t>В случае проведения Аукциона - по результатам Аукциона, при этом начальная цена предмета Договора на размещение определяется по следующей формуле: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C0">
        <w:rPr>
          <w:rFonts w:ascii="Times New Roman" w:hAnsi="Times New Roman" w:cs="Times New Roman"/>
          <w:sz w:val="28"/>
          <w:szCs w:val="28"/>
        </w:rPr>
        <w:t xml:space="preserve">П1 = </w:t>
      </w:r>
      <w:proofErr w:type="spellStart"/>
      <w:r w:rsidRPr="004769C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769C0">
        <w:rPr>
          <w:rFonts w:ascii="Times New Roman" w:hAnsi="Times New Roman" w:cs="Times New Roman"/>
          <w:sz w:val="28"/>
          <w:szCs w:val="28"/>
        </w:rPr>
        <w:t xml:space="preserve"> x S x П x</w:t>
      </w:r>
      <w:proofErr w:type="gramStart"/>
      <w:r w:rsidRPr="004769C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769C0">
        <w:rPr>
          <w:rFonts w:ascii="Times New Roman" w:hAnsi="Times New Roman" w:cs="Times New Roman"/>
          <w:sz w:val="28"/>
          <w:szCs w:val="28"/>
        </w:rPr>
        <w:t xml:space="preserve"> x Ки,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C0">
        <w:rPr>
          <w:rFonts w:ascii="Times New Roman" w:hAnsi="Times New Roman" w:cs="Times New Roman"/>
          <w:sz w:val="28"/>
          <w:szCs w:val="28"/>
        </w:rPr>
        <w:t>где: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C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769C0">
        <w:rPr>
          <w:rFonts w:ascii="Times New Roman" w:hAnsi="Times New Roman" w:cs="Times New Roman"/>
          <w:sz w:val="28"/>
          <w:szCs w:val="28"/>
        </w:rPr>
        <w:t xml:space="preserve"> - цена за 1 кв. м места размещения нестационарного торгового объекта по итогам Аукциона;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C0">
        <w:rPr>
          <w:rFonts w:ascii="Times New Roman" w:hAnsi="Times New Roman" w:cs="Times New Roman"/>
          <w:sz w:val="28"/>
          <w:szCs w:val="28"/>
        </w:rPr>
        <w:t>S - площадь места размещения нестационарного торгового объекта, соответствующая площади места размещения нестационарного торгового объекта в Схеме;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9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69C0">
        <w:rPr>
          <w:rFonts w:ascii="Times New Roman" w:hAnsi="Times New Roman" w:cs="Times New Roman"/>
          <w:sz w:val="28"/>
          <w:szCs w:val="28"/>
        </w:rPr>
        <w:t xml:space="preserve"> - период (количество месяцев) размещения нестационарного торгового объекта;</w:t>
      </w:r>
    </w:p>
    <w:p w:rsidR="004769C0" w:rsidRPr="004769C0" w:rsidRDefault="004769C0" w:rsidP="00476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9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69C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769C0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4769C0">
        <w:rPr>
          <w:rFonts w:ascii="Times New Roman" w:hAnsi="Times New Roman" w:cs="Times New Roman"/>
          <w:sz w:val="28"/>
          <w:szCs w:val="28"/>
        </w:rPr>
        <w:t xml:space="preserve"> класса потребительских товаров или оказываемых услуг в зависимости от зоны расположения нестационарного торгового объекта и его площади согласно приложению 1 к настоящему Порядку;</w:t>
      </w:r>
    </w:p>
    <w:p w:rsidR="00EA0337" w:rsidRDefault="004769C0" w:rsidP="004769C0">
      <w:pPr>
        <w:pStyle w:val="ConsPlusNonformat"/>
        <w:widowControl/>
        <w:ind w:firstLine="708"/>
        <w:jc w:val="both"/>
      </w:pPr>
      <w:r w:rsidRPr="004769C0">
        <w:rPr>
          <w:rFonts w:ascii="Times New Roman" w:hAnsi="Times New Roman" w:cs="Times New Roman"/>
          <w:sz w:val="28"/>
          <w:szCs w:val="28"/>
        </w:rPr>
        <w:lastRenderedPageBreak/>
        <w:t>Ки - коэффициент индексации, применяемый на текущий календарный год.</w:t>
      </w:r>
      <w:r w:rsidR="00EA0337" w:rsidRPr="00EA0337">
        <w:t xml:space="preserve"> </w:t>
      </w:r>
    </w:p>
    <w:p w:rsidR="004769C0" w:rsidRDefault="00EA0337" w:rsidP="004769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337">
        <w:rPr>
          <w:rFonts w:ascii="Times New Roman" w:hAnsi="Times New Roman" w:cs="Times New Roman"/>
          <w:sz w:val="28"/>
          <w:szCs w:val="28"/>
        </w:rPr>
        <w:t>Перечисление платы за право на размещение объекта производится в течение 5 дней со дня заключения настоящего Договора в полном объеме.</w:t>
      </w:r>
    </w:p>
    <w:p w:rsidR="009B4AA8" w:rsidRDefault="00624AD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9B4AA8">
        <w:rPr>
          <w:rFonts w:ascii="Times New Roman" w:hAnsi="Times New Roman" w:cs="Times New Roman"/>
          <w:b/>
          <w:sz w:val="28"/>
          <w:szCs w:val="28"/>
        </w:rPr>
        <w:t>3</w:t>
      </w:r>
      <w:r w:rsidRPr="009B4AA8">
        <w:rPr>
          <w:rFonts w:ascii="Times New Roman" w:hAnsi="Times New Roman" w:cs="Times New Roman"/>
          <w:b/>
          <w:sz w:val="28"/>
          <w:szCs w:val="28"/>
        </w:rPr>
        <w:t>.</w:t>
      </w:r>
      <w:r w:rsidRPr="009B4AA8">
        <w:rPr>
          <w:rFonts w:ascii="Times New Roman" w:hAnsi="Times New Roman" w:cs="Times New Roman"/>
          <w:b/>
          <w:sz w:val="28"/>
          <w:szCs w:val="28"/>
        </w:rPr>
        <w:tab/>
      </w:r>
      <w:r w:rsidR="00636C5E" w:rsidRPr="009B4AA8">
        <w:rPr>
          <w:rFonts w:ascii="Times New Roman" w:hAnsi="Times New Roman" w:cs="Times New Roman"/>
          <w:b/>
          <w:sz w:val="28"/>
          <w:szCs w:val="28"/>
        </w:rPr>
        <w:t>Срок, в течение которого организатор аукциона, вправе отк</w:t>
      </w:r>
      <w:r w:rsidR="00E21933" w:rsidRPr="009B4AA8">
        <w:rPr>
          <w:rFonts w:ascii="Times New Roman" w:hAnsi="Times New Roman" w:cs="Times New Roman"/>
          <w:b/>
          <w:sz w:val="28"/>
          <w:szCs w:val="28"/>
        </w:rPr>
        <w:t>азаться от проведения аукциона</w:t>
      </w:r>
      <w:r w:rsidR="00EA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E" w:rsidRPr="003525F0" w:rsidRDefault="00E21933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н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636C5E" w:rsidRPr="003525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36C5E" w:rsidRPr="003525F0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аукциона.</w:t>
      </w:r>
    </w:p>
    <w:p w:rsidR="00E21933" w:rsidRPr="003525F0" w:rsidRDefault="00624AD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9B4AA8">
        <w:rPr>
          <w:rFonts w:ascii="Times New Roman" w:hAnsi="Times New Roman" w:cs="Times New Roman"/>
          <w:b/>
          <w:sz w:val="28"/>
          <w:szCs w:val="28"/>
        </w:rPr>
        <w:t>4</w:t>
      </w:r>
      <w:r w:rsidRPr="009B4AA8">
        <w:rPr>
          <w:rFonts w:ascii="Times New Roman" w:hAnsi="Times New Roman" w:cs="Times New Roman"/>
          <w:b/>
          <w:sz w:val="28"/>
          <w:szCs w:val="28"/>
        </w:rPr>
        <w:t>.</w:t>
      </w:r>
      <w:r w:rsidRPr="009B4AA8">
        <w:rPr>
          <w:rFonts w:ascii="Times New Roman" w:hAnsi="Times New Roman" w:cs="Times New Roman"/>
          <w:b/>
          <w:sz w:val="28"/>
          <w:szCs w:val="28"/>
        </w:rPr>
        <w:tab/>
      </w:r>
      <w:r w:rsidR="00636C5E" w:rsidRPr="009B4AA8">
        <w:rPr>
          <w:rFonts w:ascii="Times New Roman" w:hAnsi="Times New Roman" w:cs="Times New Roman"/>
          <w:b/>
          <w:sz w:val="28"/>
          <w:szCs w:val="28"/>
        </w:rPr>
        <w:t>Требования к участникам аукциона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1)</w:t>
      </w:r>
      <w:r w:rsidRPr="003525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25F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525F0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или физического лица банкротом и об отк</w:t>
      </w:r>
      <w:r w:rsidR="00624ADD" w:rsidRPr="003525F0">
        <w:rPr>
          <w:rFonts w:ascii="Times New Roman" w:hAnsi="Times New Roman" w:cs="Times New Roman"/>
          <w:sz w:val="28"/>
          <w:szCs w:val="28"/>
        </w:rPr>
        <w:t>рытии конкурсного производства;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2)</w:t>
      </w:r>
      <w:r w:rsidRPr="003525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25F0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3525F0">
        <w:rPr>
          <w:rFonts w:ascii="Times New Roman" w:hAnsi="Times New Roman" w:cs="Times New Roman"/>
          <w:sz w:val="28"/>
          <w:szCs w:val="28"/>
        </w:rPr>
        <w:t xml:space="preserve">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3)</w:t>
      </w:r>
      <w:r w:rsidRPr="003525F0">
        <w:rPr>
          <w:rFonts w:ascii="Times New Roman" w:hAnsi="Times New Roman" w:cs="Times New Roman"/>
          <w:sz w:val="28"/>
          <w:szCs w:val="28"/>
        </w:rPr>
        <w:tab/>
        <w:t>отсутствие задолженности по уплате налогов, сборов, пеней и штрафов за нарушение законодательства Российско</w:t>
      </w:r>
      <w:r w:rsidR="00624ADD" w:rsidRPr="003525F0">
        <w:rPr>
          <w:rFonts w:ascii="Times New Roman" w:hAnsi="Times New Roman" w:cs="Times New Roman"/>
          <w:sz w:val="28"/>
          <w:szCs w:val="28"/>
        </w:rPr>
        <w:t>й Федерации о налогах и сборах.</w:t>
      </w:r>
    </w:p>
    <w:p w:rsidR="00F935FD" w:rsidRPr="009B4AA8" w:rsidRDefault="00624AD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9B4AA8">
        <w:rPr>
          <w:rFonts w:ascii="Times New Roman" w:hAnsi="Times New Roman" w:cs="Times New Roman"/>
          <w:b/>
          <w:sz w:val="28"/>
          <w:szCs w:val="28"/>
        </w:rPr>
        <w:t>5</w:t>
      </w:r>
      <w:r w:rsidRPr="009B4AA8">
        <w:rPr>
          <w:rFonts w:ascii="Times New Roman" w:hAnsi="Times New Roman" w:cs="Times New Roman"/>
          <w:b/>
          <w:sz w:val="28"/>
          <w:szCs w:val="28"/>
        </w:rPr>
        <w:t>.</w:t>
      </w:r>
      <w:r w:rsidR="007F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9B4AA8">
        <w:rPr>
          <w:rFonts w:ascii="Times New Roman" w:hAnsi="Times New Roman" w:cs="Times New Roman"/>
          <w:b/>
          <w:sz w:val="28"/>
          <w:szCs w:val="28"/>
        </w:rPr>
        <w:t>Документы для участия в аукционе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Заявителем может быть любое юридическое лицо, индивидуальн</w:t>
      </w:r>
      <w:r w:rsidR="00624ADD" w:rsidRPr="003525F0">
        <w:rPr>
          <w:rFonts w:ascii="Times New Roman" w:hAnsi="Times New Roman" w:cs="Times New Roman"/>
          <w:sz w:val="28"/>
          <w:szCs w:val="28"/>
        </w:rPr>
        <w:t>ый предприниматель и гражданин.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Для участия в аукционе заявитель пр</w:t>
      </w:r>
      <w:r w:rsidR="00624ADD" w:rsidRPr="003525F0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1) заявку на участие в аукционе по форме, установленной документацией об аукционе, с указанием реквизитов счета для возврата задатка;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(или нотариально заверенную копию выписки) - для юридических лиц, выписку из Единого государственного реестра индивидуальных предпринимателей (или нотариально заверенную копию выписки) - для индивидуальных предпринимателей, выданную не позднее 6 месяцев до даты приема заявок на участие в аукционе, копию паспорта – для граждан;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3) справку об отсутствии задолженности по уплате налогов и сборов в бюджеты всех уровней по состоянию на дату не раньше даты объявления аукциона;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4) документ, подтверждающий полномочия лица на осуществление действий от имени заявителя - юридического лица (копия решения о назначении или об избрании 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36C5E" w:rsidRPr="003525F0" w:rsidRDefault="007F695F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6C5E" w:rsidRPr="003525F0">
        <w:rPr>
          <w:rFonts w:ascii="Times New Roman" w:hAnsi="Times New Roman" w:cs="Times New Roman"/>
          <w:sz w:val="28"/>
          <w:szCs w:val="28"/>
        </w:rPr>
        <w:t>) документ, подтверждающий внесение задатка по каждому лоту отдельно, на который подается заявка (платежное поручение, подтверждающее перечисление денежных средств в качестве задатка на участие в аукционе</w:t>
      </w:r>
      <w:r w:rsidR="00161C27">
        <w:rPr>
          <w:rFonts w:ascii="Times New Roman" w:hAnsi="Times New Roman" w:cs="Times New Roman"/>
          <w:sz w:val="28"/>
          <w:szCs w:val="28"/>
        </w:rPr>
        <w:t>)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568" w:rsidRPr="009B4AA8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9B4AA8">
        <w:rPr>
          <w:rFonts w:ascii="Times New Roman" w:hAnsi="Times New Roman" w:cs="Times New Roman"/>
          <w:b/>
          <w:sz w:val="28"/>
          <w:szCs w:val="28"/>
        </w:rPr>
        <w:t>6</w:t>
      </w:r>
      <w:r w:rsidRPr="009B4AA8">
        <w:rPr>
          <w:rFonts w:ascii="Times New Roman" w:hAnsi="Times New Roman" w:cs="Times New Roman"/>
          <w:b/>
          <w:sz w:val="28"/>
          <w:szCs w:val="28"/>
        </w:rPr>
        <w:t>.</w:t>
      </w:r>
      <w:r w:rsidR="007F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9B4AA8">
        <w:rPr>
          <w:rFonts w:ascii="Times New Roman" w:hAnsi="Times New Roman" w:cs="Times New Roman"/>
          <w:b/>
          <w:sz w:val="28"/>
          <w:szCs w:val="28"/>
        </w:rPr>
        <w:t>Срок, на который заключаетс</w:t>
      </w:r>
      <w:r w:rsidR="00F935FD" w:rsidRPr="009B4AA8">
        <w:rPr>
          <w:rFonts w:ascii="Times New Roman" w:hAnsi="Times New Roman" w:cs="Times New Roman"/>
          <w:b/>
          <w:sz w:val="28"/>
          <w:szCs w:val="28"/>
        </w:rPr>
        <w:t>я договор на размещение</w:t>
      </w:r>
    </w:p>
    <w:p w:rsidR="00EE3568" w:rsidRPr="00EE3568" w:rsidRDefault="000F7BAD" w:rsidP="00EE3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автоцистерна</w:t>
      </w:r>
      <w:r w:rsidRPr="00EE3568">
        <w:rPr>
          <w:rFonts w:ascii="Times New Roman" w:hAnsi="Times New Roman" w:cs="Times New Roman"/>
          <w:sz w:val="28"/>
          <w:szCs w:val="28"/>
        </w:rPr>
        <w:t xml:space="preserve"> </w:t>
      </w:r>
      <w:r w:rsidR="00EE3568" w:rsidRPr="00EE3568">
        <w:rPr>
          <w:rFonts w:ascii="Times New Roman" w:hAnsi="Times New Roman" w:cs="Times New Roman"/>
          <w:sz w:val="28"/>
          <w:szCs w:val="28"/>
        </w:rPr>
        <w:t xml:space="preserve">- в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658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9B4AA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по 31дека</w:t>
      </w:r>
      <w:r w:rsidR="00EE3568" w:rsidRPr="00EE3568">
        <w:rPr>
          <w:rFonts w:ascii="Times New Roman" w:hAnsi="Times New Roman" w:cs="Times New Roman"/>
          <w:sz w:val="28"/>
          <w:szCs w:val="28"/>
        </w:rPr>
        <w:t>бря.</w:t>
      </w:r>
    </w:p>
    <w:p w:rsidR="00636C5E" w:rsidRPr="003525F0" w:rsidRDefault="00636C5E" w:rsidP="000F7B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C5E" w:rsidRPr="009B4AA8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AA8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9B4AA8">
        <w:rPr>
          <w:rFonts w:ascii="Times New Roman" w:hAnsi="Times New Roman" w:cs="Times New Roman"/>
          <w:b/>
          <w:sz w:val="28"/>
          <w:szCs w:val="28"/>
        </w:rPr>
        <w:t>7</w:t>
      </w:r>
      <w:r w:rsidRPr="009B4AA8">
        <w:rPr>
          <w:rFonts w:ascii="Times New Roman" w:hAnsi="Times New Roman" w:cs="Times New Roman"/>
          <w:b/>
          <w:sz w:val="28"/>
          <w:szCs w:val="28"/>
        </w:rPr>
        <w:t>.</w:t>
      </w:r>
      <w:r w:rsidR="007F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9B4AA8">
        <w:rPr>
          <w:rFonts w:ascii="Times New Roman" w:hAnsi="Times New Roman" w:cs="Times New Roman"/>
          <w:b/>
          <w:sz w:val="28"/>
          <w:szCs w:val="28"/>
        </w:rPr>
        <w:t>Дата и место подписания договора на размещение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Победитель аук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циона и администрация </w:t>
      </w:r>
      <w:r w:rsidR="007F695F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подписывают (заключают) договор на размещение, к которому прикладывается ситуационный план размещения нестационарного торгового объекта в границах места размещения в соответствии со Схемой, в срок не ранее чем через 10 дней и не позднее чем через 20 дней со дня проведения аукциона, по месту нахож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дения администрации </w:t>
      </w:r>
      <w:r w:rsidR="007F695F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  <w:r w:rsidR="00F935FD" w:rsidRPr="003525F0">
        <w:rPr>
          <w:rFonts w:ascii="Times New Roman" w:hAnsi="Times New Roman" w:cs="Times New Roman"/>
          <w:sz w:val="28"/>
          <w:szCs w:val="28"/>
        </w:rPr>
        <w:t xml:space="preserve">: </w:t>
      </w:r>
      <w:r w:rsidR="007F695F">
        <w:rPr>
          <w:rFonts w:ascii="Times New Roman" w:hAnsi="Times New Roman" w:cs="Times New Roman"/>
          <w:sz w:val="28"/>
          <w:szCs w:val="28"/>
        </w:rPr>
        <w:t xml:space="preserve">400006, </w:t>
      </w:r>
      <w:r w:rsidR="00F935FD" w:rsidRPr="003525F0">
        <w:rPr>
          <w:rFonts w:ascii="Times New Roman" w:hAnsi="Times New Roman" w:cs="Times New Roman"/>
          <w:sz w:val="28"/>
          <w:szCs w:val="28"/>
        </w:rPr>
        <w:t xml:space="preserve">Волгоград, </w:t>
      </w:r>
      <w:proofErr w:type="spellStart"/>
      <w:r w:rsidR="00F935FD" w:rsidRPr="003525F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935FD" w:rsidRPr="003525F0">
        <w:rPr>
          <w:rFonts w:ascii="Times New Roman" w:hAnsi="Times New Roman" w:cs="Times New Roman"/>
          <w:sz w:val="28"/>
          <w:szCs w:val="28"/>
        </w:rPr>
        <w:t xml:space="preserve"> им</w:t>
      </w:r>
      <w:r w:rsidR="004756FD" w:rsidRPr="003525F0">
        <w:rPr>
          <w:rFonts w:ascii="Times New Roman" w:hAnsi="Times New Roman" w:cs="Times New Roman"/>
          <w:sz w:val="28"/>
          <w:szCs w:val="28"/>
        </w:rPr>
        <w:t>.</w:t>
      </w:r>
      <w:r w:rsidR="00375DDF">
        <w:rPr>
          <w:rFonts w:ascii="Times New Roman" w:hAnsi="Times New Roman" w:cs="Times New Roman"/>
          <w:sz w:val="28"/>
          <w:szCs w:val="28"/>
        </w:rPr>
        <w:t xml:space="preserve"> </w:t>
      </w:r>
      <w:r w:rsidR="00F935FD" w:rsidRPr="003525F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F935FD" w:rsidRPr="003525F0">
        <w:rPr>
          <w:rFonts w:ascii="Times New Roman" w:hAnsi="Times New Roman" w:cs="Times New Roman"/>
          <w:sz w:val="28"/>
          <w:szCs w:val="28"/>
        </w:rPr>
        <w:t xml:space="preserve">И. Ленина, </w:t>
      </w:r>
      <w:r w:rsidR="007F695F">
        <w:rPr>
          <w:rFonts w:ascii="Times New Roman" w:hAnsi="Times New Roman" w:cs="Times New Roman"/>
          <w:sz w:val="28"/>
          <w:szCs w:val="28"/>
        </w:rPr>
        <w:t>207</w:t>
      </w:r>
      <w:r w:rsidR="00F935FD" w:rsidRPr="0035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5FD" w:rsidRPr="003525F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695F">
        <w:rPr>
          <w:rFonts w:ascii="Times New Roman" w:hAnsi="Times New Roman" w:cs="Times New Roman"/>
          <w:sz w:val="28"/>
          <w:szCs w:val="28"/>
        </w:rPr>
        <w:t>.</w:t>
      </w:r>
      <w:r w:rsidR="00F935FD" w:rsidRPr="003525F0">
        <w:rPr>
          <w:rFonts w:ascii="Times New Roman" w:hAnsi="Times New Roman" w:cs="Times New Roman"/>
          <w:sz w:val="28"/>
          <w:szCs w:val="28"/>
        </w:rPr>
        <w:t xml:space="preserve"> № </w:t>
      </w:r>
      <w:r w:rsidR="007F695F">
        <w:rPr>
          <w:rFonts w:ascii="Times New Roman" w:hAnsi="Times New Roman" w:cs="Times New Roman"/>
          <w:sz w:val="28"/>
          <w:szCs w:val="28"/>
        </w:rPr>
        <w:t>6</w:t>
      </w:r>
      <w:r w:rsidR="00F935FD" w:rsidRPr="003525F0">
        <w:rPr>
          <w:rFonts w:ascii="Times New Roman" w:hAnsi="Times New Roman" w:cs="Times New Roman"/>
          <w:sz w:val="28"/>
          <w:szCs w:val="28"/>
        </w:rPr>
        <w:t>.</w:t>
      </w:r>
    </w:p>
    <w:p w:rsidR="00B5297A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97A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B5297A">
        <w:rPr>
          <w:rFonts w:ascii="Times New Roman" w:hAnsi="Times New Roman" w:cs="Times New Roman"/>
          <w:b/>
          <w:sz w:val="28"/>
          <w:szCs w:val="28"/>
        </w:rPr>
        <w:t>8</w:t>
      </w:r>
      <w:r w:rsidRPr="00B529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C5E" w:rsidRPr="00B5297A">
        <w:rPr>
          <w:rFonts w:ascii="Times New Roman" w:hAnsi="Times New Roman" w:cs="Times New Roman"/>
          <w:b/>
          <w:sz w:val="28"/>
          <w:szCs w:val="28"/>
        </w:rPr>
        <w:t>Проект Договора на размещение</w:t>
      </w:r>
    </w:p>
    <w:p w:rsidR="00636C5E" w:rsidRPr="003525F0" w:rsidRDefault="00F935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D1C">
        <w:rPr>
          <w:rFonts w:ascii="Times New Roman" w:hAnsi="Times New Roman" w:cs="Times New Roman"/>
          <w:sz w:val="28"/>
          <w:szCs w:val="28"/>
        </w:rPr>
        <w:t>Р</w:t>
      </w:r>
      <w:r w:rsidRPr="003525F0">
        <w:rPr>
          <w:rFonts w:ascii="Times New Roman" w:hAnsi="Times New Roman" w:cs="Times New Roman"/>
          <w:sz w:val="28"/>
          <w:szCs w:val="28"/>
        </w:rPr>
        <w:t>азмещен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в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 п</w:t>
      </w:r>
      <w:r w:rsidR="00636C5E" w:rsidRPr="003525F0">
        <w:rPr>
          <w:rFonts w:ascii="Times New Roman" w:hAnsi="Times New Roman" w:cs="Times New Roman"/>
          <w:sz w:val="28"/>
          <w:szCs w:val="28"/>
        </w:rPr>
        <w:t>риложение № 3 к документации об аукционе</w:t>
      </w:r>
    </w:p>
    <w:p w:rsidR="00B5297A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7A">
        <w:rPr>
          <w:rFonts w:ascii="Times New Roman" w:hAnsi="Times New Roman" w:cs="Times New Roman"/>
          <w:b/>
          <w:sz w:val="28"/>
          <w:szCs w:val="28"/>
        </w:rPr>
        <w:t>1</w:t>
      </w:r>
      <w:r w:rsidR="004769C0" w:rsidRPr="00B5297A">
        <w:rPr>
          <w:rFonts w:ascii="Times New Roman" w:hAnsi="Times New Roman" w:cs="Times New Roman"/>
          <w:b/>
          <w:sz w:val="28"/>
          <w:szCs w:val="28"/>
        </w:rPr>
        <w:t>9</w:t>
      </w:r>
      <w:r w:rsidRPr="00B529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C5E" w:rsidRPr="00B5297A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</w:t>
      </w:r>
    </w:p>
    <w:p w:rsidR="00636C5E" w:rsidRPr="003525F0" w:rsidRDefault="00F935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D1C">
        <w:rPr>
          <w:rFonts w:ascii="Times New Roman" w:hAnsi="Times New Roman" w:cs="Times New Roman"/>
          <w:sz w:val="28"/>
          <w:szCs w:val="28"/>
        </w:rPr>
        <w:t>Р</w:t>
      </w:r>
      <w:r w:rsidRPr="003525F0">
        <w:rPr>
          <w:rFonts w:ascii="Times New Roman" w:hAnsi="Times New Roman" w:cs="Times New Roman"/>
          <w:sz w:val="28"/>
          <w:szCs w:val="28"/>
        </w:rPr>
        <w:t>азмещена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в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 п</w:t>
      </w:r>
      <w:r w:rsidR="00636C5E" w:rsidRPr="003525F0">
        <w:rPr>
          <w:rFonts w:ascii="Times New Roman" w:hAnsi="Times New Roman" w:cs="Times New Roman"/>
          <w:sz w:val="28"/>
          <w:szCs w:val="28"/>
        </w:rPr>
        <w:t>риложение № 1 к документации об аукционе</w:t>
      </w:r>
    </w:p>
    <w:p w:rsidR="00B5297A" w:rsidRDefault="004769C0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97A">
        <w:rPr>
          <w:rFonts w:ascii="Times New Roman" w:hAnsi="Times New Roman" w:cs="Times New Roman"/>
          <w:b/>
          <w:sz w:val="28"/>
          <w:szCs w:val="28"/>
        </w:rPr>
        <w:t>20.</w:t>
      </w:r>
      <w:r w:rsidR="00636C5E" w:rsidRPr="00B5297A">
        <w:rPr>
          <w:rFonts w:ascii="Times New Roman" w:hAnsi="Times New Roman" w:cs="Times New Roman"/>
          <w:b/>
          <w:sz w:val="28"/>
          <w:szCs w:val="28"/>
        </w:rPr>
        <w:t>Инструкция по заполнению заявки на участие в аукционе</w:t>
      </w:r>
    </w:p>
    <w:p w:rsidR="00636C5E" w:rsidRPr="003525F0" w:rsidRDefault="00F935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D1C">
        <w:rPr>
          <w:rFonts w:ascii="Times New Roman" w:hAnsi="Times New Roman" w:cs="Times New Roman"/>
          <w:sz w:val="28"/>
          <w:szCs w:val="28"/>
        </w:rPr>
        <w:t>Р</w:t>
      </w:r>
      <w:r w:rsidRPr="003525F0">
        <w:rPr>
          <w:rFonts w:ascii="Times New Roman" w:hAnsi="Times New Roman" w:cs="Times New Roman"/>
          <w:sz w:val="28"/>
          <w:szCs w:val="28"/>
        </w:rPr>
        <w:t>азмещена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в </w:t>
      </w:r>
      <w:r w:rsidR="004756FD" w:rsidRPr="003525F0">
        <w:rPr>
          <w:rFonts w:ascii="Times New Roman" w:hAnsi="Times New Roman" w:cs="Times New Roman"/>
          <w:sz w:val="28"/>
          <w:szCs w:val="28"/>
        </w:rPr>
        <w:t xml:space="preserve"> п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636C5E" w:rsidRPr="003525F0">
        <w:rPr>
          <w:rFonts w:ascii="Times New Roman" w:hAnsi="Times New Roman" w:cs="Times New Roman"/>
          <w:sz w:val="28"/>
          <w:szCs w:val="28"/>
        </w:rPr>
        <w:t>№ 5 к документации об аукционе</w:t>
      </w:r>
      <w:r w:rsidR="004756FD" w:rsidRPr="003525F0">
        <w:rPr>
          <w:rFonts w:ascii="Times New Roman" w:hAnsi="Times New Roman" w:cs="Times New Roman"/>
          <w:sz w:val="28"/>
          <w:szCs w:val="28"/>
        </w:rPr>
        <w:t>.</w:t>
      </w:r>
    </w:p>
    <w:p w:rsidR="00B5297A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7A">
        <w:rPr>
          <w:rFonts w:ascii="Times New Roman" w:hAnsi="Times New Roman" w:cs="Times New Roman"/>
          <w:b/>
          <w:sz w:val="28"/>
          <w:szCs w:val="28"/>
        </w:rPr>
        <w:t>2</w:t>
      </w:r>
      <w:r w:rsidR="004769C0" w:rsidRPr="00B5297A">
        <w:rPr>
          <w:rFonts w:ascii="Times New Roman" w:hAnsi="Times New Roman" w:cs="Times New Roman"/>
          <w:b/>
          <w:sz w:val="28"/>
          <w:szCs w:val="28"/>
        </w:rPr>
        <w:t>1</w:t>
      </w:r>
      <w:r w:rsidRPr="00B5297A">
        <w:rPr>
          <w:rFonts w:ascii="Times New Roman" w:hAnsi="Times New Roman" w:cs="Times New Roman"/>
          <w:b/>
          <w:sz w:val="28"/>
          <w:szCs w:val="28"/>
        </w:rPr>
        <w:t>.</w:t>
      </w:r>
      <w:r w:rsidR="0037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B5297A">
        <w:rPr>
          <w:rFonts w:ascii="Times New Roman" w:hAnsi="Times New Roman" w:cs="Times New Roman"/>
          <w:b/>
          <w:sz w:val="28"/>
          <w:szCs w:val="28"/>
        </w:rPr>
        <w:t>Информация о внесении изменений в  документацию об аукционе</w:t>
      </w:r>
    </w:p>
    <w:p w:rsidR="00636C5E" w:rsidRPr="003525F0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 </w:t>
      </w:r>
      <w:r w:rsidR="00375DDF">
        <w:rPr>
          <w:rFonts w:ascii="Times New Roman" w:hAnsi="Times New Roman" w:cs="Times New Roman"/>
          <w:sz w:val="28"/>
          <w:szCs w:val="28"/>
        </w:rPr>
        <w:t>О</w:t>
      </w:r>
      <w:r w:rsidR="00636C5E" w:rsidRPr="003525F0">
        <w:rPr>
          <w:rFonts w:ascii="Times New Roman" w:hAnsi="Times New Roman" w:cs="Times New Roman"/>
          <w:sz w:val="28"/>
          <w:szCs w:val="28"/>
        </w:rPr>
        <w:t xml:space="preserve">рганизатор аукциона вправе принять решение о внесении изменений в извещение о проведении аукциона не </w:t>
      </w:r>
      <w:proofErr w:type="gramStart"/>
      <w:r w:rsidR="00636C5E" w:rsidRPr="003525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36C5E" w:rsidRPr="003525F0">
        <w:rPr>
          <w:rFonts w:ascii="Times New Roman" w:hAnsi="Times New Roman" w:cs="Times New Roman"/>
          <w:sz w:val="28"/>
          <w:szCs w:val="28"/>
        </w:rPr>
        <w:t xml:space="preserve"> чем за 15 дней до даты окончания срока подачи заявок на участие в аукционе. Изменение предмета аукциона не допускается. В течение 3 рабочих дней со дня принятия указанного решения такие изменения соответственно опубликовываются организатором аукциона в газете «Городские вести. Царицын - Сталинград – Волгоград» и размещаются на официальном сайте администрации Волгограда (www.volgadmin.ru) в сети Интернет. При этом срок подачи заявок должен быть продлен так, чтобы со дня опубликования в официальном печатном издании администрации Волгограда внесенных изменений в извещение о проведен</w:t>
      </w:r>
      <w:proofErr w:type="gramStart"/>
      <w:r w:rsidR="00636C5E" w:rsidRPr="003525F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36C5E" w:rsidRPr="003525F0">
        <w:rPr>
          <w:rFonts w:ascii="Times New Roman" w:hAnsi="Times New Roman" w:cs="Times New Roman"/>
          <w:sz w:val="28"/>
          <w:szCs w:val="28"/>
        </w:rPr>
        <w:t>кциона до даты окончания срока подачи заявок на участие в аукционе</w:t>
      </w:r>
      <w:r w:rsidRPr="003525F0">
        <w:rPr>
          <w:rFonts w:ascii="Times New Roman" w:hAnsi="Times New Roman" w:cs="Times New Roman"/>
          <w:sz w:val="28"/>
          <w:szCs w:val="28"/>
        </w:rPr>
        <w:t xml:space="preserve"> он составлял не менее 15 дней.</w:t>
      </w:r>
    </w:p>
    <w:p w:rsidR="00636C5E" w:rsidRPr="003525F0" w:rsidRDefault="0023540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6C5E" w:rsidRPr="003525F0">
        <w:rPr>
          <w:rFonts w:ascii="Times New Roman" w:hAnsi="Times New Roman" w:cs="Times New Roman"/>
          <w:sz w:val="28"/>
          <w:szCs w:val="28"/>
        </w:rPr>
        <w:t>частники аукциона должны самостоятельно отслеживать появление на официальном сайте изменений в документацию об аукционе. Организатор аукциона не несет обязательств или ответственности в случае неполучения такими участниками аукциона изменений в  документацию об аукционе.</w:t>
      </w:r>
    </w:p>
    <w:p w:rsidR="00F935FD" w:rsidRPr="00B5297A" w:rsidRDefault="004756FD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7A">
        <w:rPr>
          <w:rFonts w:ascii="Times New Roman" w:hAnsi="Times New Roman" w:cs="Times New Roman"/>
          <w:b/>
          <w:sz w:val="28"/>
          <w:szCs w:val="28"/>
        </w:rPr>
        <w:t>2</w:t>
      </w:r>
      <w:r w:rsidR="004769C0" w:rsidRPr="00B5297A">
        <w:rPr>
          <w:rFonts w:ascii="Times New Roman" w:hAnsi="Times New Roman" w:cs="Times New Roman"/>
          <w:b/>
          <w:sz w:val="28"/>
          <w:szCs w:val="28"/>
        </w:rPr>
        <w:t>2</w:t>
      </w:r>
      <w:r w:rsidRPr="00B5297A">
        <w:rPr>
          <w:rFonts w:ascii="Times New Roman" w:hAnsi="Times New Roman" w:cs="Times New Roman"/>
          <w:b/>
          <w:sz w:val="28"/>
          <w:szCs w:val="28"/>
        </w:rPr>
        <w:t>.</w:t>
      </w:r>
      <w:r w:rsidR="0037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5E" w:rsidRPr="00B5297A">
        <w:rPr>
          <w:rFonts w:ascii="Times New Roman" w:hAnsi="Times New Roman" w:cs="Times New Roman"/>
          <w:b/>
          <w:sz w:val="28"/>
          <w:szCs w:val="28"/>
        </w:rPr>
        <w:t xml:space="preserve">Информация о признании аукциона </w:t>
      </w:r>
      <w:proofErr w:type="gramStart"/>
      <w:r w:rsidR="00636C5E" w:rsidRPr="00B5297A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="00636C5E" w:rsidRPr="00B5297A">
        <w:rPr>
          <w:rFonts w:ascii="Times New Roman" w:hAnsi="Times New Roman" w:cs="Times New Roman"/>
          <w:b/>
          <w:sz w:val="28"/>
          <w:szCs w:val="28"/>
        </w:rPr>
        <w:t xml:space="preserve"> и уклонении от заключения договора на размещение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1.  Аукцион признается несостоявшимся в случаях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1.1. в аукционе участвовали менее 2 участников;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1.2.  на участие в аукционе не подана ни одна заявка на участие в аукционе либо на основании результатов рассмотрения заявок на участие в </w:t>
      </w:r>
      <w:r w:rsidRPr="003525F0">
        <w:rPr>
          <w:rFonts w:ascii="Times New Roman" w:hAnsi="Times New Roman" w:cs="Times New Roman"/>
          <w:sz w:val="28"/>
          <w:szCs w:val="28"/>
        </w:rPr>
        <w:lastRenderedPageBreak/>
        <w:t>аукционе принято решение об отказе в допуске к участию в аукционе всех участников, подавших заявки на участие в аукционе;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1.3.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2. В случае если победитель аукциона не явился в установленные место и время для подписания договора на размещение, он признается уклоняющимся от заключения договора на размещение, о чем администрацией</w:t>
      </w:r>
      <w:r w:rsidR="00375DDF">
        <w:rPr>
          <w:rFonts w:ascii="Times New Roman" w:hAnsi="Times New Roman" w:cs="Times New Roman"/>
          <w:sz w:val="28"/>
          <w:szCs w:val="28"/>
        </w:rPr>
        <w:t xml:space="preserve"> 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составляется соответствующий акт, который направляется организатору аукциона. Задаток указанному победителю аукциона не возвращается.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 xml:space="preserve">В этом случае администрация </w:t>
      </w:r>
      <w:r w:rsidR="00484293">
        <w:rPr>
          <w:rFonts w:ascii="Times New Roman" w:hAnsi="Times New Roman" w:cs="Times New Roman"/>
          <w:sz w:val="28"/>
          <w:szCs w:val="28"/>
        </w:rPr>
        <w:t>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обязана направить уведомление участнику аукциона, предложившему цену, предшествующую максимальной, о возможности заключения договора на размещение с указанием времени и места подписания (заключения) договора на размещение.</w:t>
      </w:r>
      <w:proofErr w:type="gramEnd"/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5F0">
        <w:rPr>
          <w:rFonts w:ascii="Times New Roman" w:hAnsi="Times New Roman" w:cs="Times New Roman"/>
          <w:sz w:val="28"/>
          <w:szCs w:val="28"/>
        </w:rPr>
        <w:t>В случае неявки в установленные место и время участника аукциона, предложившего цену, предшествующую максимальной, и уведомленного администрацией</w:t>
      </w:r>
      <w:r w:rsidR="00375DDF">
        <w:rPr>
          <w:rFonts w:ascii="Times New Roman" w:hAnsi="Times New Roman" w:cs="Times New Roman"/>
          <w:sz w:val="28"/>
          <w:szCs w:val="28"/>
        </w:rPr>
        <w:t xml:space="preserve"> 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о возможности заключения договора на размещение, администрацией</w:t>
      </w:r>
      <w:r w:rsidR="00375DDF">
        <w:rPr>
          <w:rFonts w:ascii="Times New Roman" w:hAnsi="Times New Roman" w:cs="Times New Roman"/>
          <w:sz w:val="28"/>
          <w:szCs w:val="28"/>
        </w:rPr>
        <w:t xml:space="preserve"> 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составляется соответствующий акт, который направляется организатору аукциона.</w:t>
      </w:r>
      <w:proofErr w:type="gramEnd"/>
      <w:r w:rsidRPr="003525F0">
        <w:rPr>
          <w:rFonts w:ascii="Times New Roman" w:hAnsi="Times New Roman" w:cs="Times New Roman"/>
          <w:sz w:val="28"/>
          <w:szCs w:val="28"/>
        </w:rPr>
        <w:t xml:space="preserve"> На основании составленных администрацией</w:t>
      </w:r>
      <w:r w:rsidR="00375DDF">
        <w:rPr>
          <w:rFonts w:ascii="Times New Roman" w:hAnsi="Times New Roman" w:cs="Times New Roman"/>
          <w:sz w:val="28"/>
          <w:szCs w:val="28"/>
        </w:rPr>
        <w:t xml:space="preserve"> Тракторозаводского</w:t>
      </w:r>
      <w:r w:rsidRPr="003525F0">
        <w:rPr>
          <w:rFonts w:ascii="Times New Roman" w:hAnsi="Times New Roman" w:cs="Times New Roman"/>
          <w:sz w:val="28"/>
          <w:szCs w:val="28"/>
        </w:rPr>
        <w:t xml:space="preserve"> района Волгограда актов аукцион признается несостоявшимся, о чем составляется соответствующий протокол.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3. В случае если аукцион признан несостоявшимся по причинам, указанным в подпунктах 1.1., 1.3. пункта 1 настоящего раздела, договор на размещение заключается по начальной цене предмета аукциона: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3.1. С единственным участником.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3.2. С лицом, первым подавшим заявку на участие в аукционе.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>Организатор аукциона в случаях, если аукцион был признан несостоявшимся либо не был заключен договор на размещение в случаях, указанных в пункте 1 и пункте 2 настоящего раздела, вправе объявить о проведении повторного аукциона. При этом могут быть изменены условия аукциона.</w:t>
      </w:r>
    </w:p>
    <w:p w:rsidR="00636C5E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F0">
        <w:rPr>
          <w:rFonts w:ascii="Times New Roman" w:hAnsi="Times New Roman" w:cs="Times New Roman"/>
          <w:sz w:val="28"/>
          <w:szCs w:val="28"/>
        </w:rPr>
        <w:t xml:space="preserve">Информация о результатах аукциона размещается организатором аукциона в установленном порядке со дня подписания протокола о результатах аукциона в газете «Городские вести. Царицын - Сталинград – Волгоград» и в течение 10 календарных дней на официальном сайте администрации Волгограда </w:t>
      </w:r>
      <w:r w:rsidR="00375DDF">
        <w:rPr>
          <w:rFonts w:ascii="Times New Roman" w:hAnsi="Times New Roman" w:cs="Times New Roman"/>
          <w:sz w:val="28"/>
          <w:szCs w:val="28"/>
        </w:rPr>
        <w:t>(</w:t>
      </w:r>
      <w:r w:rsidRPr="003525F0">
        <w:rPr>
          <w:rFonts w:ascii="Times New Roman" w:hAnsi="Times New Roman" w:cs="Times New Roman"/>
          <w:sz w:val="28"/>
          <w:szCs w:val="28"/>
        </w:rPr>
        <w:t>www.volgadmin.ru</w:t>
      </w:r>
      <w:r w:rsidR="00375DDF">
        <w:rPr>
          <w:rFonts w:ascii="Times New Roman" w:hAnsi="Times New Roman" w:cs="Times New Roman"/>
          <w:sz w:val="28"/>
          <w:szCs w:val="28"/>
        </w:rPr>
        <w:t>)</w:t>
      </w:r>
      <w:r w:rsidRPr="003525F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F6505" w:rsidRPr="00FD2942" w:rsidRDefault="008F6505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942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37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42">
        <w:rPr>
          <w:rFonts w:ascii="Times New Roman" w:hAnsi="Times New Roman" w:cs="Times New Roman"/>
          <w:b/>
          <w:sz w:val="28"/>
          <w:szCs w:val="28"/>
        </w:rPr>
        <w:t xml:space="preserve">Информация о сроке в </w:t>
      </w:r>
      <w:proofErr w:type="gramStart"/>
      <w:r w:rsidRPr="00FD2942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 w:rsidRPr="00FD2942">
        <w:rPr>
          <w:rFonts w:ascii="Times New Roman" w:hAnsi="Times New Roman" w:cs="Times New Roman"/>
          <w:b/>
          <w:sz w:val="28"/>
          <w:szCs w:val="28"/>
        </w:rPr>
        <w:t xml:space="preserve"> которого организатор Аукциона вправе отказаться от проведения Аукциона</w:t>
      </w:r>
    </w:p>
    <w:p w:rsidR="00FD2942" w:rsidRDefault="00FD2942" w:rsidP="00FD2942">
      <w:pPr>
        <w:pStyle w:val="ConsPlusNormal"/>
        <w:ind w:firstLine="540"/>
        <w:jc w:val="both"/>
      </w:pPr>
      <w:r>
        <w:t xml:space="preserve">Организатор Аукциона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3 рабочих дня до дня проведения Аукциона. Сообщение об отказе в проведен</w:t>
      </w:r>
      <w:proofErr w:type="gramStart"/>
      <w:r>
        <w:t>ии Ау</w:t>
      </w:r>
      <w:proofErr w:type="gramEnd"/>
      <w:r>
        <w:t xml:space="preserve">кциона размещается в газете </w:t>
      </w:r>
      <w:r w:rsidR="00375DDF">
        <w:t>«</w:t>
      </w:r>
      <w:r>
        <w:t xml:space="preserve">Городские вести. </w:t>
      </w:r>
      <w:r>
        <w:lastRenderedPageBreak/>
        <w:t xml:space="preserve">Царицын - Сталинград </w:t>
      </w:r>
      <w:r w:rsidR="00375DDF">
        <w:t>–</w:t>
      </w:r>
      <w:r>
        <w:t xml:space="preserve"> Волгоград</w:t>
      </w:r>
      <w:r w:rsidR="00375DDF">
        <w:t>»</w:t>
      </w:r>
      <w:r>
        <w:t xml:space="preserve"> и на официальном сайте администрации Волгограда (www.volgadmin.ru) в сети Интернет.</w:t>
      </w:r>
    </w:p>
    <w:p w:rsidR="00FD2942" w:rsidRDefault="00FD2942" w:rsidP="00FD2942">
      <w:pPr>
        <w:pStyle w:val="ConsPlusNormal"/>
        <w:ind w:firstLine="540"/>
        <w:jc w:val="both"/>
      </w:pPr>
      <w:r>
        <w:t>Организатор Аукциона в течение 3 рабочих дней со дня размещения сообщения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 своем отказе в проведении Аукциона и в течение 3 рабочих дней возвратить участникам Аукциона внесенные задатки.</w:t>
      </w:r>
    </w:p>
    <w:p w:rsidR="00FD2942" w:rsidRPr="003525F0" w:rsidRDefault="00FD2942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293" w:rsidRDefault="00F14093" w:rsidP="00484293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Администрация </w:t>
      </w:r>
      <w:r w:rsidR="00484293">
        <w:rPr>
          <w:rFonts w:ascii="Times New Roman" w:hAnsi="Times New Roman" w:cs="Times New Roman"/>
          <w:sz w:val="28"/>
          <w:szCs w:val="28"/>
        </w:rPr>
        <w:t>Тракторозаводского</w:t>
      </w:r>
    </w:p>
    <w:p w:rsidR="00636C5E" w:rsidRPr="003525F0" w:rsidRDefault="00484293" w:rsidP="00484293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93">
        <w:rPr>
          <w:rFonts w:ascii="Times New Roman" w:hAnsi="Times New Roman" w:cs="Times New Roman"/>
          <w:sz w:val="28"/>
          <w:szCs w:val="28"/>
        </w:rPr>
        <w:t>района Волгограда</w:t>
      </w:r>
    </w:p>
    <w:p w:rsidR="00636C5E" w:rsidRPr="003525F0" w:rsidRDefault="00636C5E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30" w:rsidRPr="003525F0" w:rsidRDefault="00C92D30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30" w:rsidRPr="003525F0" w:rsidRDefault="00C92D30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78B" w:rsidRPr="003525F0" w:rsidRDefault="0062278B" w:rsidP="003525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278B" w:rsidRPr="0035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10" w:rsidRDefault="008F3110" w:rsidP="006E1F03">
      <w:r>
        <w:separator/>
      </w:r>
    </w:p>
  </w:endnote>
  <w:endnote w:type="continuationSeparator" w:id="0">
    <w:p w:rsidR="008F3110" w:rsidRDefault="008F3110" w:rsidP="006E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10" w:rsidRDefault="008F3110" w:rsidP="006E1F03">
      <w:r>
        <w:separator/>
      </w:r>
    </w:p>
  </w:footnote>
  <w:footnote w:type="continuationSeparator" w:id="0">
    <w:p w:rsidR="008F3110" w:rsidRDefault="008F3110" w:rsidP="006E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BFB"/>
    <w:multiLevelType w:val="hybridMultilevel"/>
    <w:tmpl w:val="ACD28EDE"/>
    <w:lvl w:ilvl="0" w:tplc="6ECA950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1508D4"/>
    <w:multiLevelType w:val="hybridMultilevel"/>
    <w:tmpl w:val="F7228A3C"/>
    <w:lvl w:ilvl="0" w:tplc="4516C2FC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A7"/>
    <w:rsid w:val="00020597"/>
    <w:rsid w:val="000272E9"/>
    <w:rsid w:val="000405D5"/>
    <w:rsid w:val="000F7BAD"/>
    <w:rsid w:val="0015328A"/>
    <w:rsid w:val="0015438A"/>
    <w:rsid w:val="00161C27"/>
    <w:rsid w:val="001B1CF1"/>
    <w:rsid w:val="001E5C35"/>
    <w:rsid w:val="001E7BD2"/>
    <w:rsid w:val="00205661"/>
    <w:rsid w:val="0023540D"/>
    <w:rsid w:val="00273A64"/>
    <w:rsid w:val="00292649"/>
    <w:rsid w:val="002C5227"/>
    <w:rsid w:val="002F0548"/>
    <w:rsid w:val="002F7A93"/>
    <w:rsid w:val="0030003B"/>
    <w:rsid w:val="00313BED"/>
    <w:rsid w:val="0031795D"/>
    <w:rsid w:val="003525F0"/>
    <w:rsid w:val="00372A33"/>
    <w:rsid w:val="00375DDF"/>
    <w:rsid w:val="00392A70"/>
    <w:rsid w:val="003939CD"/>
    <w:rsid w:val="00395D1C"/>
    <w:rsid w:val="003E7257"/>
    <w:rsid w:val="00416F37"/>
    <w:rsid w:val="00424FDF"/>
    <w:rsid w:val="00434F2E"/>
    <w:rsid w:val="004756FD"/>
    <w:rsid w:val="004769C0"/>
    <w:rsid w:val="00484293"/>
    <w:rsid w:val="0052745E"/>
    <w:rsid w:val="00547E87"/>
    <w:rsid w:val="00553C7E"/>
    <w:rsid w:val="00577943"/>
    <w:rsid w:val="00583078"/>
    <w:rsid w:val="00583FE6"/>
    <w:rsid w:val="00585586"/>
    <w:rsid w:val="005A5ED3"/>
    <w:rsid w:val="005D5D04"/>
    <w:rsid w:val="005E020E"/>
    <w:rsid w:val="0062278B"/>
    <w:rsid w:val="00624ADD"/>
    <w:rsid w:val="00636C5E"/>
    <w:rsid w:val="00642F79"/>
    <w:rsid w:val="00667B75"/>
    <w:rsid w:val="006762C2"/>
    <w:rsid w:val="00694202"/>
    <w:rsid w:val="006B5F4A"/>
    <w:rsid w:val="006E1F03"/>
    <w:rsid w:val="006E55A9"/>
    <w:rsid w:val="006F4871"/>
    <w:rsid w:val="00752BDA"/>
    <w:rsid w:val="007A2953"/>
    <w:rsid w:val="007F695F"/>
    <w:rsid w:val="008038A7"/>
    <w:rsid w:val="008752AF"/>
    <w:rsid w:val="008A1F16"/>
    <w:rsid w:val="008D6E00"/>
    <w:rsid w:val="008F3110"/>
    <w:rsid w:val="008F6505"/>
    <w:rsid w:val="00960FF4"/>
    <w:rsid w:val="009B4AA8"/>
    <w:rsid w:val="009C69E7"/>
    <w:rsid w:val="009D2541"/>
    <w:rsid w:val="009E41CB"/>
    <w:rsid w:val="00A1417A"/>
    <w:rsid w:val="00AC7F65"/>
    <w:rsid w:val="00AD7F02"/>
    <w:rsid w:val="00B02232"/>
    <w:rsid w:val="00B0767C"/>
    <w:rsid w:val="00B24B59"/>
    <w:rsid w:val="00B5297A"/>
    <w:rsid w:val="00B64C2D"/>
    <w:rsid w:val="00B6601A"/>
    <w:rsid w:val="00BA7C5A"/>
    <w:rsid w:val="00BB4703"/>
    <w:rsid w:val="00C12ACB"/>
    <w:rsid w:val="00C1767B"/>
    <w:rsid w:val="00C333A5"/>
    <w:rsid w:val="00C437F0"/>
    <w:rsid w:val="00C470C7"/>
    <w:rsid w:val="00C912B1"/>
    <w:rsid w:val="00C92D30"/>
    <w:rsid w:val="00D03BA7"/>
    <w:rsid w:val="00D04A2A"/>
    <w:rsid w:val="00D227D8"/>
    <w:rsid w:val="00D6214D"/>
    <w:rsid w:val="00D9013D"/>
    <w:rsid w:val="00DC51D6"/>
    <w:rsid w:val="00DD0032"/>
    <w:rsid w:val="00DF6581"/>
    <w:rsid w:val="00E019D3"/>
    <w:rsid w:val="00E21933"/>
    <w:rsid w:val="00E547B8"/>
    <w:rsid w:val="00EA0337"/>
    <w:rsid w:val="00EB548E"/>
    <w:rsid w:val="00EE175B"/>
    <w:rsid w:val="00EE3568"/>
    <w:rsid w:val="00F14093"/>
    <w:rsid w:val="00F446F2"/>
    <w:rsid w:val="00F62E3A"/>
    <w:rsid w:val="00F935FD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F03"/>
  </w:style>
  <w:style w:type="paragraph" w:styleId="a5">
    <w:name w:val="footer"/>
    <w:basedOn w:val="a"/>
    <w:link w:val="a6"/>
    <w:uiPriority w:val="99"/>
    <w:unhideWhenUsed/>
    <w:rsid w:val="006E1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F03"/>
  </w:style>
  <w:style w:type="paragraph" w:customStyle="1" w:styleId="ConsPlusNonformat">
    <w:name w:val="ConsPlusNonformat"/>
    <w:rsid w:val="00C17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2F7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2F7A93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F03"/>
  </w:style>
  <w:style w:type="paragraph" w:styleId="a5">
    <w:name w:val="footer"/>
    <w:basedOn w:val="a"/>
    <w:link w:val="a6"/>
    <w:uiPriority w:val="99"/>
    <w:unhideWhenUsed/>
    <w:rsid w:val="006E1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F03"/>
  </w:style>
  <w:style w:type="paragraph" w:customStyle="1" w:styleId="ConsPlusNonformat">
    <w:name w:val="ConsPlusNonformat"/>
    <w:rsid w:val="00C17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2F7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2F7A93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9758-B47E-465E-88D4-FBE9ACC0D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BBF89-CE92-41E4-9597-7F67A3CD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8F2B9-CCBC-4E51-BE74-902CAC810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10695-D499-49F8-8C74-DFB3B6C2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Bolotskikh</dc:creator>
  <cp:lastModifiedBy>Шапошникова Светлана Валерьевна</cp:lastModifiedBy>
  <cp:revision>2</cp:revision>
  <dcterms:created xsi:type="dcterms:W3CDTF">2016-10-28T06:12:00Z</dcterms:created>
  <dcterms:modified xsi:type="dcterms:W3CDTF">2016-10-28T06:12:00Z</dcterms:modified>
</cp:coreProperties>
</file>