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9301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293018">
        <w:rPr>
          <w:sz w:val="22"/>
          <w:szCs w:val="22"/>
        </w:rPr>
        <w:t>66</w:t>
      </w:r>
      <w:r w:rsidR="00AC7FBB">
        <w:rPr>
          <w:sz w:val="22"/>
          <w:szCs w:val="22"/>
        </w:rPr>
        <w:t>,</w:t>
      </w:r>
      <w:r w:rsidR="00293018">
        <w:rPr>
          <w:sz w:val="22"/>
          <w:szCs w:val="22"/>
        </w:rPr>
        <w:t>8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293018" w:rsidRPr="00293018">
        <w:rPr>
          <w:color w:val="4F81BD"/>
          <w:sz w:val="22"/>
          <w:szCs w:val="22"/>
        </w:rPr>
        <w:t>34:34:060028:1109-34/001/2017-1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Учебный к</w:t>
            </w:r>
            <w:r w:rsidR="00794DDA">
              <w:t>абинет</w:t>
            </w:r>
          </w:p>
        </w:tc>
        <w:tc>
          <w:tcPr>
            <w:tcW w:w="1712" w:type="dxa"/>
          </w:tcPr>
          <w:p w:rsidR="00794DDA" w:rsidRPr="006539BE" w:rsidRDefault="00293018" w:rsidP="00293018">
            <w:pPr>
              <w:jc w:val="center"/>
            </w:pPr>
            <w:r>
              <w:t>56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10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293018" w:rsidP="00D213E1">
            <w:pPr>
              <w:jc w:val="center"/>
            </w:pPr>
            <w:r>
              <w:t>10,8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293018" w:rsidP="0029301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EF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3018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0EF8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92BD7-C1D5-44BE-96AA-823D68E74E44}"/>
</file>

<file path=customXml/itemProps2.xml><?xml version="1.0" encoding="utf-8"?>
<ds:datastoreItem xmlns:ds="http://schemas.openxmlformats.org/officeDocument/2006/customXml" ds:itemID="{44F9BCBC-71F7-4A42-B9B4-DD64363057FE}"/>
</file>

<file path=customXml/itemProps3.xml><?xml version="1.0" encoding="utf-8"?>
<ds:datastoreItem xmlns:ds="http://schemas.openxmlformats.org/officeDocument/2006/customXml" ds:itemID="{7E28E8E8-BE7F-4067-94CB-895A58104E5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20</TotalTime>
  <Pages>6</Pages>
  <Words>2271</Words>
  <Characters>16816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2019-12-24T10:56:00Z</dcterms:modified>
</cp:coreProperties>
</file>