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970415">
        <w:rPr>
          <w:sz w:val="22"/>
          <w:szCs w:val="22"/>
        </w:rPr>
        <w:t>цоколь</w:t>
      </w:r>
      <w:r w:rsidR="00D804FD">
        <w:rPr>
          <w:sz w:val="22"/>
          <w:szCs w:val="22"/>
        </w:rPr>
        <w:t xml:space="preserve"> - </w:t>
      </w:r>
      <w:r w:rsidR="00970415">
        <w:rPr>
          <w:sz w:val="22"/>
          <w:szCs w:val="22"/>
        </w:rPr>
        <w:t>16</w:t>
      </w:r>
      <w:r w:rsidR="002D3C51">
        <w:rPr>
          <w:sz w:val="22"/>
          <w:szCs w:val="22"/>
        </w:rPr>
        <w:t>1</w:t>
      </w:r>
      <w:r w:rsidR="00D804FD">
        <w:rPr>
          <w:sz w:val="22"/>
          <w:szCs w:val="22"/>
        </w:rPr>
        <w:t>,</w:t>
      </w:r>
      <w:r w:rsidR="002D3C51">
        <w:rPr>
          <w:sz w:val="22"/>
          <w:szCs w:val="22"/>
        </w:rPr>
        <w:t>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970415">
        <w:rPr>
          <w:sz w:val="22"/>
          <w:szCs w:val="22"/>
        </w:rPr>
        <w:t>пр-кт</w:t>
      </w:r>
      <w:proofErr w:type="spellEnd"/>
      <w:r w:rsidR="00970415">
        <w:rPr>
          <w:sz w:val="22"/>
          <w:szCs w:val="22"/>
        </w:rPr>
        <w:t xml:space="preserve"> </w:t>
      </w:r>
      <w:proofErr w:type="spellStart"/>
      <w:r w:rsidR="00970415">
        <w:rPr>
          <w:sz w:val="22"/>
          <w:szCs w:val="22"/>
        </w:rPr>
        <w:t>им.В.И.Ленина</w:t>
      </w:r>
      <w:proofErr w:type="spellEnd"/>
      <w:r w:rsidR="00970415">
        <w:rPr>
          <w:sz w:val="22"/>
          <w:szCs w:val="22"/>
        </w:rPr>
        <w:t>, 131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70415">
        <w:rPr>
          <w:sz w:val="22"/>
          <w:szCs w:val="22"/>
        </w:rPr>
        <w:t>34-34-01/068/2011-524</w:t>
      </w:r>
      <w:r w:rsidR="002D3C51">
        <w:rPr>
          <w:sz w:val="22"/>
          <w:szCs w:val="22"/>
        </w:rPr>
        <w:t xml:space="preserve"> от </w:t>
      </w:r>
      <w:r w:rsidR="00970415">
        <w:rPr>
          <w:sz w:val="22"/>
          <w:szCs w:val="22"/>
        </w:rPr>
        <w:t>21</w:t>
      </w:r>
      <w:r w:rsidR="002D3C51">
        <w:rPr>
          <w:sz w:val="22"/>
          <w:szCs w:val="22"/>
        </w:rPr>
        <w:t>.0</w:t>
      </w:r>
      <w:r w:rsidR="00970415">
        <w:rPr>
          <w:sz w:val="22"/>
          <w:szCs w:val="22"/>
        </w:rPr>
        <w:t>4</w:t>
      </w:r>
      <w:r w:rsidR="002D3C51">
        <w:rPr>
          <w:sz w:val="22"/>
          <w:szCs w:val="22"/>
        </w:rPr>
        <w:t>.201</w:t>
      </w:r>
      <w:r w:rsidR="00970415">
        <w:rPr>
          <w:sz w:val="22"/>
          <w:szCs w:val="22"/>
        </w:rPr>
        <w:t>1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251C9C">
        <w:t>№44/306ПР-2010 от 21.10.2010</w:t>
      </w:r>
      <w:r w:rsidRPr="004712D2">
        <w:rPr>
          <w:b/>
        </w:rPr>
        <w:t xml:space="preserve">,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Pr="00251C9C">
        <w:t>44/306ПР-2010 от 21.10.2010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970415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им.В.И.Ленина</w:t>
      </w:r>
      <w:proofErr w:type="spellEnd"/>
      <w:r>
        <w:rPr>
          <w:sz w:val="28"/>
          <w:szCs w:val="28"/>
          <w:u w:val="single"/>
        </w:rPr>
        <w:t>, 131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970415">
        <w:rPr>
          <w:sz w:val="28"/>
          <w:szCs w:val="28"/>
          <w:u w:val="single"/>
        </w:rPr>
        <w:t>цокольного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251C9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00145" cy="2722245"/>
            <wp:effectExtent l="0" t="0" r="0" b="1905"/>
            <wp:docPr id="4" name="Рисунок 4" descr="C:\Users\vv-jurgina\AppData\Local\Microsoft\Windows\Temporary Internet Files\Content.Word\Ленина 131 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Ленина 131 1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lastRenderedPageBreak/>
        <w:drawing>
          <wp:inline distT="0" distB="0" distL="0" distR="0">
            <wp:extent cx="6209665" cy="8778642"/>
            <wp:effectExtent l="0" t="0" r="635" b="3810"/>
            <wp:docPr id="5" name="Рисунок 5" descr="C:\Users\vv-jurgina\Documents\Scanned Documents\Ленина 131 16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v-jurgina\Documents\Scanned Documents\Ленина 131 161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lastRenderedPageBreak/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>Выписка из охранного обязательства №</w:t>
      </w:r>
      <w:r w:rsidRPr="00251C9C">
        <w:t>44/306ПР-2010 от 21.10.2010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2C1E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1E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22759-7B0E-48C7-8DE1-D126573AA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47E6E-FA01-45A8-81B2-3976E04D22E6}"/>
</file>

<file path=customXml/itemProps3.xml><?xml version="1.0" encoding="utf-8"?>
<ds:datastoreItem xmlns:ds="http://schemas.openxmlformats.org/officeDocument/2006/customXml" ds:itemID="{ED6A93C7-4759-4677-828B-D1D22032F12F}"/>
</file>

<file path=customXml/itemProps4.xml><?xml version="1.0" encoding="utf-8"?>
<ds:datastoreItem xmlns:ds="http://schemas.openxmlformats.org/officeDocument/2006/customXml" ds:itemID="{4044F8FE-97A6-4F79-BA51-04C15943428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2017-12-11T11:14:00Z</dcterms:created>
  <dcterms:modified xsi:type="dcterms:W3CDTF">2017-12-11T11:14:00Z</dcterms:modified>
</cp:coreProperties>
</file>