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6C" w:rsidRPr="00DF239A" w:rsidRDefault="00DF239A" w:rsidP="00AE697D">
      <w:pPr>
        <w:pStyle w:val="40"/>
        <w:shd w:val="clear" w:color="auto" w:fill="auto"/>
        <w:spacing w:before="0" w:after="219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DF239A">
        <w:rPr>
          <w:sz w:val="28"/>
          <w:szCs w:val="28"/>
        </w:rPr>
        <w:t>Уважаемые руководители</w:t>
      </w:r>
      <w:r w:rsidR="00DA497C" w:rsidRPr="00DF239A">
        <w:rPr>
          <w:sz w:val="28"/>
          <w:szCs w:val="28"/>
        </w:rPr>
        <w:t>!</w:t>
      </w:r>
    </w:p>
    <w:p w:rsidR="00EE026C" w:rsidRPr="00DF239A" w:rsidRDefault="00DA497C" w:rsidP="00DF239A">
      <w:pPr>
        <w:pStyle w:val="20"/>
        <w:shd w:val="clear" w:color="auto" w:fill="auto"/>
        <w:spacing w:before="0" w:after="180" w:line="240" w:lineRule="auto"/>
        <w:ind w:firstLine="740"/>
        <w:rPr>
          <w:sz w:val="28"/>
          <w:szCs w:val="28"/>
        </w:rPr>
      </w:pPr>
      <w:r w:rsidRPr="00DF239A">
        <w:rPr>
          <w:sz w:val="28"/>
          <w:szCs w:val="28"/>
        </w:rPr>
        <w:t>Информируем Вас, что 15-17 ноября 2022 года состоится бесплатная онлайн-конференция «День ГИС», посвященная использованию геоинформационных систем (ГИС) в различных отраслях, в рамках которой будет представлен передовой опыт внедрения эффективных технологий для автоматизации учета объектов и работы с данными.</w:t>
      </w:r>
    </w:p>
    <w:p w:rsidR="00EE026C" w:rsidRPr="00DF239A" w:rsidRDefault="00DA497C" w:rsidP="00DF239A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DF239A">
        <w:rPr>
          <w:sz w:val="28"/>
          <w:szCs w:val="28"/>
        </w:rPr>
        <w:t>Секции:</w:t>
      </w:r>
    </w:p>
    <w:p w:rsidR="00EE026C" w:rsidRPr="00DF239A" w:rsidRDefault="00DA497C" w:rsidP="00DF239A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40" w:lineRule="auto"/>
        <w:ind w:firstLine="0"/>
        <w:rPr>
          <w:sz w:val="28"/>
          <w:szCs w:val="28"/>
        </w:rPr>
      </w:pPr>
      <w:r w:rsidRPr="00DF239A">
        <w:rPr>
          <w:sz w:val="28"/>
          <w:szCs w:val="28"/>
        </w:rPr>
        <w:t>ноября 11:00-12:00 Использование ГИС в тепло-, газо- и электроснабжающих предприятиях.</w:t>
      </w:r>
    </w:p>
    <w:p w:rsidR="00EE026C" w:rsidRPr="00DF239A" w:rsidRDefault="00DA497C" w:rsidP="00DF239A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line="240" w:lineRule="auto"/>
        <w:ind w:firstLine="0"/>
        <w:rPr>
          <w:sz w:val="28"/>
          <w:szCs w:val="28"/>
        </w:rPr>
      </w:pPr>
      <w:r w:rsidRPr="00DF239A">
        <w:rPr>
          <w:sz w:val="28"/>
          <w:szCs w:val="28"/>
        </w:rPr>
        <w:t>ноября 11:00-12:00 Использование ГИС в государственном и муниципальном управлении.</w:t>
      </w:r>
    </w:p>
    <w:p w:rsidR="00EE026C" w:rsidRPr="00DF239A" w:rsidRDefault="00DA497C" w:rsidP="00DF239A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line="240" w:lineRule="auto"/>
        <w:ind w:firstLine="0"/>
        <w:rPr>
          <w:sz w:val="28"/>
          <w:szCs w:val="28"/>
        </w:rPr>
      </w:pPr>
      <w:r w:rsidRPr="00DF239A">
        <w:rPr>
          <w:sz w:val="28"/>
          <w:szCs w:val="28"/>
        </w:rPr>
        <w:t>ноября 11:00-12:00 Использование ГИС в исторических садах и парках, зоопарках, ООПТ, учет ОКИ.</w:t>
      </w:r>
    </w:p>
    <w:p w:rsidR="00EE026C" w:rsidRPr="00DF239A" w:rsidRDefault="00DA497C" w:rsidP="00DF239A">
      <w:pPr>
        <w:pStyle w:val="20"/>
        <w:shd w:val="clear" w:color="auto" w:fill="auto"/>
        <w:spacing w:before="0" w:after="169" w:line="240" w:lineRule="auto"/>
        <w:ind w:firstLine="0"/>
        <w:rPr>
          <w:sz w:val="28"/>
          <w:szCs w:val="28"/>
        </w:rPr>
      </w:pPr>
      <w:r w:rsidRPr="00DF239A">
        <w:rPr>
          <w:sz w:val="28"/>
          <w:szCs w:val="28"/>
        </w:rPr>
        <w:t>Время московское.</w:t>
      </w:r>
    </w:p>
    <w:p w:rsidR="00EE026C" w:rsidRPr="00DF239A" w:rsidRDefault="00DA497C" w:rsidP="00DF239A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F239A">
        <w:rPr>
          <w:rStyle w:val="25"/>
          <w:sz w:val="28"/>
          <w:szCs w:val="28"/>
        </w:rPr>
        <w:t>В каждый из дней конференции</w:t>
      </w:r>
      <w:r w:rsidRPr="00DF239A">
        <w:rPr>
          <w:sz w:val="28"/>
          <w:szCs w:val="28"/>
        </w:rPr>
        <w:t xml:space="preserve"> будут рассмотрены общие темы с учетом специфики отрасли:</w:t>
      </w:r>
    </w:p>
    <w:p w:rsidR="00EE026C" w:rsidRPr="00DF239A" w:rsidRDefault="00DA497C" w:rsidP="00DF239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400" w:firstLine="0"/>
        <w:rPr>
          <w:sz w:val="28"/>
          <w:szCs w:val="28"/>
        </w:rPr>
      </w:pPr>
      <w:r w:rsidRPr="00DF239A">
        <w:rPr>
          <w:sz w:val="28"/>
          <w:szCs w:val="28"/>
        </w:rPr>
        <w:t>Создание собственной электронной карты объектов;</w:t>
      </w:r>
    </w:p>
    <w:p w:rsidR="00EE026C" w:rsidRPr="00DF239A" w:rsidRDefault="00DA497C" w:rsidP="00DF239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400" w:firstLine="0"/>
        <w:rPr>
          <w:sz w:val="28"/>
          <w:szCs w:val="28"/>
        </w:rPr>
      </w:pPr>
      <w:r w:rsidRPr="00DF239A">
        <w:rPr>
          <w:sz w:val="28"/>
          <w:szCs w:val="28"/>
        </w:rPr>
        <w:t>Паспортизация объектов, событий и показателей с привязкой к карте;</w:t>
      </w:r>
    </w:p>
    <w:p w:rsidR="00EE026C" w:rsidRPr="00DF239A" w:rsidRDefault="00DA497C" w:rsidP="00DF239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740"/>
        <w:jc w:val="left"/>
        <w:rPr>
          <w:sz w:val="28"/>
          <w:szCs w:val="28"/>
        </w:rPr>
      </w:pPr>
      <w:r w:rsidRPr="00DF239A">
        <w:rPr>
          <w:sz w:val="28"/>
          <w:szCs w:val="28"/>
        </w:rPr>
        <w:t>Ведение учета, проведение контроля и анализа различных параметров, анализ динамики изменений состояния объектов;</w:t>
      </w:r>
    </w:p>
    <w:p w:rsidR="00EE026C" w:rsidRPr="00DF239A" w:rsidRDefault="00DA497C" w:rsidP="00DF239A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220" w:line="240" w:lineRule="auto"/>
        <w:ind w:left="400" w:firstLine="0"/>
        <w:rPr>
          <w:sz w:val="28"/>
          <w:szCs w:val="28"/>
        </w:rPr>
      </w:pPr>
      <w:r w:rsidRPr="00DF239A">
        <w:rPr>
          <w:sz w:val="28"/>
          <w:szCs w:val="28"/>
        </w:rPr>
        <w:t>Безопасное хранение информации в структурированном виде;</w:t>
      </w:r>
    </w:p>
    <w:tbl>
      <w:tblPr>
        <w:tblOverlap w:val="never"/>
        <w:tblW w:w="100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1594"/>
        <w:gridCol w:w="4536"/>
        <w:gridCol w:w="2509"/>
      </w:tblGrid>
      <w:tr w:rsidR="00DF239A" w:rsidRPr="00DF239A" w:rsidTr="00DF239A">
        <w:trPr>
          <w:trHeight w:hRule="exact" w:val="43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Дата и время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Секция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Ключевые темы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Кому будет интересно</w:t>
            </w:r>
          </w:p>
        </w:tc>
      </w:tr>
      <w:tr w:rsidR="00DF239A" w:rsidRPr="00DF239A" w:rsidTr="00DF239A">
        <w:trPr>
          <w:trHeight w:hRule="exact" w:val="6519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15 ноября 2022 года 11:00-12:00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Использование ГИС в тепло-, газо- и электроснабжающих предприятиях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39A" w:rsidRPr="00DF239A" w:rsidRDefault="00DF239A" w:rsidP="00AE697D">
            <w:r w:rsidRPr="00DF239A">
              <w:rPr>
                <w:rStyle w:val="21"/>
                <w:rFonts w:eastAsia="Arial Unicode MS"/>
                <w:sz w:val="24"/>
                <w:szCs w:val="24"/>
              </w:rPr>
              <w:t>ГИС для сетей теплоснабжения, газоснабжения, электроснабжения и водоснабжения;</w:t>
            </w:r>
          </w:p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Формирование однолинейных схем в виде математического графа;</w:t>
            </w:r>
          </w:p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Создание математической модели сети и собственной базы геоданных с картографической подложкой; Автоматизация процессов паспортизации;</w:t>
            </w:r>
          </w:p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Работа с большими данными о сетях; Формирования электронного архива документации;</w:t>
            </w:r>
          </w:p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Моделирование отключений на сетях и автоматизация работы диспетчерской службы;</w:t>
            </w:r>
          </w:p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Работа с аварийными заявками на сети; Отображения транспорта на карте; Автоматизация работы отделов охраны труда с помощью модуля проверки знаний для сотрудников, а также проведения экзаменов в системе; Интеграция с внутренними системами предприятия.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Руководители и главные инженеры</w:t>
            </w:r>
          </w:p>
          <w:p w:rsidR="00DF239A" w:rsidRPr="00DF239A" w:rsidRDefault="00DF239A" w:rsidP="00DF239A">
            <w:pPr>
              <w:pStyle w:val="20"/>
              <w:framePr w:w="10018" w:wrap="notBeside" w:vAnchor="text" w:hAnchor="page" w:x="1171" w:y="64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F239A">
              <w:rPr>
                <w:rStyle w:val="21"/>
                <w:sz w:val="24"/>
                <w:szCs w:val="24"/>
              </w:rPr>
              <w:t>ресурсоснабжающих организаций и специалисты, ведущие учет объектов сетевого хозяйства, руководители диспетчерских служб</w:t>
            </w:r>
          </w:p>
        </w:tc>
      </w:tr>
    </w:tbl>
    <w:p w:rsidR="00DF239A" w:rsidRPr="00DF239A" w:rsidRDefault="00DF239A" w:rsidP="00DF239A">
      <w:pPr>
        <w:framePr w:w="10018" w:wrap="notBeside" w:vAnchor="text" w:hAnchor="page" w:x="1171" w:y="646"/>
        <w:rPr>
          <w:sz w:val="28"/>
          <w:szCs w:val="28"/>
        </w:rPr>
      </w:pPr>
    </w:p>
    <w:p w:rsidR="00EE026C" w:rsidRPr="00DF239A" w:rsidRDefault="00DA497C" w:rsidP="00DF239A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F239A">
        <w:rPr>
          <w:sz w:val="28"/>
          <w:szCs w:val="28"/>
        </w:rPr>
        <w:t>Помимо этого, в каждой секции будут рассмотрены отраслевые вопросы применения ГИС.</w:t>
      </w:r>
    </w:p>
    <w:p w:rsidR="00EE026C" w:rsidRPr="00DF239A" w:rsidRDefault="00876916" w:rsidP="00DF239A">
      <w:pPr>
        <w:pStyle w:val="20"/>
        <w:shd w:val="clear" w:color="auto" w:fill="auto"/>
        <w:spacing w:before="0" w:after="184" w:line="240" w:lineRule="auto"/>
        <w:ind w:firstLine="740"/>
        <w:rPr>
          <w:sz w:val="28"/>
          <w:szCs w:val="28"/>
        </w:rPr>
      </w:pPr>
      <w:r w:rsidRPr="00DF239A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-3404870</wp:posOffset>
                </wp:positionV>
                <wp:extent cx="6361430" cy="3244215"/>
                <wp:effectExtent l="0" t="635" r="0" b="31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324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8"/>
                              <w:gridCol w:w="1599"/>
                              <w:gridCol w:w="4536"/>
                              <w:gridCol w:w="2504"/>
                            </w:tblGrid>
                            <w:tr w:rsidR="00EE026C" w:rsidTr="00DF239A">
                              <w:trPr>
                                <w:trHeight w:hRule="exact" w:val="2700"/>
                                <w:jc w:val="center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16 ноября 2022 года 11:00-12:00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Использование ГИС в государственном и муниципальном управлении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E026C" w:rsidRPr="00DF239A" w:rsidRDefault="00DF239A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="00DA497C"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втоматизация похозяйственного учета, учета ИЖФ, МКД;</w:t>
                                  </w:r>
                                </w:p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Учет мест накопления ТКО;</w:t>
                                  </w:r>
                                </w:p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Учет объектов благоустройства; уборочных территорий;</w:t>
                                  </w:r>
                                </w:p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Ведение данных о кладбищах (учет мест захоронений);</w:t>
                                  </w:r>
                                </w:p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Публикация карт для граждан; Комфортная городская среда;</w:t>
                                  </w:r>
                                </w:p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Фиксация аварийных заявок.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Главы администраций муниципальных образований, руководители и специалисты отделов благоустройства, отделов ЖКХ, отделов, занимающихся похозяйственным учетом, учетом мест захоронений, схемами ресурсоснабжения</w:t>
                                  </w:r>
                                </w:p>
                              </w:tc>
                            </w:tr>
                            <w:tr w:rsidR="00EE026C" w:rsidTr="00DF239A">
                              <w:trPr>
                                <w:trHeight w:hRule="exact" w:val="3951"/>
                                <w:jc w:val="center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 w:line="230" w:lineRule="exact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17 ноября 2022 года 11:00-12:00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 w:line="230" w:lineRule="exact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Использование ГИС в исторических садах и парках, зоопарках, ООПТ, учет ОКИ.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Автоматизация учета и мониторинга природных объектов (зеленых насаждений и других) и всех связанных с ними показателей;</w:t>
                                  </w:r>
                                </w:p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Просмотр исторических растровых карт в качестве подложки;</w:t>
                                  </w:r>
                                </w:p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Учет объектов культурного наследия; Публикация карт для граждан.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E026C" w:rsidRPr="00DF239A" w:rsidRDefault="00DA497C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239A">
                                    <w:rPr>
                                      <w:rStyle w:val="21"/>
                                      <w:sz w:val="24"/>
                                      <w:szCs w:val="24"/>
                                    </w:rPr>
                                    <w:t>Руководители, хранители ГМЗ, исторических садов, парков, усадеб, ботанических садов, зоопарков, дендрологических коллекций, специалисты, ведущие учет и мониторинг зеленых насаждений, мониторинг состояния особо охраняемых природных территорий, учет объектов культурного наследия.</w:t>
                                  </w:r>
                                </w:p>
                              </w:tc>
                            </w:tr>
                          </w:tbl>
                          <w:p w:rsidR="00EE026C" w:rsidRDefault="00EE02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45pt;margin-top:-268.1pt;width:500.9pt;height:255.4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sTrgIAALE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8"/>
                        <w:gridCol w:w="1599"/>
                        <w:gridCol w:w="4536"/>
                        <w:gridCol w:w="2504"/>
                      </w:tblGrid>
                      <w:tr w:rsidR="00EE026C" w:rsidTr="00DF239A">
                        <w:trPr>
                          <w:trHeight w:hRule="exact" w:val="2700"/>
                          <w:jc w:val="center"/>
                        </w:trPr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16 ноября 2022 года 11:00-12:00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Использование ГИС в государственном и муниципальном управлении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E026C" w:rsidRPr="00DF239A" w:rsidRDefault="00DF239A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А</w:t>
                            </w:r>
                            <w:r w:rsidR="00DA497C"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втоматизация похозяйственного учета, учета ИЖФ, МКД;</w:t>
                            </w:r>
                          </w:p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Учет мест накопления ТКО;</w:t>
                            </w:r>
                          </w:p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Учет объектов благоустройства; уборочных территорий;</w:t>
                            </w:r>
                          </w:p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Ведение данных о кладбищах (учет мест захоронений);</w:t>
                            </w:r>
                          </w:p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Публикация карт для граждан; Комфортная городская среда;</w:t>
                            </w:r>
                          </w:p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Фиксация аварийных заявок.</w:t>
                            </w:r>
                          </w:p>
                        </w:tc>
                        <w:tc>
                          <w:tcPr>
                            <w:tcW w:w="25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Главы администраций муниципальных образований, руководители и специалисты отделов благоустройства, отделов ЖКХ, отделов, занимающихся похозяйственным учетом, учетом мест захоронений, схемами ресурсоснабжения</w:t>
                            </w:r>
                          </w:p>
                        </w:tc>
                      </w:tr>
                      <w:tr w:rsidR="00EE026C" w:rsidTr="00DF239A">
                        <w:trPr>
                          <w:trHeight w:hRule="exact" w:val="3951"/>
                          <w:jc w:val="center"/>
                        </w:trPr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17 ноября 2022 года 11:00-12:00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Использование ГИС в исторических садах и парках, зоопарках, ООПТ, учет ОКИ.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Автоматизация учета и мониторинга природных объектов (зеленых насаждений и других) и всех связанных с ними показателей;</w:t>
                            </w:r>
                          </w:p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Просмотр исторических растровых карт в качестве подложки;</w:t>
                            </w:r>
                          </w:p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Учет объектов культурного наследия; Публикация карт для граждан.</w:t>
                            </w:r>
                          </w:p>
                        </w:tc>
                        <w:tc>
                          <w:tcPr>
                            <w:tcW w:w="2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E026C" w:rsidRPr="00DF239A" w:rsidRDefault="00DA497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239A">
                              <w:rPr>
                                <w:rStyle w:val="21"/>
                                <w:sz w:val="24"/>
                                <w:szCs w:val="24"/>
                              </w:rPr>
                              <w:t>Руководители, хранители ГМЗ, исторических садов, парков, усадеб, ботанических садов, зоопарков, дендрологических коллекций, специалисты, ведущие учет и мониторинг зеленых насаждений, мониторинг состояния особо охраняемых природных территорий, учет объектов культурного наследия.</w:t>
                            </w:r>
                          </w:p>
                        </w:tc>
                      </w:tr>
                    </w:tbl>
                    <w:p w:rsidR="00EE026C" w:rsidRDefault="00EE026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A497C" w:rsidRPr="00DF239A">
        <w:rPr>
          <w:sz w:val="28"/>
          <w:szCs w:val="28"/>
        </w:rPr>
        <w:t>Спикеры с большим опытом в разработке и использовании геоинформационных систем ознакомят участников с понятием ГИС и представят информацию о том, как создать карты с полной и достоверной информацией обо всех объектах, событиях и показателях, и как ведение данных в структурированном виде облегчает работу специалистов.</w:t>
      </w:r>
    </w:p>
    <w:p w:rsidR="00EE026C" w:rsidRPr="00DF239A" w:rsidRDefault="00DA497C" w:rsidP="00DF239A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DF239A">
        <w:rPr>
          <w:sz w:val="28"/>
          <w:szCs w:val="28"/>
        </w:rPr>
        <w:t>Участие бесплатное. Приглашаем Вас и Ваших сотрудников принять участие в конференции «День ГИС». Подать заявку можно до 14.11.2022 любым удобным способом:</w:t>
      </w:r>
    </w:p>
    <w:p w:rsidR="00EE026C" w:rsidRPr="00DF239A" w:rsidRDefault="00DA497C" w:rsidP="00DF239A">
      <w:pPr>
        <w:pStyle w:val="20"/>
        <w:numPr>
          <w:ilvl w:val="0"/>
          <w:numId w:val="2"/>
        </w:numPr>
        <w:shd w:val="clear" w:color="auto" w:fill="auto"/>
        <w:tabs>
          <w:tab w:val="left" w:pos="281"/>
        </w:tabs>
        <w:spacing w:before="0" w:line="240" w:lineRule="auto"/>
        <w:ind w:firstLine="0"/>
        <w:rPr>
          <w:sz w:val="28"/>
          <w:szCs w:val="28"/>
        </w:rPr>
      </w:pPr>
      <w:r w:rsidRPr="00DF239A">
        <w:rPr>
          <w:sz w:val="28"/>
          <w:szCs w:val="28"/>
        </w:rPr>
        <w:t xml:space="preserve">Заполнить форму на сайте </w:t>
      </w:r>
      <w:hyperlink r:id="rId7" w:history="1">
        <w:r w:rsidRPr="00DF239A">
          <w:rPr>
            <w:rStyle w:val="a3"/>
            <w:sz w:val="28"/>
            <w:szCs w:val="28"/>
            <w:lang w:val="en-US" w:eastAsia="en-US" w:bidi="en-US"/>
          </w:rPr>
          <w:t>http</w:t>
        </w:r>
        <w:r w:rsidRPr="00DF239A">
          <w:rPr>
            <w:rStyle w:val="a3"/>
            <w:sz w:val="28"/>
            <w:szCs w:val="28"/>
            <w:lang w:eastAsia="en-US" w:bidi="en-US"/>
          </w:rPr>
          <w:t>://</w:t>
        </w:r>
        <w:r w:rsidRPr="00DF239A">
          <w:rPr>
            <w:rStyle w:val="a3"/>
            <w:sz w:val="28"/>
            <w:szCs w:val="28"/>
            <w:lang w:val="en-US" w:eastAsia="en-US" w:bidi="en-US"/>
          </w:rPr>
          <w:t>gisday</w:t>
        </w:r>
        <w:r w:rsidRPr="00DF239A">
          <w:rPr>
            <w:rStyle w:val="a3"/>
            <w:sz w:val="28"/>
            <w:szCs w:val="28"/>
            <w:lang w:eastAsia="en-US" w:bidi="en-US"/>
          </w:rPr>
          <w:t>.</w:t>
        </w:r>
        <w:r w:rsidRPr="00DF239A">
          <w:rPr>
            <w:rStyle w:val="a3"/>
            <w:sz w:val="28"/>
            <w:szCs w:val="28"/>
            <w:lang w:val="en-US" w:eastAsia="en-US" w:bidi="en-US"/>
          </w:rPr>
          <w:t>gisbis</w:t>
        </w:r>
        <w:r w:rsidRPr="00DF239A">
          <w:rPr>
            <w:rStyle w:val="a3"/>
            <w:sz w:val="28"/>
            <w:szCs w:val="28"/>
            <w:lang w:eastAsia="en-US" w:bidi="en-US"/>
          </w:rPr>
          <w:t>.</w:t>
        </w:r>
        <w:r w:rsidRPr="00DF239A">
          <w:rPr>
            <w:rStyle w:val="a3"/>
            <w:sz w:val="28"/>
            <w:szCs w:val="28"/>
            <w:lang w:val="en-US" w:eastAsia="en-US" w:bidi="en-US"/>
          </w:rPr>
          <w:t>ru</w:t>
        </w:r>
      </w:hyperlink>
    </w:p>
    <w:p w:rsidR="00EE026C" w:rsidRPr="00DF239A" w:rsidRDefault="00DA497C" w:rsidP="00DF239A">
      <w:pPr>
        <w:pStyle w:val="20"/>
        <w:numPr>
          <w:ilvl w:val="0"/>
          <w:numId w:val="2"/>
        </w:numPr>
        <w:shd w:val="clear" w:color="auto" w:fill="auto"/>
        <w:tabs>
          <w:tab w:val="left" w:pos="281"/>
        </w:tabs>
        <w:spacing w:before="0" w:after="180" w:line="240" w:lineRule="auto"/>
        <w:ind w:left="320" w:hanging="320"/>
        <w:jc w:val="left"/>
        <w:rPr>
          <w:sz w:val="28"/>
          <w:szCs w:val="28"/>
        </w:rPr>
      </w:pPr>
      <w:r w:rsidRPr="00DF239A">
        <w:rPr>
          <w:sz w:val="28"/>
          <w:szCs w:val="28"/>
        </w:rPr>
        <w:t xml:space="preserve">Или отправить заявку на почту </w:t>
      </w:r>
      <w:hyperlink r:id="rId8" w:history="1">
        <w:r w:rsidRPr="00DF239A">
          <w:rPr>
            <w:rStyle w:val="a3"/>
            <w:sz w:val="28"/>
            <w:szCs w:val="28"/>
            <w:lang w:val="en-US" w:eastAsia="en-US" w:bidi="en-US"/>
          </w:rPr>
          <w:t>gisbis</w:t>
        </w:r>
        <w:r w:rsidRPr="00DF239A">
          <w:rPr>
            <w:rStyle w:val="a3"/>
            <w:sz w:val="28"/>
            <w:szCs w:val="28"/>
            <w:lang w:eastAsia="en-US" w:bidi="en-US"/>
          </w:rPr>
          <w:t>@</w:t>
        </w:r>
        <w:r w:rsidRPr="00DF239A">
          <w:rPr>
            <w:rStyle w:val="a3"/>
            <w:sz w:val="28"/>
            <w:szCs w:val="28"/>
            <w:lang w:val="en-US" w:eastAsia="en-US" w:bidi="en-US"/>
          </w:rPr>
          <w:t>gisbis</w:t>
        </w:r>
        <w:r w:rsidRPr="00DF239A">
          <w:rPr>
            <w:rStyle w:val="a3"/>
            <w:sz w:val="28"/>
            <w:szCs w:val="28"/>
            <w:lang w:eastAsia="en-US" w:bidi="en-US"/>
          </w:rPr>
          <w:t>.</w:t>
        </w:r>
        <w:r w:rsidRPr="00DF239A">
          <w:rPr>
            <w:rStyle w:val="a3"/>
            <w:sz w:val="28"/>
            <w:szCs w:val="28"/>
            <w:lang w:val="en-US" w:eastAsia="en-US" w:bidi="en-US"/>
          </w:rPr>
          <w:t>ru</w:t>
        </w:r>
      </w:hyperlink>
      <w:r w:rsidRPr="00DF239A">
        <w:rPr>
          <w:sz w:val="28"/>
          <w:szCs w:val="28"/>
          <w:lang w:eastAsia="en-US" w:bidi="en-US"/>
        </w:rPr>
        <w:t xml:space="preserve">, </w:t>
      </w:r>
      <w:r w:rsidRPr="00DF239A">
        <w:rPr>
          <w:sz w:val="28"/>
          <w:szCs w:val="28"/>
        </w:rPr>
        <w:t>указав ФИО, организацию, должность, адрес электронной почты и телефон.</w:t>
      </w:r>
    </w:p>
    <w:p w:rsidR="00EE026C" w:rsidRPr="00DF239A" w:rsidRDefault="00DA497C" w:rsidP="00DF239A">
      <w:pPr>
        <w:pStyle w:val="20"/>
        <w:shd w:val="clear" w:color="auto" w:fill="auto"/>
        <w:spacing w:before="0" w:after="184" w:line="240" w:lineRule="auto"/>
        <w:ind w:firstLine="740"/>
        <w:rPr>
          <w:sz w:val="28"/>
          <w:szCs w:val="28"/>
        </w:rPr>
      </w:pPr>
      <w:r w:rsidRPr="00DF239A">
        <w:rPr>
          <w:sz w:val="28"/>
          <w:szCs w:val="28"/>
        </w:rPr>
        <w:t xml:space="preserve">Конференция пройдет в онлайн-режиме на платформе </w:t>
      </w:r>
      <w:r w:rsidRPr="00DF239A">
        <w:rPr>
          <w:sz w:val="28"/>
          <w:szCs w:val="28"/>
          <w:lang w:val="en-US" w:eastAsia="en-US" w:bidi="en-US"/>
        </w:rPr>
        <w:t>Youtube</w:t>
      </w:r>
      <w:r w:rsidRPr="00DF239A">
        <w:rPr>
          <w:sz w:val="28"/>
          <w:szCs w:val="28"/>
          <w:lang w:eastAsia="en-US" w:bidi="en-US"/>
        </w:rPr>
        <w:t xml:space="preserve">. </w:t>
      </w:r>
      <w:r w:rsidRPr="00DF239A">
        <w:rPr>
          <w:sz w:val="28"/>
          <w:szCs w:val="28"/>
        </w:rPr>
        <w:t>Зарегистрировавшимся участникам будет направлена информация о времени выступления докладчиков и о способах подключения к конференции. Каждый участник получит сертификат, подтверждающий участие в конференции. Количество мест ограничено.</w:t>
      </w:r>
    </w:p>
    <w:p w:rsidR="00EE026C" w:rsidRPr="00DF239A" w:rsidRDefault="00DA497C" w:rsidP="00DF239A">
      <w:pPr>
        <w:pStyle w:val="20"/>
        <w:shd w:val="clear" w:color="auto" w:fill="auto"/>
        <w:spacing w:before="0" w:after="689" w:line="240" w:lineRule="auto"/>
        <w:ind w:firstLine="740"/>
        <w:jc w:val="left"/>
        <w:rPr>
          <w:sz w:val="28"/>
          <w:szCs w:val="28"/>
        </w:rPr>
      </w:pPr>
      <w:r w:rsidRPr="00DF239A">
        <w:rPr>
          <w:sz w:val="28"/>
          <w:szCs w:val="28"/>
        </w:rPr>
        <w:t xml:space="preserve">Организатором конференции выступает компания </w:t>
      </w:r>
      <w:r w:rsidRPr="00DF239A">
        <w:rPr>
          <w:sz w:val="28"/>
          <w:szCs w:val="28"/>
          <w:lang w:eastAsia="en-US" w:bidi="en-US"/>
        </w:rPr>
        <w:t>«</w:t>
      </w:r>
      <w:r w:rsidRPr="00DF239A">
        <w:rPr>
          <w:sz w:val="28"/>
          <w:szCs w:val="28"/>
          <w:lang w:val="en-US" w:eastAsia="en-US" w:bidi="en-US"/>
        </w:rPr>
        <w:t>GIS</w:t>
      </w:r>
      <w:r w:rsidRPr="00DF239A">
        <w:rPr>
          <w:sz w:val="28"/>
          <w:szCs w:val="28"/>
          <w:lang w:eastAsia="en-US" w:bidi="en-US"/>
        </w:rPr>
        <w:t xml:space="preserve"> </w:t>
      </w:r>
      <w:r w:rsidRPr="00DF239A">
        <w:rPr>
          <w:sz w:val="28"/>
          <w:szCs w:val="28"/>
          <w:lang w:val="en-US" w:eastAsia="en-US" w:bidi="en-US"/>
        </w:rPr>
        <w:t>BIS</w:t>
      </w:r>
      <w:r w:rsidRPr="00DF239A">
        <w:rPr>
          <w:sz w:val="28"/>
          <w:szCs w:val="28"/>
          <w:lang w:eastAsia="en-US" w:bidi="en-US"/>
        </w:rPr>
        <w:t xml:space="preserve">». </w:t>
      </w:r>
      <w:r w:rsidRPr="00DF239A">
        <w:rPr>
          <w:sz w:val="28"/>
          <w:szCs w:val="28"/>
        </w:rPr>
        <w:t xml:space="preserve">По любым вопросам участия просим связаться: Белова Ольга Анатольевна +7-911-172-81-01 +7 (812) 407-19-42 </w:t>
      </w:r>
      <w:hyperlink r:id="rId9" w:history="1">
        <w:r w:rsidRPr="00DF239A">
          <w:rPr>
            <w:rStyle w:val="a3"/>
            <w:sz w:val="28"/>
            <w:szCs w:val="28"/>
            <w:lang w:val="en-US" w:eastAsia="en-US" w:bidi="en-US"/>
          </w:rPr>
          <w:t>gisbis</w:t>
        </w:r>
        <w:r w:rsidRPr="00DF239A">
          <w:rPr>
            <w:rStyle w:val="a3"/>
            <w:sz w:val="28"/>
            <w:szCs w:val="28"/>
            <w:lang w:eastAsia="en-US" w:bidi="en-US"/>
          </w:rPr>
          <w:t>@</w:t>
        </w:r>
        <w:r w:rsidRPr="00DF239A">
          <w:rPr>
            <w:rStyle w:val="a3"/>
            <w:sz w:val="28"/>
            <w:szCs w:val="28"/>
            <w:lang w:val="en-US" w:eastAsia="en-US" w:bidi="en-US"/>
          </w:rPr>
          <w:t>gisbis</w:t>
        </w:r>
        <w:r w:rsidRPr="00DF239A">
          <w:rPr>
            <w:rStyle w:val="a3"/>
            <w:sz w:val="28"/>
            <w:szCs w:val="28"/>
            <w:lang w:eastAsia="en-US" w:bidi="en-US"/>
          </w:rPr>
          <w:t>.</w:t>
        </w:r>
        <w:r w:rsidRPr="00DF239A">
          <w:rPr>
            <w:rStyle w:val="a3"/>
            <w:sz w:val="28"/>
            <w:szCs w:val="28"/>
            <w:lang w:val="en-US" w:eastAsia="en-US" w:bidi="en-US"/>
          </w:rPr>
          <w:t>ru</w:t>
        </w:r>
      </w:hyperlink>
    </w:p>
    <w:p w:rsidR="00EE026C" w:rsidRDefault="00EE026C">
      <w:pPr>
        <w:pStyle w:val="20"/>
        <w:shd w:val="clear" w:color="auto" w:fill="auto"/>
        <w:spacing w:before="0" w:line="190" w:lineRule="exact"/>
        <w:ind w:firstLine="0"/>
      </w:pPr>
    </w:p>
    <w:sectPr w:rsidR="00EE026C">
      <w:pgSz w:w="11900" w:h="16840"/>
      <w:pgMar w:top="671" w:right="690" w:bottom="104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7C" w:rsidRDefault="00DA497C">
      <w:r>
        <w:separator/>
      </w:r>
    </w:p>
  </w:endnote>
  <w:endnote w:type="continuationSeparator" w:id="0">
    <w:p w:rsidR="00DA497C" w:rsidRDefault="00DA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7C" w:rsidRDefault="00DA497C"/>
  </w:footnote>
  <w:footnote w:type="continuationSeparator" w:id="0">
    <w:p w:rsidR="00DA497C" w:rsidRDefault="00DA49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F4417"/>
    <w:multiLevelType w:val="multilevel"/>
    <w:tmpl w:val="251E3F1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FB6E92"/>
    <w:multiLevelType w:val="multilevel"/>
    <w:tmpl w:val="559A66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6C"/>
    <w:rsid w:val="00876916"/>
    <w:rsid w:val="00AE697D"/>
    <w:rsid w:val="00DA497C"/>
    <w:rsid w:val="00DF239A"/>
    <w:rsid w:val="00E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188DC-D8DB-4FEE-8C64-8262659E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ArialUnicodeMS85ptExact">
    <w:name w:val="Основной текст (5) + Arial Unicode MS;8;5 pt Exact"/>
    <w:basedOn w:val="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ArialUnicodeMS105ptExact">
    <w:name w:val="Основной текст (5) + Arial Unicode MS;10;5 pt Exact"/>
    <w:basedOn w:val="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"/>
    <w:basedOn w:val="2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40" w:lineRule="exact"/>
      <w:jc w:val="right"/>
    </w:pPr>
    <w:rPr>
      <w:rFonts w:ascii="Corbel" w:eastAsia="Corbel" w:hAnsi="Corbel" w:cs="Corbel"/>
      <w:sz w:val="22"/>
      <w:szCs w:val="2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26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Corbel" w:eastAsia="Corbel" w:hAnsi="Corbel" w:cs="Corbel"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420" w:line="240" w:lineRule="exact"/>
      <w:outlineLvl w:val="1"/>
    </w:pPr>
    <w:rPr>
      <w:rFonts w:ascii="Corbel" w:eastAsia="Corbel" w:hAnsi="Corbel" w:cs="Corbe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bis@gisbis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gisday.gisbis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sbis@gisbis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FDDBF-828C-4EB4-9F9E-EE5147D30523}"/>
</file>

<file path=customXml/itemProps2.xml><?xml version="1.0" encoding="utf-8"?>
<ds:datastoreItem xmlns:ds="http://schemas.openxmlformats.org/officeDocument/2006/customXml" ds:itemID="{B9119839-6F1F-4684-8200-F051F568C3C8}"/>
</file>

<file path=customXml/itemProps3.xml><?xml version="1.0" encoding="utf-8"?>
<ds:datastoreItem xmlns:ds="http://schemas.openxmlformats.org/officeDocument/2006/customXml" ds:itemID="{563F0B7B-187B-4D23-A5F3-219D4AF89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Евгений Юрьевич</dc:creator>
  <cp:lastModifiedBy>Журавлев Александр Анатольевич</cp:lastModifiedBy>
  <cp:revision>2</cp:revision>
  <dcterms:created xsi:type="dcterms:W3CDTF">2022-11-10T13:35:00Z</dcterms:created>
  <dcterms:modified xsi:type="dcterms:W3CDTF">2022-11-10T13:35:00Z</dcterms:modified>
</cp:coreProperties>
</file>