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88E" w:rsidRDefault="00BF0B2C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B188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B188E" w:rsidRDefault="00BF0B2C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B188E" w:rsidRDefault="00BF0B2C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</w:tbl>
    <w:p w:rsidR="00FB188E" w:rsidRDefault="00FB188E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B188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B188E" w:rsidRDefault="00BF0B2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B188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B188E" w:rsidRDefault="00BF0B2C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B188E" w:rsidRDefault="00BF0B2C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FB188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B188E" w:rsidRDefault="00BF0B2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B188E" w:rsidRDefault="00BF0B2C">
            <w:pPr>
              <w:rPr>
                <w:color w:val="000000"/>
              </w:rPr>
            </w:pPr>
            <w:r>
              <w:rPr>
                <w:color w:val="000000"/>
              </w:rPr>
              <w:t>SBR012-2303280030</w:t>
            </w:r>
          </w:p>
        </w:tc>
      </w:tr>
      <w:tr w:rsidR="00FB188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B188E" w:rsidRDefault="00BF0B2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B188E" w:rsidRDefault="00BF0B2C">
            <w:pPr>
              <w:rPr>
                <w:color w:val="000000"/>
              </w:rPr>
            </w:pPr>
            <w:r>
              <w:rPr>
                <w:color w:val="000000"/>
              </w:rPr>
              <w:t>Аукционные торги в электронной форме по продаже объектов муниципального имущества</w:t>
            </w:r>
          </w:p>
        </w:tc>
      </w:tr>
    </w:tbl>
    <w:p w:rsidR="00FB188E" w:rsidRDefault="00FB188E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B188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B188E" w:rsidRDefault="00BF0B2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B188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B188E" w:rsidRDefault="00BF0B2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B188E" w:rsidRDefault="00BF0B2C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B188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B188E" w:rsidRDefault="00BF0B2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B188E" w:rsidRDefault="00BF0B2C">
            <w:pPr>
              <w:rPr>
                <w:color w:val="000000"/>
              </w:rPr>
            </w:pPr>
            <w:r>
              <w:rPr>
                <w:color w:val="000000"/>
              </w:rPr>
              <w:t>Нежилое здание площадью 65,0 кв.м (кадастровый номер 34:34:020025:161) с земельным участком площадью 509 кв.м (кадастровый номер 34:34:020025:11). Волгоград, Краснооктябрьский район, ул. Кустанайская, дом 71.</w:t>
            </w:r>
          </w:p>
        </w:tc>
      </w:tr>
    </w:tbl>
    <w:p w:rsidR="00FB188E" w:rsidRDefault="00FB188E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FB188E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B188E" w:rsidRDefault="00BF0B2C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FB188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06"/>
              <w:gridCol w:w="1418"/>
              <w:gridCol w:w="1571"/>
              <w:gridCol w:w="1566"/>
              <w:gridCol w:w="1566"/>
              <w:gridCol w:w="1566"/>
              <w:gridCol w:w="973"/>
              <w:gridCol w:w="1290"/>
            </w:tblGrid>
            <w:tr w:rsidR="00FB188E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B188E" w:rsidRDefault="00BF0B2C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B188E" w:rsidRDefault="00BF0B2C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B188E" w:rsidRDefault="00BF0B2C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B188E" w:rsidRDefault="00BF0B2C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B188E" w:rsidRDefault="00BF0B2C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B188E" w:rsidRDefault="00BF0B2C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B188E" w:rsidRDefault="00BF0B2C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B188E" w:rsidRDefault="00BF0B2C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FB188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B188E" w:rsidRDefault="00BF0B2C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3636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B188E" w:rsidRDefault="00BF0B2C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344213367893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B188E" w:rsidRDefault="00BF0B2C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Желонкин Алексей Валерьевич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B188E" w:rsidRDefault="00FB188E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B188E" w:rsidRDefault="00FB188E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B188E" w:rsidRDefault="00FB188E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B188E" w:rsidRDefault="00BF0B2C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B188E" w:rsidRDefault="00FB188E">
                  <w:pPr>
                    <w:rPr>
                      <w:color w:val="000000"/>
                      <w:sz w:val="22"/>
                    </w:rPr>
                  </w:pPr>
                </w:p>
              </w:tc>
            </w:tr>
          </w:tbl>
          <w:p w:rsidR="00FB188E" w:rsidRDefault="00FB188E">
            <w:pPr>
              <w:rPr>
                <w:color w:val="000000"/>
                <w:sz w:val="22"/>
              </w:rPr>
            </w:pPr>
          </w:p>
        </w:tc>
      </w:tr>
    </w:tbl>
    <w:p w:rsidR="00FB188E" w:rsidRDefault="00FB188E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FB188E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B188E" w:rsidRDefault="00BF0B2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B188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FB188E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B188E" w:rsidRDefault="00BF0B2C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B188E" w:rsidRDefault="00BF0B2C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B188E" w:rsidRDefault="00BF0B2C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B188E" w:rsidRDefault="00BF0B2C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B188E" w:rsidRDefault="00BF0B2C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B188E" w:rsidRDefault="00BF0B2C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B188E" w:rsidRDefault="00BF0B2C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FB188E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B188E" w:rsidRDefault="00BF0B2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FB188E" w:rsidRDefault="00FB188E">
            <w:pPr>
              <w:rPr>
                <w:color w:val="000000"/>
              </w:rPr>
            </w:pPr>
          </w:p>
        </w:tc>
      </w:tr>
    </w:tbl>
    <w:p w:rsidR="00FB188E" w:rsidRDefault="00FB188E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B188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B188E" w:rsidRDefault="00BF0B2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B188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B188E" w:rsidRDefault="00BF0B2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FB188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B188E" w:rsidRDefault="00BF0B2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FB188E" w:rsidRDefault="00FB188E">
            <w:pPr>
              <w:rPr>
                <w:color w:val="000000"/>
              </w:rPr>
            </w:pPr>
          </w:p>
        </w:tc>
      </w:tr>
      <w:tr w:rsidR="00FB188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B188E" w:rsidRDefault="00BF0B2C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B188E" w:rsidRDefault="00BF0B2C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FB188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B188E" w:rsidRDefault="00BF0B2C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FB188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B188E" w:rsidRDefault="00BF0B2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Информация о формировании </w:t>
                  </w:r>
                  <w:r>
                    <w:rPr>
                      <w:color w:val="000000"/>
                    </w:rPr>
                    <w:t>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FB188E" w:rsidRDefault="00FB188E">
            <w:pPr>
              <w:rPr>
                <w:color w:val="000000"/>
              </w:rPr>
            </w:pPr>
          </w:p>
        </w:tc>
      </w:tr>
    </w:tbl>
    <w:p w:rsidR="00FB188E" w:rsidRDefault="00FB188E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FB188E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B188E" w:rsidRDefault="00BF0B2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B188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B188E" w:rsidRDefault="00BF0B2C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B188E" w:rsidRDefault="00BF0B2C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FB188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B188E" w:rsidRDefault="00BF0B2C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B188E" w:rsidRDefault="00BF0B2C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FB188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B188E" w:rsidRDefault="00BF0B2C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B188E" w:rsidRDefault="00BF0B2C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FB188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B188E" w:rsidRDefault="00BF0B2C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B188E" w:rsidRDefault="00BF0B2C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FB188E" w:rsidRDefault="00FB188E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FB188E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B188E" w:rsidRDefault="00BF0B2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B188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B188E" w:rsidRDefault="00BF0B2C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B188E" w:rsidRDefault="00BF0B2C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FB188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B188E" w:rsidRDefault="00BF0B2C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B188E" w:rsidRDefault="00FB188E">
            <w:pPr>
              <w:rPr>
                <w:color w:val="000000"/>
              </w:rPr>
            </w:pPr>
          </w:p>
        </w:tc>
      </w:tr>
      <w:tr w:rsidR="00FB188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B188E" w:rsidRDefault="00BF0B2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B188E" w:rsidRDefault="00BF0B2C">
            <w:pPr>
              <w:rPr>
                <w:color w:val="000000"/>
              </w:rPr>
            </w:pPr>
            <w:r>
              <w:rPr>
                <w:color w:val="000000"/>
              </w:rPr>
              <w:t>25.04.2023 11:02:28</w:t>
            </w:r>
          </w:p>
        </w:tc>
      </w:tr>
      <w:tr w:rsidR="00FB188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B188E" w:rsidRDefault="00BF0B2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B188E" w:rsidRDefault="00BF0B2C">
            <w:pPr>
              <w:rPr>
                <w:color w:val="000000"/>
              </w:rPr>
            </w:pPr>
            <w:r>
              <w:rPr>
                <w:color w:val="000000"/>
              </w:rPr>
              <w:t>25.04.2023 11:02:29</w:t>
            </w:r>
          </w:p>
        </w:tc>
      </w:tr>
      <w:tr w:rsidR="00FB188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B188E" w:rsidRDefault="00BF0B2C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B188E" w:rsidRDefault="00BF0B2C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FB188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B188E" w:rsidRDefault="00BF0B2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B188E" w:rsidRDefault="00BF0B2C">
            <w:pPr>
              <w:rPr>
                <w:color w:val="000000"/>
              </w:rPr>
            </w:pPr>
            <w:r>
              <w:rPr>
                <w:color w:val="000000"/>
              </w:rPr>
              <w:t>25.04.2023 11:02</w:t>
            </w:r>
          </w:p>
        </w:tc>
      </w:tr>
      <w:tr w:rsidR="00FB188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B188E" w:rsidRDefault="00BF0B2C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B188E" w:rsidRDefault="00BF0B2C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FB188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B188E" w:rsidRDefault="00BF0B2C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B188E" w:rsidRDefault="00BF0B2C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FB188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B188E" w:rsidRDefault="00BF0B2C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B188E" w:rsidRDefault="00BF0B2C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FB188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B188E" w:rsidRDefault="00BF0B2C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B188E" w:rsidRDefault="00BF0B2C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</w:t>
            </w:r>
            <w:r>
              <w:rPr>
                <w:color w:val="000000"/>
              </w:rPr>
              <w:t>АЛЬНОГО ИМУЩЕСТВА АДМИНИСТРАЦИИ ВОЛГОГРАДА</w:t>
            </w:r>
          </w:p>
        </w:tc>
      </w:tr>
      <w:tr w:rsidR="00FB188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B188E" w:rsidRDefault="00BF0B2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B188E" w:rsidRDefault="00BF0B2C">
            <w:pPr>
              <w:rPr>
                <w:color w:val="000000"/>
              </w:rPr>
            </w:pPr>
            <w:r>
              <w:rPr>
                <w:color w:val="000000"/>
              </w:rPr>
              <w:t>1150682</w:t>
            </w:r>
          </w:p>
        </w:tc>
      </w:tr>
      <w:tr w:rsidR="00FB188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B188E" w:rsidRDefault="00BF0B2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B188E" w:rsidRDefault="00BF0B2C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A77B3E"/>
    <w:rsid w:val="00BF0B2C"/>
    <w:rsid w:val="00CA2A55"/>
    <w:rsid w:val="00FB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2023-04-25T09:30:00+00:00</DatePub>
    <LongName xmlns="e4d50f4a-1345-415d-aadd-f942b5769167">Протокол № 23-7.1 об определении участников _лот 1_ от 25.04.2023_Единственный участник</LongName>
    <Public xmlns="e4d50f4a-1345-415d-aadd-f942b5769167">true</Public>
    <VidTorgov xmlns="e4d50f4a-1345-415d-aadd-f942b5769167">Электронный аукцион</VidTorgov>
    <DateEndRcv xmlns="e4d50f4a-1345-415d-aadd-f942b5769167">2023-04-24T13:30:00+00:00</DateEndRcv>
    <DateOfSale xmlns="e4d50f4a-1345-415d-aadd-f942b5769167">2023-04-26T06:00:00+00:00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1CE91CCF-B061-4C4E-AC74-C1840DA6337A}"/>
</file>

<file path=customXml/itemProps2.xml><?xml version="1.0" encoding="utf-8"?>
<ds:datastoreItem xmlns:ds="http://schemas.openxmlformats.org/officeDocument/2006/customXml" ds:itemID="{F74E17CF-9B1A-48BC-A33B-CADEC80AF26F}"/>
</file>

<file path=customXml/itemProps3.xml><?xml version="1.0" encoding="utf-8"?>
<ds:datastoreItem xmlns:ds="http://schemas.openxmlformats.org/officeDocument/2006/customXml" ds:itemID="{EBDFDD1B-50DD-4BA5-8BAD-8D8250BE48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2206</Characters>
  <Application>Microsoft Office Word</Application>
  <DocSecurity>8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23-7.1 об определении участников _лот 1_ от 25.04.2023_Единственный участник</dc:title>
  <dc:creator>Летова Инна Сергеевна</dc:creator>
  <cp:lastModifiedBy>Летова Инна Сергеевна</cp:lastModifiedBy>
  <cp:revision>2</cp:revision>
  <dcterms:created xsi:type="dcterms:W3CDTF">2023-04-25T08:03:00Z</dcterms:created>
  <dcterms:modified xsi:type="dcterms:W3CDTF">2023-04-25T08:03:00Z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