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12" w:rsidRDefault="00F53B12" w:rsidP="00F53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ИЗВЕЩЕНИЕ О ПРОВЕДЕНИИ КОНКУРСА</w:t>
      </w:r>
    </w:p>
    <w:p w:rsidR="00F53B12" w:rsidRPr="00236D15" w:rsidRDefault="00F53B12" w:rsidP="00F53B1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36D15">
        <w:rPr>
          <w:rFonts w:ascii="Times New Roman" w:hAnsi="Times New Roman" w:cs="Times New Roman"/>
          <w:b w:val="0"/>
          <w:sz w:val="24"/>
          <w:szCs w:val="24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 w:rsidRPr="00236D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36D15">
        <w:rPr>
          <w:rFonts w:ascii="Times New Roman" w:hAnsi="Times New Roman" w:cs="Times New Roman"/>
          <w:b w:val="0"/>
          <w:sz w:val="24"/>
          <w:szCs w:val="24"/>
        </w:rPr>
        <w:t>годы», постановлением администрации 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F53B12" w:rsidRPr="00350E59" w:rsidTr="00592E7A">
        <w:tc>
          <w:tcPr>
            <w:tcW w:w="567" w:type="dxa"/>
          </w:tcPr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F53B12" w:rsidRPr="00350E59" w:rsidTr="00592E7A">
        <w:tc>
          <w:tcPr>
            <w:tcW w:w="567" w:type="dxa"/>
            <w:vAlign w:val="center"/>
          </w:tcPr>
          <w:p w:rsidR="00F53B12" w:rsidRPr="00350E59" w:rsidRDefault="00F53B12" w:rsidP="00592E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B12" w:rsidRPr="00350E59" w:rsidRDefault="00F53B12" w:rsidP="00592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F53B12" w:rsidRPr="00350E59" w:rsidTr="00592E7A">
        <w:tc>
          <w:tcPr>
            <w:tcW w:w="567" w:type="dxa"/>
            <w:vAlign w:val="center"/>
          </w:tcPr>
          <w:p w:rsidR="00F53B12" w:rsidRPr="00350E59" w:rsidRDefault="00F53B12" w:rsidP="00592E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B12" w:rsidRPr="00350E59" w:rsidRDefault="00F53B12" w:rsidP="00592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30-13-52</w:t>
            </w:r>
          </w:p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Любовь Васильевна</w:t>
            </w:r>
          </w:p>
        </w:tc>
      </w:tr>
      <w:tr w:rsidR="00F53B12" w:rsidRPr="00350E59" w:rsidTr="00592E7A">
        <w:trPr>
          <w:trHeight w:val="456"/>
        </w:trPr>
        <w:tc>
          <w:tcPr>
            <w:tcW w:w="567" w:type="dxa"/>
            <w:vAlign w:val="center"/>
          </w:tcPr>
          <w:p w:rsidR="00F53B12" w:rsidRPr="00350E59" w:rsidRDefault="00F53B12" w:rsidP="00592E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400066</w:t>
            </w:r>
            <w:r w:rsidRPr="00161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г. Волгоград, 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Володарского, 5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(зал заседаний)</w:t>
            </w:r>
          </w:p>
        </w:tc>
      </w:tr>
      <w:tr w:rsidR="00F53B12" w:rsidRPr="00350E59" w:rsidTr="00592E7A">
        <w:trPr>
          <w:trHeight w:val="456"/>
        </w:trPr>
        <w:tc>
          <w:tcPr>
            <w:tcW w:w="567" w:type="dxa"/>
            <w:vAlign w:val="center"/>
          </w:tcPr>
          <w:p w:rsidR="00F53B12" w:rsidRPr="00350E59" w:rsidRDefault="00F53B12" w:rsidP="00592E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F53B12" w:rsidRPr="00B76F5E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 июня 2020</w:t>
            </w:r>
            <w:r w:rsidRPr="00EA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в  </w:t>
            </w:r>
            <w:r w:rsidRPr="002556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10час.00мин</w:t>
            </w:r>
            <w:r w:rsidRPr="00133C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F53B12" w:rsidRPr="00350E59" w:rsidTr="00592E7A">
        <w:trPr>
          <w:trHeight w:val="456"/>
        </w:trPr>
        <w:tc>
          <w:tcPr>
            <w:tcW w:w="567" w:type="dxa"/>
            <w:vAlign w:val="center"/>
          </w:tcPr>
          <w:p w:rsidR="00F53B12" w:rsidRPr="00350E59" w:rsidRDefault="00F53B12" w:rsidP="00592E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F53B12" w:rsidRPr="00C817B0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апреля  2020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(в рабочие дни с 08-30 часов до 17-30 часов, перерыв с 12-30 до 13-30).</w:t>
            </w:r>
          </w:p>
        </w:tc>
      </w:tr>
      <w:tr w:rsidR="00F53B12" w:rsidRPr="00350E59" w:rsidTr="00592E7A">
        <w:trPr>
          <w:trHeight w:val="456"/>
        </w:trPr>
        <w:tc>
          <w:tcPr>
            <w:tcW w:w="567" w:type="dxa"/>
            <w:vAlign w:val="center"/>
          </w:tcPr>
          <w:p w:rsidR="00F53B12" w:rsidRPr="00350E59" w:rsidRDefault="00F53B12" w:rsidP="00592E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F53B12" w:rsidRPr="00C817B0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мая 2020  (с 08-30 часов до 16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-30 часов, перерыв с 12-30 до 13-30).</w:t>
            </w:r>
          </w:p>
        </w:tc>
      </w:tr>
      <w:tr w:rsidR="00F53B12" w:rsidRPr="00350E59" w:rsidTr="00592E7A">
        <w:trPr>
          <w:trHeight w:val="456"/>
        </w:trPr>
        <w:tc>
          <w:tcPr>
            <w:tcW w:w="567" w:type="dxa"/>
            <w:vAlign w:val="center"/>
          </w:tcPr>
          <w:p w:rsidR="00F53B12" w:rsidRPr="00350E59" w:rsidRDefault="00F53B12" w:rsidP="00592E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</w:t>
            </w:r>
            <w:r w:rsidRPr="006B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Волгограда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(далее - Конкурс)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53B12" w:rsidRPr="00350E59" w:rsidTr="00592E7A">
        <w:trPr>
          <w:trHeight w:val="456"/>
        </w:trPr>
        <w:tc>
          <w:tcPr>
            <w:tcW w:w="567" w:type="dxa"/>
            <w:vAlign w:val="center"/>
          </w:tcPr>
          <w:p w:rsidR="00F53B12" w:rsidRPr="00350E59" w:rsidRDefault="00F53B12" w:rsidP="00592E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F53B12" w:rsidRPr="00350E59" w:rsidTr="00592E7A">
        <w:tc>
          <w:tcPr>
            <w:tcW w:w="567" w:type="dxa"/>
            <w:vAlign w:val="center"/>
          </w:tcPr>
          <w:p w:rsidR="00F53B12" w:rsidRPr="00350E59" w:rsidRDefault="00F53B12" w:rsidP="00592E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F53B12" w:rsidRPr="00B353BF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05293007460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счет №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40302810600003000302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В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олгоград, БИК 041806001, ИНН 3444059139, КПП 344401001</w:t>
            </w:r>
          </w:p>
        </w:tc>
      </w:tr>
      <w:tr w:rsidR="00F53B12" w:rsidRPr="00350E59" w:rsidTr="00592E7A">
        <w:tc>
          <w:tcPr>
            <w:tcW w:w="567" w:type="dxa"/>
            <w:vAlign w:val="center"/>
          </w:tcPr>
          <w:p w:rsidR="00F53B12" w:rsidRPr="00350E59" w:rsidRDefault="00F53B12" w:rsidP="00592E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F53B12" w:rsidRPr="00350E59" w:rsidRDefault="00F53B12" w:rsidP="0059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F53B12" w:rsidRPr="00350E59" w:rsidTr="00592E7A">
        <w:tc>
          <w:tcPr>
            <w:tcW w:w="567" w:type="dxa"/>
            <w:vAlign w:val="center"/>
          </w:tcPr>
          <w:p w:rsidR="00F53B12" w:rsidRPr="00350E59" w:rsidRDefault="00F53B12" w:rsidP="00592E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53B12" w:rsidRPr="00350E59" w:rsidTr="00592E7A">
        <w:tc>
          <w:tcPr>
            <w:tcW w:w="567" w:type="dxa"/>
            <w:vAlign w:val="center"/>
          </w:tcPr>
          <w:p w:rsidR="00F53B12" w:rsidRPr="00350E59" w:rsidRDefault="00F53B12" w:rsidP="00592E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53B12" w:rsidRPr="00350E59" w:rsidRDefault="00F53B12" w:rsidP="0059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F53B12" w:rsidRPr="00350E59" w:rsidRDefault="00F53B12" w:rsidP="00592E7A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лотков,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  <w:proofErr w:type="gramEnd"/>
          </w:p>
        </w:tc>
      </w:tr>
      <w:tr w:rsidR="00F53B12" w:rsidRPr="00350E59" w:rsidTr="00592E7A">
        <w:tc>
          <w:tcPr>
            <w:tcW w:w="567" w:type="dxa"/>
            <w:vAlign w:val="center"/>
          </w:tcPr>
          <w:p w:rsidR="00F53B12" w:rsidRPr="00350E59" w:rsidRDefault="00F53B12" w:rsidP="00592E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место и порядок представления конкурсной документации, официальный сайт администрации Волгограда, на котором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размещена конкурсная документация</w:t>
            </w:r>
          </w:p>
        </w:tc>
        <w:tc>
          <w:tcPr>
            <w:tcW w:w="7080" w:type="dxa"/>
          </w:tcPr>
          <w:p w:rsidR="00F53B12" w:rsidRPr="00350E59" w:rsidRDefault="00F53B12" w:rsidP="00592E7A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 аппарата главы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на право заключения договора/2020/Конкурсная документация 04.06.2020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F53B12" w:rsidRPr="00350E59" w:rsidRDefault="00F53B12" w:rsidP="00592E7A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онкурса 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самостоятельно копирует с официального сайта конкурсную документацию</w:t>
            </w:r>
          </w:p>
        </w:tc>
      </w:tr>
      <w:tr w:rsidR="00F53B12" w:rsidRPr="00350E59" w:rsidTr="00592E7A">
        <w:tc>
          <w:tcPr>
            <w:tcW w:w="567" w:type="dxa"/>
            <w:vAlign w:val="center"/>
          </w:tcPr>
          <w:p w:rsidR="00F53B12" w:rsidRPr="00350E59" w:rsidRDefault="00F53B12" w:rsidP="00592E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F53B12" w:rsidRPr="00350E59" w:rsidRDefault="00F53B12" w:rsidP="00592E7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F53B12" w:rsidRDefault="00F53B12" w:rsidP="00F53B12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53B12" w:rsidRDefault="00F53B12" w:rsidP="00F53B12">
      <w:pPr>
        <w:pStyle w:val="ConsPlusNormal"/>
        <w:ind w:firstLine="708"/>
        <w:jc w:val="right"/>
        <w:rPr>
          <w:rFonts w:ascii="Times New Roman" w:hAnsi="Times New Roman" w:cs="Times New Roman"/>
          <w:b/>
        </w:rPr>
      </w:pPr>
    </w:p>
    <w:p w:rsidR="00F53B12" w:rsidRDefault="00F53B12" w:rsidP="00F53B12">
      <w:pPr>
        <w:pStyle w:val="ConsPlusNormal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>Таблица № 1</w:t>
      </w:r>
    </w:p>
    <w:p w:rsidR="00F53B12" w:rsidRDefault="00F53B12" w:rsidP="00F53B12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 xml:space="preserve">Адресные ориентиры и описание границ места размещения НТО, площадь НТО </w:t>
      </w:r>
      <w:r w:rsidRPr="006B2586">
        <w:rPr>
          <w:rFonts w:ascii="Times New Roman" w:hAnsi="Times New Roman" w:cs="Times New Roman"/>
          <w:sz w:val="22"/>
          <w:szCs w:val="22"/>
        </w:rPr>
        <w:t xml:space="preserve">на территории Волгограда </w:t>
      </w:r>
      <w:r w:rsidRPr="00A371E2">
        <w:rPr>
          <w:rFonts w:ascii="Times New Roman" w:hAnsi="Times New Roman" w:cs="Times New Roman"/>
          <w:sz w:val="22"/>
          <w:szCs w:val="22"/>
        </w:rPr>
        <w:t>начальная (минимальная) цена Договора (цена лота), размер задатка, период размещения объекта.</w:t>
      </w:r>
    </w:p>
    <w:p w:rsidR="00F53B12" w:rsidRDefault="00F53B12" w:rsidP="00F53B12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1008"/>
        <w:gridCol w:w="850"/>
        <w:gridCol w:w="1276"/>
        <w:gridCol w:w="850"/>
        <w:gridCol w:w="993"/>
        <w:gridCol w:w="708"/>
        <w:gridCol w:w="1134"/>
        <w:gridCol w:w="993"/>
        <w:gridCol w:w="850"/>
        <w:gridCol w:w="958"/>
      </w:tblGrid>
      <w:tr w:rsidR="00F53B12" w:rsidTr="00592E7A">
        <w:tc>
          <w:tcPr>
            <w:tcW w:w="660" w:type="dxa"/>
          </w:tcPr>
          <w:p w:rsidR="00F53B1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1008" w:type="dxa"/>
          </w:tcPr>
          <w:p w:rsidR="00F53B1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850" w:type="dxa"/>
          </w:tcPr>
          <w:p w:rsidR="00F53B1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Номер места, в Схеме</w:t>
            </w:r>
          </w:p>
        </w:tc>
        <w:tc>
          <w:tcPr>
            <w:tcW w:w="1276" w:type="dxa"/>
          </w:tcPr>
          <w:p w:rsidR="00F53B1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Адресные ориентиры НТО</w:t>
            </w:r>
          </w:p>
        </w:tc>
        <w:tc>
          <w:tcPr>
            <w:tcW w:w="850" w:type="dxa"/>
          </w:tcPr>
          <w:p w:rsidR="00F53B1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Вид НТО</w:t>
            </w:r>
          </w:p>
        </w:tc>
        <w:tc>
          <w:tcPr>
            <w:tcW w:w="993" w:type="dxa"/>
          </w:tcPr>
          <w:p w:rsidR="00F53B1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Вид деятельности, специализация</w:t>
            </w:r>
          </w:p>
        </w:tc>
        <w:tc>
          <w:tcPr>
            <w:tcW w:w="708" w:type="dxa"/>
          </w:tcPr>
          <w:p w:rsidR="00F53B1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Площадь места  кв. м</w:t>
            </w:r>
          </w:p>
        </w:tc>
        <w:tc>
          <w:tcPr>
            <w:tcW w:w="1134" w:type="dxa"/>
          </w:tcPr>
          <w:p w:rsidR="00F53B1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Период размещения</w:t>
            </w:r>
          </w:p>
        </w:tc>
        <w:tc>
          <w:tcPr>
            <w:tcW w:w="993" w:type="dxa"/>
          </w:tcPr>
          <w:p w:rsidR="00F53B1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D433D4">
              <w:rPr>
                <w:rFonts w:ascii="Times New Roman" w:hAnsi="Times New Roman" w:cs="Times New Roman"/>
                <w:bCs/>
                <w:color w:val="000000"/>
              </w:rPr>
              <w:t>умма договора, руб.</w:t>
            </w:r>
          </w:p>
        </w:tc>
        <w:tc>
          <w:tcPr>
            <w:tcW w:w="850" w:type="dxa"/>
          </w:tcPr>
          <w:p w:rsidR="00F53B1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bCs/>
                <w:color w:val="000000"/>
              </w:rPr>
              <w:t>сумма задатка, руб. (20 % от суммы договора)</w:t>
            </w:r>
          </w:p>
        </w:tc>
        <w:tc>
          <w:tcPr>
            <w:tcW w:w="958" w:type="dxa"/>
          </w:tcPr>
          <w:p w:rsidR="00F53B1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u w:val="single"/>
              </w:rPr>
              <w:t>в случае признания конкурса несостоявшимся</w:t>
            </w:r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планировочного решения</w:t>
            </w:r>
            <w:proofErr w:type="gramEnd"/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 (предложений по благоустройству территории), руб.</w:t>
            </w:r>
          </w:p>
        </w:tc>
      </w:tr>
      <w:tr w:rsidR="00F53B12" w:rsidTr="00592E7A">
        <w:tc>
          <w:tcPr>
            <w:tcW w:w="660" w:type="dxa"/>
          </w:tcPr>
          <w:p w:rsidR="00F53B12" w:rsidRPr="00846B7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Краснооктябрьский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1.1136</w:t>
            </w:r>
          </w:p>
        </w:tc>
        <w:tc>
          <w:tcPr>
            <w:tcW w:w="1276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Остановка "ЖКО" по ул. им. маршала Еременко (по направлению движения в центр города)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Продовольственные или непродовольственные товары</w:t>
            </w:r>
          </w:p>
        </w:tc>
        <w:tc>
          <w:tcPr>
            <w:tcW w:w="708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с 15.06.2020 по 31.12.2021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106 549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21 310</w:t>
            </w:r>
          </w:p>
        </w:tc>
        <w:tc>
          <w:tcPr>
            <w:tcW w:w="95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106 549</w:t>
            </w:r>
          </w:p>
        </w:tc>
      </w:tr>
      <w:tr w:rsidR="00F53B12" w:rsidTr="00592E7A">
        <w:tc>
          <w:tcPr>
            <w:tcW w:w="660" w:type="dxa"/>
          </w:tcPr>
          <w:p w:rsidR="00F53B12" w:rsidRPr="00846B7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Краснооктябрьский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1.1137</w:t>
            </w:r>
          </w:p>
        </w:tc>
        <w:tc>
          <w:tcPr>
            <w:tcW w:w="1276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Остановка "ЖКО" по ул. им. маршала Еременко (по направлению движения в центр города)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Продовольственные или непродовольственные товары</w:t>
            </w:r>
          </w:p>
        </w:tc>
        <w:tc>
          <w:tcPr>
            <w:tcW w:w="708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с 15.06.2020 по 31.12.2021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79 912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15 982</w:t>
            </w:r>
          </w:p>
        </w:tc>
        <w:tc>
          <w:tcPr>
            <w:tcW w:w="95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79 912</w:t>
            </w:r>
          </w:p>
        </w:tc>
      </w:tr>
      <w:tr w:rsidR="00F53B12" w:rsidTr="00592E7A">
        <w:tc>
          <w:tcPr>
            <w:tcW w:w="660" w:type="dxa"/>
          </w:tcPr>
          <w:p w:rsidR="00F53B12" w:rsidRPr="00846B7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Краснооктябрьский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1.1138</w:t>
            </w:r>
          </w:p>
        </w:tc>
        <w:tc>
          <w:tcPr>
            <w:tcW w:w="1276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Остановка "ЖКО" по ул. им. маршала Еременко (по направлению движения в центр города)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Продовольственные или непродовольственные товары</w:t>
            </w:r>
          </w:p>
        </w:tc>
        <w:tc>
          <w:tcPr>
            <w:tcW w:w="708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с 15.06.2020 по 31.12.2021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79 912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15 982</w:t>
            </w:r>
          </w:p>
        </w:tc>
        <w:tc>
          <w:tcPr>
            <w:tcW w:w="95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79 912</w:t>
            </w:r>
          </w:p>
        </w:tc>
      </w:tr>
      <w:tr w:rsidR="00F53B12" w:rsidTr="00592E7A">
        <w:tc>
          <w:tcPr>
            <w:tcW w:w="660" w:type="dxa"/>
          </w:tcPr>
          <w:p w:rsidR="00F53B12" w:rsidRPr="00846B7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Краснооктябрьский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1.1205</w:t>
            </w:r>
          </w:p>
        </w:tc>
        <w:tc>
          <w:tcPr>
            <w:tcW w:w="1276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Ул. Библиотечная, 17а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Хлебобулочные изделия</w:t>
            </w:r>
          </w:p>
        </w:tc>
        <w:tc>
          <w:tcPr>
            <w:tcW w:w="708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с 15.06.2020 по 31.12.2021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58 553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11 711</w:t>
            </w:r>
          </w:p>
        </w:tc>
        <w:tc>
          <w:tcPr>
            <w:tcW w:w="95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62 331</w:t>
            </w:r>
          </w:p>
        </w:tc>
      </w:tr>
      <w:tr w:rsidR="00F53B12" w:rsidTr="00592E7A">
        <w:trPr>
          <w:trHeight w:val="1936"/>
        </w:trPr>
        <w:tc>
          <w:tcPr>
            <w:tcW w:w="660" w:type="dxa"/>
          </w:tcPr>
          <w:p w:rsidR="00F53B12" w:rsidRPr="00846B7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0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Краснооктябрьский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1.1206</w:t>
            </w:r>
          </w:p>
        </w:tc>
        <w:tc>
          <w:tcPr>
            <w:tcW w:w="1276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Ул. Кубинская, 96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Бытовые услуги</w:t>
            </w:r>
          </w:p>
        </w:tc>
        <w:tc>
          <w:tcPr>
            <w:tcW w:w="708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с 15.06.2020 по 31.12.2021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40 037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8 007</w:t>
            </w:r>
          </w:p>
        </w:tc>
        <w:tc>
          <w:tcPr>
            <w:tcW w:w="95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42 620</w:t>
            </w:r>
          </w:p>
        </w:tc>
      </w:tr>
      <w:tr w:rsidR="00F53B12" w:rsidTr="00592E7A">
        <w:tc>
          <w:tcPr>
            <w:tcW w:w="660" w:type="dxa"/>
          </w:tcPr>
          <w:p w:rsidR="00F53B12" w:rsidRPr="00846B7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Краснооктябрьский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1.1207</w:t>
            </w:r>
          </w:p>
        </w:tc>
        <w:tc>
          <w:tcPr>
            <w:tcW w:w="1276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Ул. им. Рихарда Зорге, 53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с 15.06.2020 по 31.12.2021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180 164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36 033</w:t>
            </w:r>
          </w:p>
        </w:tc>
        <w:tc>
          <w:tcPr>
            <w:tcW w:w="95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191 788</w:t>
            </w:r>
          </w:p>
        </w:tc>
      </w:tr>
      <w:tr w:rsidR="00F53B12" w:rsidTr="00592E7A">
        <w:tc>
          <w:tcPr>
            <w:tcW w:w="660" w:type="dxa"/>
          </w:tcPr>
          <w:p w:rsidR="00F53B12" w:rsidRPr="00846B7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1.1166</w:t>
            </w:r>
          </w:p>
        </w:tc>
        <w:tc>
          <w:tcPr>
            <w:tcW w:w="1276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 xml:space="preserve">ул. 7-й </w:t>
            </w:r>
            <w:proofErr w:type="gramStart"/>
            <w:r w:rsidRPr="00000400">
              <w:rPr>
                <w:rFonts w:ascii="Times New Roman" w:hAnsi="Times New Roman" w:cs="Times New Roman"/>
                <w:color w:val="000000"/>
              </w:rPr>
              <w:t>Гвардейской</w:t>
            </w:r>
            <w:proofErr w:type="gramEnd"/>
            <w:r w:rsidRPr="00000400">
              <w:rPr>
                <w:rFonts w:ascii="Times New Roman" w:hAnsi="Times New Roman" w:cs="Times New Roman"/>
                <w:color w:val="000000"/>
              </w:rPr>
              <w:t>, напротив дома №13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Плодоовощная продукция</w:t>
            </w:r>
          </w:p>
        </w:tc>
        <w:tc>
          <w:tcPr>
            <w:tcW w:w="708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с 15.06.2020 по 30.09.2021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3 591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95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3 591</w:t>
            </w:r>
          </w:p>
        </w:tc>
      </w:tr>
      <w:tr w:rsidR="00F53B12" w:rsidTr="00592E7A">
        <w:tc>
          <w:tcPr>
            <w:tcW w:w="660" w:type="dxa"/>
          </w:tcPr>
          <w:p w:rsidR="00F53B12" w:rsidRPr="00846B7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1.1167</w:t>
            </w:r>
          </w:p>
        </w:tc>
        <w:tc>
          <w:tcPr>
            <w:tcW w:w="1276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 xml:space="preserve">ул. 7-й </w:t>
            </w:r>
            <w:proofErr w:type="gramStart"/>
            <w:r w:rsidRPr="00000400">
              <w:rPr>
                <w:rFonts w:ascii="Times New Roman" w:hAnsi="Times New Roman" w:cs="Times New Roman"/>
                <w:color w:val="000000"/>
              </w:rPr>
              <w:t>Гвардейской</w:t>
            </w:r>
            <w:proofErr w:type="gramEnd"/>
            <w:r w:rsidRPr="00000400">
              <w:rPr>
                <w:rFonts w:ascii="Times New Roman" w:hAnsi="Times New Roman" w:cs="Times New Roman"/>
                <w:color w:val="000000"/>
              </w:rPr>
              <w:t>, напротив дома №13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Плодоовощная продукция</w:t>
            </w:r>
          </w:p>
        </w:tc>
        <w:tc>
          <w:tcPr>
            <w:tcW w:w="708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с 15.06.2020 по 30.09.2021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3 591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95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3 591</w:t>
            </w:r>
          </w:p>
        </w:tc>
      </w:tr>
      <w:tr w:rsidR="00F53B12" w:rsidTr="00592E7A">
        <w:tc>
          <w:tcPr>
            <w:tcW w:w="660" w:type="dxa"/>
          </w:tcPr>
          <w:p w:rsidR="00F53B12" w:rsidRPr="00846B7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1.1168</w:t>
            </w:r>
          </w:p>
        </w:tc>
        <w:tc>
          <w:tcPr>
            <w:tcW w:w="1276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 xml:space="preserve">ул. 7-й </w:t>
            </w:r>
            <w:proofErr w:type="gramStart"/>
            <w:r w:rsidRPr="00000400">
              <w:rPr>
                <w:rFonts w:ascii="Times New Roman" w:hAnsi="Times New Roman" w:cs="Times New Roman"/>
                <w:color w:val="000000"/>
              </w:rPr>
              <w:t>Гвардейской</w:t>
            </w:r>
            <w:proofErr w:type="gramEnd"/>
            <w:r w:rsidRPr="00000400">
              <w:rPr>
                <w:rFonts w:ascii="Times New Roman" w:hAnsi="Times New Roman" w:cs="Times New Roman"/>
                <w:color w:val="000000"/>
              </w:rPr>
              <w:t>, напротив дома №13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Плодоовощная продукция</w:t>
            </w:r>
          </w:p>
        </w:tc>
        <w:tc>
          <w:tcPr>
            <w:tcW w:w="708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с 15.06.2020 по 30.09.2021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3 591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95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3 591</w:t>
            </w:r>
          </w:p>
        </w:tc>
      </w:tr>
      <w:tr w:rsidR="00F53B12" w:rsidTr="00592E7A">
        <w:tc>
          <w:tcPr>
            <w:tcW w:w="660" w:type="dxa"/>
          </w:tcPr>
          <w:p w:rsidR="00F53B1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1.1169</w:t>
            </w:r>
          </w:p>
        </w:tc>
        <w:tc>
          <w:tcPr>
            <w:tcW w:w="1276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 xml:space="preserve">ул. 7-й </w:t>
            </w:r>
            <w:proofErr w:type="gramStart"/>
            <w:r w:rsidRPr="00000400">
              <w:rPr>
                <w:rFonts w:ascii="Times New Roman" w:hAnsi="Times New Roman" w:cs="Times New Roman"/>
                <w:color w:val="000000"/>
              </w:rPr>
              <w:t>Гвардейской</w:t>
            </w:r>
            <w:proofErr w:type="gramEnd"/>
            <w:r w:rsidRPr="00000400">
              <w:rPr>
                <w:rFonts w:ascii="Times New Roman" w:hAnsi="Times New Roman" w:cs="Times New Roman"/>
                <w:color w:val="000000"/>
              </w:rPr>
              <w:t>, напротив дома №13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Плодоовощная продукция</w:t>
            </w:r>
          </w:p>
        </w:tc>
        <w:tc>
          <w:tcPr>
            <w:tcW w:w="708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с 15.06.2020 по 30.09.2021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3 591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95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3 591</w:t>
            </w:r>
          </w:p>
        </w:tc>
      </w:tr>
      <w:tr w:rsidR="00F53B12" w:rsidTr="00592E7A">
        <w:tc>
          <w:tcPr>
            <w:tcW w:w="660" w:type="dxa"/>
          </w:tcPr>
          <w:p w:rsidR="00F53B1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1.1170</w:t>
            </w:r>
          </w:p>
        </w:tc>
        <w:tc>
          <w:tcPr>
            <w:tcW w:w="1276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 xml:space="preserve">ул. 7-й </w:t>
            </w:r>
            <w:proofErr w:type="gramStart"/>
            <w:r w:rsidRPr="00000400">
              <w:rPr>
                <w:rFonts w:ascii="Times New Roman" w:hAnsi="Times New Roman" w:cs="Times New Roman"/>
                <w:color w:val="000000"/>
              </w:rPr>
              <w:t>Гвардейской</w:t>
            </w:r>
            <w:proofErr w:type="gramEnd"/>
            <w:r w:rsidRPr="00000400">
              <w:rPr>
                <w:rFonts w:ascii="Times New Roman" w:hAnsi="Times New Roman" w:cs="Times New Roman"/>
                <w:color w:val="000000"/>
              </w:rPr>
              <w:t>, напротив дома №13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Плодоовощная продукция</w:t>
            </w:r>
          </w:p>
        </w:tc>
        <w:tc>
          <w:tcPr>
            <w:tcW w:w="708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с 15.06.2020 по 30.09.2021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3 591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95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3 591</w:t>
            </w:r>
          </w:p>
        </w:tc>
      </w:tr>
      <w:tr w:rsidR="00F53B12" w:rsidTr="00592E7A">
        <w:tc>
          <w:tcPr>
            <w:tcW w:w="660" w:type="dxa"/>
          </w:tcPr>
          <w:p w:rsidR="00F53B1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1.1171</w:t>
            </w:r>
          </w:p>
        </w:tc>
        <w:tc>
          <w:tcPr>
            <w:tcW w:w="1276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 xml:space="preserve">ул. 7-й </w:t>
            </w:r>
            <w:proofErr w:type="gramStart"/>
            <w:r w:rsidRPr="00000400">
              <w:rPr>
                <w:rFonts w:ascii="Times New Roman" w:hAnsi="Times New Roman" w:cs="Times New Roman"/>
                <w:color w:val="000000"/>
              </w:rPr>
              <w:t>Гвардейской</w:t>
            </w:r>
            <w:proofErr w:type="gramEnd"/>
            <w:r w:rsidRPr="00000400">
              <w:rPr>
                <w:rFonts w:ascii="Times New Roman" w:hAnsi="Times New Roman" w:cs="Times New Roman"/>
                <w:color w:val="000000"/>
              </w:rPr>
              <w:t>, напротив дома №13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Плодоовощная продукция</w:t>
            </w:r>
          </w:p>
        </w:tc>
        <w:tc>
          <w:tcPr>
            <w:tcW w:w="708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с 15.06.2020 по 30.09.2021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3 591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95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3 591</w:t>
            </w:r>
          </w:p>
        </w:tc>
      </w:tr>
      <w:tr w:rsidR="00F53B12" w:rsidTr="00592E7A">
        <w:tc>
          <w:tcPr>
            <w:tcW w:w="660" w:type="dxa"/>
          </w:tcPr>
          <w:p w:rsidR="00F53B1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1.1172</w:t>
            </w:r>
          </w:p>
        </w:tc>
        <w:tc>
          <w:tcPr>
            <w:tcW w:w="1276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 xml:space="preserve">ул. 7-й </w:t>
            </w:r>
            <w:proofErr w:type="gramStart"/>
            <w:r w:rsidRPr="00000400">
              <w:rPr>
                <w:rFonts w:ascii="Times New Roman" w:hAnsi="Times New Roman" w:cs="Times New Roman"/>
                <w:color w:val="000000"/>
              </w:rPr>
              <w:t>Гвардейской</w:t>
            </w:r>
            <w:proofErr w:type="gramEnd"/>
            <w:r w:rsidRPr="00000400">
              <w:rPr>
                <w:rFonts w:ascii="Times New Roman" w:hAnsi="Times New Roman" w:cs="Times New Roman"/>
                <w:color w:val="000000"/>
              </w:rPr>
              <w:t>, напротив дома №13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Плодоовощная продукция</w:t>
            </w:r>
          </w:p>
        </w:tc>
        <w:tc>
          <w:tcPr>
            <w:tcW w:w="708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с 15.06.2020 по 30.09.2021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3 591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95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3 591</w:t>
            </w:r>
          </w:p>
        </w:tc>
      </w:tr>
      <w:tr w:rsidR="00F53B12" w:rsidTr="00592E7A">
        <w:tc>
          <w:tcPr>
            <w:tcW w:w="660" w:type="dxa"/>
          </w:tcPr>
          <w:p w:rsidR="00F53B1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1.1173</w:t>
            </w:r>
          </w:p>
        </w:tc>
        <w:tc>
          <w:tcPr>
            <w:tcW w:w="1276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Наб. 62-й Армии, напротив детской площадки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Сладкая вата</w:t>
            </w:r>
          </w:p>
        </w:tc>
        <w:tc>
          <w:tcPr>
            <w:tcW w:w="708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с 15.06.2020 по 30.09.2021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7 735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1 547</w:t>
            </w:r>
          </w:p>
        </w:tc>
        <w:tc>
          <w:tcPr>
            <w:tcW w:w="95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7 735</w:t>
            </w:r>
          </w:p>
        </w:tc>
      </w:tr>
      <w:tr w:rsidR="00F53B12" w:rsidTr="00592E7A">
        <w:tc>
          <w:tcPr>
            <w:tcW w:w="660" w:type="dxa"/>
          </w:tcPr>
          <w:p w:rsidR="00F53B1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1.1174</w:t>
            </w:r>
          </w:p>
        </w:tc>
        <w:tc>
          <w:tcPr>
            <w:tcW w:w="1276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Наб. 62-й Армии, напротив детской площадки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Автомагазин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Продовольственные товары</w:t>
            </w:r>
          </w:p>
        </w:tc>
        <w:tc>
          <w:tcPr>
            <w:tcW w:w="708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с 15.06.2020 по 31.12.2021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69 612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13 922</w:t>
            </w:r>
          </w:p>
        </w:tc>
        <w:tc>
          <w:tcPr>
            <w:tcW w:w="95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69 612</w:t>
            </w:r>
          </w:p>
        </w:tc>
      </w:tr>
      <w:tr w:rsidR="00F53B12" w:rsidTr="00592E7A">
        <w:tc>
          <w:tcPr>
            <w:tcW w:w="660" w:type="dxa"/>
          </w:tcPr>
          <w:p w:rsidR="00F53B1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1.1175</w:t>
            </w:r>
          </w:p>
        </w:tc>
        <w:tc>
          <w:tcPr>
            <w:tcW w:w="1276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 xml:space="preserve">Наб. 62-й Армии, напротив памятника </w:t>
            </w:r>
            <w:proofErr w:type="spellStart"/>
            <w:r w:rsidRPr="00000400">
              <w:rPr>
                <w:rFonts w:ascii="Times New Roman" w:hAnsi="Times New Roman" w:cs="Times New Roman"/>
                <w:color w:val="000000"/>
              </w:rPr>
              <w:t>В.С.Хользунову</w:t>
            </w:r>
            <w:proofErr w:type="spellEnd"/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Автомагазин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Безалкогольные напитки</w:t>
            </w:r>
          </w:p>
        </w:tc>
        <w:tc>
          <w:tcPr>
            <w:tcW w:w="708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с 15.06.2020 по 31.12.2021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60 910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12 182</w:t>
            </w:r>
          </w:p>
        </w:tc>
        <w:tc>
          <w:tcPr>
            <w:tcW w:w="95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60 910</w:t>
            </w:r>
          </w:p>
        </w:tc>
      </w:tr>
      <w:tr w:rsidR="00F53B12" w:rsidTr="00592E7A">
        <w:tc>
          <w:tcPr>
            <w:tcW w:w="660" w:type="dxa"/>
          </w:tcPr>
          <w:p w:rsidR="00F53B1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1.1176</w:t>
            </w:r>
          </w:p>
        </w:tc>
        <w:tc>
          <w:tcPr>
            <w:tcW w:w="1276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Наб. 62-й Армии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Сладкая вата, попкорн, сувениры</w:t>
            </w:r>
          </w:p>
        </w:tc>
        <w:tc>
          <w:tcPr>
            <w:tcW w:w="708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с 15.06.2020 по 30.09.2021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7 735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1 547</w:t>
            </w:r>
          </w:p>
        </w:tc>
        <w:tc>
          <w:tcPr>
            <w:tcW w:w="95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7 735</w:t>
            </w:r>
          </w:p>
        </w:tc>
      </w:tr>
      <w:tr w:rsidR="00F53B12" w:rsidTr="00592E7A">
        <w:tc>
          <w:tcPr>
            <w:tcW w:w="660" w:type="dxa"/>
          </w:tcPr>
          <w:p w:rsidR="00F53B12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00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Краснооктябрьский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1.1212</w:t>
            </w:r>
          </w:p>
        </w:tc>
        <w:tc>
          <w:tcPr>
            <w:tcW w:w="1276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Ул. им. Рихарда Зорге, 56а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F53B12" w:rsidRPr="00000400" w:rsidRDefault="00F53B12" w:rsidP="00592E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с 15.06.2020 по 30.09.2021</w:t>
            </w:r>
          </w:p>
        </w:tc>
        <w:tc>
          <w:tcPr>
            <w:tcW w:w="993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167 814</w:t>
            </w:r>
          </w:p>
        </w:tc>
        <w:tc>
          <w:tcPr>
            <w:tcW w:w="850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33 563</w:t>
            </w:r>
          </w:p>
        </w:tc>
        <w:tc>
          <w:tcPr>
            <w:tcW w:w="958" w:type="dxa"/>
          </w:tcPr>
          <w:p w:rsidR="00F53B12" w:rsidRPr="00000400" w:rsidRDefault="00F53B12" w:rsidP="00592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0400">
              <w:rPr>
                <w:rFonts w:ascii="Times New Roman" w:hAnsi="Times New Roman" w:cs="Times New Roman"/>
                <w:color w:val="000000"/>
              </w:rPr>
              <w:t>167 814</w:t>
            </w:r>
          </w:p>
        </w:tc>
      </w:tr>
    </w:tbl>
    <w:p w:rsidR="00F53B12" w:rsidRDefault="00F53B12" w:rsidP="00F53B12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F53B12" w:rsidRDefault="00F53B12" w:rsidP="00F53B12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F53B12" w:rsidRDefault="00F53B12" w:rsidP="00F53B12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F53B12" w:rsidRPr="00FF6D10" w:rsidRDefault="00F53B12" w:rsidP="00F53B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F53B12" w:rsidRPr="00FF6D10" w:rsidRDefault="00F53B12" w:rsidP="00F53B1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 w:rsidRPr="00FF6D10">
          <w:rPr>
            <w:rStyle w:val="a4"/>
            <w:rFonts w:ascii="Times New Roman" w:hAnsi="Times New Roman" w:cs="Times New Roman"/>
            <w:sz w:val="24"/>
            <w:szCs w:val="24"/>
          </w:rPr>
          <w:t>www.volgadmin.ru</w:t>
        </w:r>
      </w:hyperlink>
      <w:r w:rsidRPr="00FF6D10">
        <w:rPr>
          <w:rFonts w:ascii="Times New Roman" w:hAnsi="Times New Roman" w:cs="Times New Roman"/>
          <w:sz w:val="24"/>
          <w:szCs w:val="24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FF6D10">
        <w:rPr>
          <w:rFonts w:ascii="Times New Roman" w:hAnsi="Times New Roman" w:cs="Times New Roman"/>
          <w:sz w:val="24"/>
          <w:szCs w:val="24"/>
        </w:rPr>
        <w:t xml:space="preserve">/Конкурсная документация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04.06.2020-2</w:t>
      </w:r>
      <w:r w:rsidRPr="00FF6D10">
        <w:rPr>
          <w:rFonts w:ascii="Times New Roman" w:hAnsi="Times New Roman" w:cs="Times New Roman"/>
          <w:sz w:val="24"/>
          <w:szCs w:val="24"/>
        </w:rPr>
        <w:t>/.</w:t>
      </w:r>
    </w:p>
    <w:p w:rsidR="00F53B12" w:rsidRPr="00FF6D10" w:rsidRDefault="00F53B12" w:rsidP="00F53B12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Pr="00FF6D10">
        <w:rPr>
          <w:rFonts w:ascii="Times New Roman" w:hAnsi="Times New Roman" w:cs="Times New Roman"/>
          <w:bCs/>
          <w:sz w:val="24"/>
          <w:szCs w:val="24"/>
        </w:rPr>
        <w:t xml:space="preserve">с момента размещения извещения о проведении конкурса самостоятельно копирует с </w:t>
      </w:r>
      <w:r w:rsidRPr="00FF6D10">
        <w:rPr>
          <w:rFonts w:ascii="Times New Roman" w:hAnsi="Times New Roman" w:cs="Times New Roman"/>
          <w:sz w:val="24"/>
          <w:szCs w:val="24"/>
        </w:rPr>
        <w:t>официального сайта</w:t>
      </w:r>
      <w:r w:rsidRPr="00FF6D10">
        <w:rPr>
          <w:rFonts w:ascii="Times New Roman" w:hAnsi="Times New Roman" w:cs="Times New Roman"/>
          <w:bCs/>
          <w:sz w:val="24"/>
          <w:szCs w:val="24"/>
        </w:rPr>
        <w:t xml:space="preserve"> конкурсную документацию.</w:t>
      </w:r>
    </w:p>
    <w:p w:rsidR="0069057F" w:rsidRPr="00F53B12" w:rsidRDefault="0069057F" w:rsidP="00F53B12">
      <w:bookmarkStart w:id="0" w:name="_GoBack"/>
      <w:bookmarkEnd w:id="0"/>
    </w:p>
    <w:sectPr w:rsidR="0069057F" w:rsidRPr="00F53B12" w:rsidSect="00AC41AA">
      <w:pgSz w:w="11905" w:h="16838"/>
      <w:pgMar w:top="567" w:right="567" w:bottom="1134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CE"/>
    <w:rsid w:val="000C41CE"/>
    <w:rsid w:val="00115DB0"/>
    <w:rsid w:val="00482872"/>
    <w:rsid w:val="0069057F"/>
    <w:rsid w:val="009B5CFB"/>
    <w:rsid w:val="00AC41AA"/>
    <w:rsid w:val="00F5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3B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5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F53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3B12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53B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3B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5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F53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3B12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53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C43EB2-AC49-4EA7-9D86-79527ECF941B}"/>
</file>

<file path=customXml/itemProps2.xml><?xml version="1.0" encoding="utf-8"?>
<ds:datastoreItem xmlns:ds="http://schemas.openxmlformats.org/officeDocument/2006/customXml" ds:itemID="{9316CBF0-DBAA-4D1C-8F31-3290AD0A3C63}"/>
</file>

<file path=customXml/itemProps3.xml><?xml version="1.0" encoding="utf-8"?>
<ds:datastoreItem xmlns:ds="http://schemas.openxmlformats.org/officeDocument/2006/customXml" ds:itemID="{0A1D2E74-563D-45B1-81C3-D81C41DF1F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Кожевникова Елена Вячеславовна</cp:lastModifiedBy>
  <cp:revision>2</cp:revision>
  <cp:lastPrinted>2020-04-28T05:35:00Z</cp:lastPrinted>
  <dcterms:created xsi:type="dcterms:W3CDTF">2020-04-28T13:22:00Z</dcterms:created>
  <dcterms:modified xsi:type="dcterms:W3CDTF">2020-04-28T13:22:00Z</dcterms:modified>
</cp:coreProperties>
</file>