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2410"/>
        <w:gridCol w:w="6804"/>
      </w:tblGrid>
      <w:tr w:rsidR="002954D5" w:rsidRPr="00391A1E" w:rsidTr="002954D5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954D5">
            <w:pPr>
              <w:ind w:left="601"/>
              <w:jc w:val="center"/>
              <w:rPr>
                <w:b/>
                <w:sz w:val="26"/>
                <w:szCs w:val="26"/>
              </w:rPr>
            </w:pPr>
            <w:r w:rsidRPr="00391A1E">
              <w:rPr>
                <w:b/>
                <w:sz w:val="26"/>
                <w:szCs w:val="26"/>
              </w:rPr>
              <w:t>Программа мероприятий, посвященных празднованию 74-й годовщины Победы в</w:t>
            </w:r>
          </w:p>
          <w:p w:rsidR="002954D5" w:rsidRDefault="002954D5" w:rsidP="002954D5">
            <w:pPr>
              <w:jc w:val="center"/>
              <w:rPr>
                <w:sz w:val="26"/>
                <w:szCs w:val="26"/>
              </w:rPr>
            </w:pPr>
            <w:r w:rsidRPr="00391A1E">
              <w:rPr>
                <w:b/>
                <w:sz w:val="26"/>
                <w:szCs w:val="26"/>
              </w:rPr>
              <w:t>Великой Отечественной войне 1941-1945 годов, на территории Краснооктябрьского района Волгограда</w:t>
            </w:r>
            <w:r w:rsidRPr="00391A1E">
              <w:rPr>
                <w:sz w:val="26"/>
                <w:szCs w:val="26"/>
              </w:rPr>
              <w:t>.</w:t>
            </w:r>
          </w:p>
          <w:p w:rsidR="002954D5" w:rsidRPr="00391A1E" w:rsidRDefault="002954D5" w:rsidP="002954D5">
            <w:pPr>
              <w:jc w:val="center"/>
              <w:rPr>
                <w:sz w:val="26"/>
                <w:szCs w:val="26"/>
              </w:rPr>
            </w:pP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№п/п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Дата, время</w:t>
            </w:r>
          </w:p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Место проведения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9C1C2E">
            <w:pPr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 xml:space="preserve">Районная спартакиада среди людей с ограниченными возможностями, посвященная </w:t>
            </w:r>
            <w:r w:rsidRPr="00391A1E">
              <w:rPr>
                <w:bCs/>
                <w:sz w:val="26"/>
                <w:szCs w:val="26"/>
              </w:rPr>
              <w:t>74-й</w:t>
            </w:r>
            <w:r w:rsidRPr="00391A1E">
              <w:rPr>
                <w:sz w:val="26"/>
                <w:szCs w:val="26"/>
              </w:rPr>
              <w:t xml:space="preserve"> годовщине Победы советского народа в Великой Отечественной войне.</w:t>
            </w:r>
          </w:p>
          <w:p w:rsidR="002954D5" w:rsidRPr="00391A1E" w:rsidRDefault="002954D5" w:rsidP="009C1C2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7D2884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24-26 апреля</w:t>
            </w:r>
          </w:p>
          <w:p w:rsidR="002954D5" w:rsidRPr="00391A1E" w:rsidRDefault="002954D5" w:rsidP="007D2884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10.00</w:t>
            </w:r>
          </w:p>
          <w:p w:rsidR="002954D5" w:rsidRPr="00391A1E" w:rsidRDefault="002954D5" w:rsidP="007D2884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9C1C2E">
            <w:pPr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Краснооктябрьская районная организация  ВРОООО «Всероссийское ордена Трудового Красного Знамени общество слепых» (ул. Хользунова,23),</w:t>
            </w:r>
          </w:p>
          <w:p w:rsidR="002954D5" w:rsidRPr="00391A1E" w:rsidRDefault="002954D5" w:rsidP="00391A1E">
            <w:pPr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Краснооктябрьская районная организация ВОООО «Всероссийское общество инвалидов» (ул. им. Маршала Еременко, 106)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2954D5" w:rsidRPr="00391A1E" w:rsidRDefault="002954D5" w:rsidP="00391A1E">
            <w:pPr>
              <w:jc w:val="both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Районная акция «Вахта Памяти» в рамках патриотической акции «15 дней до Великой Победы»</w:t>
            </w:r>
          </w:p>
        </w:tc>
        <w:tc>
          <w:tcPr>
            <w:tcW w:w="2410" w:type="dxa"/>
            <w:shd w:val="clear" w:color="auto" w:fill="auto"/>
          </w:tcPr>
          <w:p w:rsidR="002954D5" w:rsidRPr="00391A1E" w:rsidRDefault="002954D5" w:rsidP="007D2884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24 апреля</w:t>
            </w:r>
          </w:p>
          <w:p w:rsidR="002954D5" w:rsidRPr="00391A1E" w:rsidRDefault="002954D5" w:rsidP="007D2884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10.00</w:t>
            </w:r>
          </w:p>
        </w:tc>
        <w:tc>
          <w:tcPr>
            <w:tcW w:w="6804" w:type="dxa"/>
            <w:shd w:val="clear" w:color="auto" w:fill="auto"/>
          </w:tcPr>
          <w:p w:rsidR="002954D5" w:rsidRPr="00391A1E" w:rsidRDefault="002954D5" w:rsidP="002B6351">
            <w:pPr>
              <w:jc w:val="both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Площадь перед памятником Михаилу Паникахе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 xml:space="preserve">Торжественное мероприятие, солдатский привал.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ED31F5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 xml:space="preserve">06 мая </w:t>
            </w:r>
          </w:p>
          <w:p w:rsidR="002954D5" w:rsidRPr="00391A1E" w:rsidRDefault="002954D5" w:rsidP="00ED31F5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954D5">
            <w:pPr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Мемориальный комплекс «Остров Людникова» (п. Нижние Баррикады)</w:t>
            </w:r>
            <w:r w:rsidRPr="00391A1E">
              <w:rPr>
                <w:bCs/>
                <w:sz w:val="26"/>
                <w:szCs w:val="26"/>
              </w:rPr>
              <w:t xml:space="preserve"> (у Православного креста) 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391A1E">
            <w:pPr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Торжественное мероприятие «Парад кадет», посвященный 74-й годовщине Победы советского народа в Великой Отечественной войне.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ED31F5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 xml:space="preserve">07 мая </w:t>
            </w:r>
          </w:p>
          <w:p w:rsidR="002954D5" w:rsidRPr="00391A1E" w:rsidRDefault="002954D5" w:rsidP="00ED31F5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09.30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 xml:space="preserve">Площадь перед ГБУК «Волгоградский государственный </w:t>
            </w:r>
            <w:r w:rsidRPr="00391A1E">
              <w:rPr>
                <w:sz w:val="26"/>
                <w:szCs w:val="26"/>
              </w:rPr>
              <w:br/>
              <w:t>театр «Царицынская опера» (пр-кт им. В.И.Ленина, 97)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pStyle w:val="Standard"/>
              <w:snapToGrid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color w:val="000000"/>
                <w:sz w:val="26"/>
                <w:szCs w:val="26"/>
                <w:lang w:val="ru-RU"/>
              </w:rPr>
              <w:t>Районная акция «Вальс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7D2884">
            <w:pPr>
              <w:pStyle w:val="Standard"/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07 мая</w:t>
            </w:r>
          </w:p>
          <w:p w:rsidR="002954D5" w:rsidRPr="00391A1E" w:rsidRDefault="002954D5" w:rsidP="002954D5">
            <w:pPr>
              <w:pStyle w:val="Standard"/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15.00-16.00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pStyle w:val="TableContents"/>
              <w:snapToGrid w:val="0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15.00-16.00 парк им. Ю.А.Гагарина»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Торжественное мероприятие, возложение цветов.</w:t>
            </w:r>
          </w:p>
          <w:p w:rsidR="002954D5" w:rsidRPr="00391A1E" w:rsidRDefault="002954D5" w:rsidP="002B6351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ED31F5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 xml:space="preserve">08 мая </w:t>
            </w:r>
          </w:p>
          <w:p w:rsidR="002954D5" w:rsidRPr="00391A1E" w:rsidRDefault="002954D5" w:rsidP="00ED31F5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ind w:right="-104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 xml:space="preserve">У братской могилы воинам </w:t>
            </w:r>
            <w:r w:rsidRPr="00391A1E">
              <w:rPr>
                <w:sz w:val="26"/>
                <w:szCs w:val="26"/>
              </w:rPr>
              <w:br/>
              <w:t>62-й и 65-й армий в парке  культуры и отдыха имени Ю.А.Гагарина Краснооктябрьского района Волгограда (ул. им. Пельше, 3)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954D5">
            <w:pPr>
              <w:pStyle w:val="Standard"/>
              <w:snapToGrid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color w:val="000000"/>
                <w:sz w:val="26"/>
                <w:szCs w:val="26"/>
                <w:lang w:val="ru-RU"/>
              </w:rPr>
              <w:t>Праздничный концерт, посвященный 74-й годовщине Победы в Великой Отечественной войне. Работа интерактивных площадок. Полевая кухня.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7D2884">
            <w:pPr>
              <w:pStyle w:val="Standard"/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09 мая</w:t>
            </w:r>
          </w:p>
          <w:p w:rsidR="002954D5" w:rsidRPr="00391A1E" w:rsidRDefault="002954D5" w:rsidP="007D2884">
            <w:pPr>
              <w:pStyle w:val="Standard"/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11.00-13.00</w:t>
            </w:r>
          </w:p>
          <w:p w:rsidR="002954D5" w:rsidRPr="00391A1E" w:rsidRDefault="002954D5" w:rsidP="007D2884">
            <w:pPr>
              <w:pStyle w:val="Standard"/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pStyle w:val="TableContents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МОУ «Лицей № 2 Краснооктябрьского района Волгограда» (ул. Богунская, 18)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91A1E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391A1E">
            <w:pPr>
              <w:pStyle w:val="Standard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color w:val="000000"/>
                <w:sz w:val="26"/>
                <w:szCs w:val="26"/>
                <w:lang w:val="ru-RU"/>
              </w:rPr>
              <w:t>Праздничный концерт, посвященный 74-й годовщине Победы в Великой Отечественной войне «Весна Победы». Полевая кухня.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7D2884">
            <w:pPr>
              <w:pStyle w:val="Standard"/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09 мая</w:t>
            </w:r>
          </w:p>
          <w:p w:rsidR="002954D5" w:rsidRPr="00391A1E" w:rsidRDefault="002954D5" w:rsidP="007D2884">
            <w:pPr>
              <w:pStyle w:val="Standard"/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14.00-16.30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pStyle w:val="TableContents"/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</w:pPr>
            <w:r w:rsidRPr="00391A1E">
              <w:rPr>
                <w:rFonts w:cs="Times New Roman"/>
                <w:iCs/>
                <w:color w:val="000000"/>
                <w:sz w:val="26"/>
                <w:szCs w:val="26"/>
                <w:lang w:val="ru-RU"/>
              </w:rPr>
              <w:t>площадь перед МУК  «Комплекс культуры и отдыха им. Ю.А.Гагарина»</w:t>
            </w:r>
          </w:p>
        </w:tc>
      </w:tr>
      <w:tr w:rsidR="002954D5" w:rsidRPr="00391A1E" w:rsidTr="002954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F348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91A1E">
              <w:rPr>
                <w:rFonts w:eastAsia="Calibri"/>
                <w:sz w:val="26"/>
                <w:szCs w:val="26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954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A1E">
              <w:rPr>
                <w:rFonts w:eastAsia="Calibri"/>
                <w:sz w:val="26"/>
                <w:szCs w:val="26"/>
              </w:rPr>
              <w:t>Легкоатлетическая эстафета среди обучающихся 7-8 классов общеобразовательных учреждений Краснооктябрьского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7D2884">
            <w:pPr>
              <w:autoSpaceDE w:val="0"/>
              <w:autoSpaceDN w:val="0"/>
              <w:adjustRightInd w:val="0"/>
              <w:ind w:left="400" w:hanging="400"/>
              <w:jc w:val="center"/>
              <w:rPr>
                <w:rFonts w:eastAsia="Calibri"/>
                <w:sz w:val="26"/>
                <w:szCs w:val="26"/>
              </w:rPr>
            </w:pPr>
            <w:r w:rsidRPr="00391A1E">
              <w:rPr>
                <w:rFonts w:eastAsia="Calibri"/>
                <w:sz w:val="26"/>
                <w:szCs w:val="26"/>
              </w:rPr>
              <w:t xml:space="preserve">16 мая </w:t>
            </w:r>
          </w:p>
          <w:p w:rsidR="002954D5" w:rsidRPr="00391A1E" w:rsidRDefault="002954D5" w:rsidP="007D2884">
            <w:pPr>
              <w:jc w:val="center"/>
              <w:rPr>
                <w:sz w:val="26"/>
                <w:szCs w:val="26"/>
              </w:rPr>
            </w:pPr>
            <w:r w:rsidRPr="00391A1E">
              <w:rPr>
                <w:sz w:val="26"/>
                <w:szCs w:val="26"/>
              </w:rPr>
              <w:t>14.00 – 16.00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5" w:rsidRPr="00391A1E" w:rsidRDefault="002954D5" w:rsidP="002B6351">
            <w:pPr>
              <w:tabs>
                <w:tab w:val="left" w:pos="2160"/>
              </w:tabs>
              <w:rPr>
                <w:rFonts w:eastAsia="Calibri"/>
                <w:sz w:val="26"/>
                <w:szCs w:val="26"/>
              </w:rPr>
            </w:pPr>
            <w:r w:rsidRPr="00391A1E">
              <w:rPr>
                <w:rFonts w:eastAsia="Calibri"/>
                <w:sz w:val="26"/>
                <w:szCs w:val="26"/>
              </w:rPr>
              <w:t>МБУ «СК «Зенит»</w:t>
            </w:r>
          </w:p>
          <w:p w:rsidR="002954D5" w:rsidRPr="00391A1E" w:rsidRDefault="002954D5" w:rsidP="002B6351">
            <w:pPr>
              <w:tabs>
                <w:tab w:val="left" w:pos="2160"/>
              </w:tabs>
              <w:rPr>
                <w:sz w:val="26"/>
                <w:szCs w:val="26"/>
              </w:rPr>
            </w:pPr>
            <w:r w:rsidRPr="00391A1E">
              <w:rPr>
                <w:rFonts w:eastAsia="Calibri"/>
                <w:sz w:val="26"/>
                <w:szCs w:val="26"/>
              </w:rPr>
              <w:t xml:space="preserve"> (ул. Таращанцев, 72) </w:t>
            </w:r>
          </w:p>
        </w:tc>
      </w:tr>
    </w:tbl>
    <w:p w:rsidR="00A406A9" w:rsidRPr="00391A1E" w:rsidRDefault="00A406A9" w:rsidP="009C1C2E">
      <w:pPr>
        <w:rPr>
          <w:sz w:val="26"/>
          <w:szCs w:val="26"/>
        </w:rPr>
      </w:pPr>
    </w:p>
    <w:sectPr w:rsidR="00A406A9" w:rsidRPr="00391A1E" w:rsidSect="00F3486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3A" w:rsidRDefault="00C73D3A" w:rsidP="00F34866">
      <w:r>
        <w:separator/>
      </w:r>
    </w:p>
  </w:endnote>
  <w:endnote w:type="continuationSeparator" w:id="0">
    <w:p w:rsidR="00C73D3A" w:rsidRDefault="00C73D3A" w:rsidP="00F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3A" w:rsidRDefault="00C73D3A" w:rsidP="00F34866">
      <w:r>
        <w:separator/>
      </w:r>
    </w:p>
  </w:footnote>
  <w:footnote w:type="continuationSeparator" w:id="0">
    <w:p w:rsidR="00C73D3A" w:rsidRDefault="00C73D3A" w:rsidP="00F3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E5B1B"/>
    <w:multiLevelType w:val="hybridMultilevel"/>
    <w:tmpl w:val="B4441B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81"/>
    <w:rsid w:val="00090D81"/>
    <w:rsid w:val="000E2415"/>
    <w:rsid w:val="002954D5"/>
    <w:rsid w:val="002B6351"/>
    <w:rsid w:val="002C5D1A"/>
    <w:rsid w:val="00391A1E"/>
    <w:rsid w:val="004E38BA"/>
    <w:rsid w:val="00572653"/>
    <w:rsid w:val="00572887"/>
    <w:rsid w:val="006003D1"/>
    <w:rsid w:val="00743F93"/>
    <w:rsid w:val="007D2884"/>
    <w:rsid w:val="007E0C23"/>
    <w:rsid w:val="00833B7E"/>
    <w:rsid w:val="008743F2"/>
    <w:rsid w:val="00883DAF"/>
    <w:rsid w:val="009913E6"/>
    <w:rsid w:val="009C1C2E"/>
    <w:rsid w:val="00A406A9"/>
    <w:rsid w:val="00B2112F"/>
    <w:rsid w:val="00B54AF6"/>
    <w:rsid w:val="00C73D3A"/>
    <w:rsid w:val="00D736BA"/>
    <w:rsid w:val="00EA1D7F"/>
    <w:rsid w:val="00ED31F5"/>
    <w:rsid w:val="00F34866"/>
    <w:rsid w:val="00F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B215-8094-458A-A8CE-E2E3F6D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93"/>
    <w:pPr>
      <w:ind w:left="720"/>
      <w:contextualSpacing/>
    </w:pPr>
  </w:style>
  <w:style w:type="paragraph" w:customStyle="1" w:styleId="Standard">
    <w:name w:val="Standard"/>
    <w:rsid w:val="009C1C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C1C2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D28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88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348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348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8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8A5CC-D8FD-4315-B401-2BB5D2D8A8AC}"/>
</file>

<file path=customXml/itemProps2.xml><?xml version="1.0" encoding="utf-8"?>
<ds:datastoreItem xmlns:ds="http://schemas.openxmlformats.org/officeDocument/2006/customXml" ds:itemID="{C4BFFDBA-4673-4BAB-B42A-26242A0C5AD6}"/>
</file>

<file path=customXml/itemProps3.xml><?xml version="1.0" encoding="utf-8"?>
<ds:datastoreItem xmlns:ds="http://schemas.openxmlformats.org/officeDocument/2006/customXml" ds:itemID="{5F041112-DA58-49AB-8498-EE49C8F36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Королевская</dc:creator>
  <cp:keywords/>
  <dc:description/>
  <cp:lastModifiedBy>Светлана Н. Королевская</cp:lastModifiedBy>
  <cp:revision>4</cp:revision>
  <cp:lastPrinted>2019-04-10T08:15:00Z</cp:lastPrinted>
  <dcterms:created xsi:type="dcterms:W3CDTF">2019-04-12T09:56:00Z</dcterms:created>
  <dcterms:modified xsi:type="dcterms:W3CDTF">2019-04-25T11:46:00Z</dcterms:modified>
</cp:coreProperties>
</file>