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0" w:rsidRDefault="00F670E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C02170" w:rsidRDefault="00C021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21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SBR012-2303290019</w:t>
            </w: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C02170" w:rsidRDefault="00C021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21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43,4 кв.м, подвал (кадастровый номер 34:34:050064:3514). Волгоград, Ворошиловский район, ул. Бобруйская, д. 2.</w:t>
            </w:r>
          </w:p>
        </w:tc>
      </w:tr>
    </w:tbl>
    <w:p w:rsidR="00C02170" w:rsidRDefault="00C0217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021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C021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021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9586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C021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C021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C021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C02170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02170" w:rsidRDefault="00C02170">
            <w:pPr>
              <w:rPr>
                <w:color w:val="000000"/>
                <w:sz w:val="22"/>
              </w:rPr>
            </w:pPr>
          </w:p>
        </w:tc>
      </w:tr>
    </w:tbl>
    <w:p w:rsidR="00C02170" w:rsidRDefault="00C0217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021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021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217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02170" w:rsidRDefault="00C02170">
            <w:pPr>
              <w:rPr>
                <w:color w:val="000000"/>
              </w:rPr>
            </w:pPr>
          </w:p>
        </w:tc>
      </w:tr>
    </w:tbl>
    <w:p w:rsidR="00C02170" w:rsidRDefault="00C021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21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021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2170" w:rsidRDefault="00C02170">
            <w:pPr>
              <w:rPr>
                <w:color w:val="000000"/>
              </w:rPr>
            </w:pP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021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021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2170" w:rsidRDefault="00F670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2170" w:rsidRDefault="00C02170">
            <w:pPr>
              <w:rPr>
                <w:color w:val="000000"/>
              </w:rPr>
            </w:pPr>
          </w:p>
        </w:tc>
      </w:tr>
    </w:tbl>
    <w:p w:rsidR="00C02170" w:rsidRDefault="00C0217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021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02170" w:rsidRDefault="00C0217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021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C02170">
            <w:pPr>
              <w:rPr>
                <w:color w:val="000000"/>
              </w:rPr>
            </w:pP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27.04.2023 15:27:27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27.04.2023 15:27:28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27.04.2023 15:27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1151671</w:t>
            </w:r>
          </w:p>
        </w:tc>
      </w:tr>
      <w:tr w:rsidR="00C021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2170" w:rsidRDefault="00F670E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02170"/>
    <w:rsid w:val="00CA2A55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2023-04-27T11:35:00+00:00</DatePub>
    <LongName xmlns="e4d50f4a-1345-415d-aadd-f942b5769167">Протокол №23-8.2-4 об определении участников _лот 4_Ед. участник_ от 27.04.2023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2023-04-26T13:30:00+00:00</DateEndRcv>
    <DateOfSale xmlns="e4d50f4a-1345-415d-aadd-f942b5769167">2023-04-28T05:00:00+00:00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EAF2006-6EA8-4ED7-95A9-17E0BD1216E7}"/>
</file>

<file path=customXml/itemProps2.xml><?xml version="1.0" encoding="utf-8"?>
<ds:datastoreItem xmlns:ds="http://schemas.openxmlformats.org/officeDocument/2006/customXml" ds:itemID="{E603C555-2D61-4EB3-9427-57CE0DE05367}"/>
</file>

<file path=customXml/itemProps3.xml><?xml version="1.0" encoding="utf-8"?>
<ds:datastoreItem xmlns:ds="http://schemas.openxmlformats.org/officeDocument/2006/customXml" ds:itemID="{18469395-5B8A-4A6A-8D19-A59952FA4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№23-8.2-4 об определении участников _лот 4_Ед. участник_ от 27.04.2023</dc:title>
  <dc:creator>Летова Инна Сергеевна</dc:creator>
  <cp:lastModifiedBy>Летова Инна Сергеевна</cp:lastModifiedBy>
  <cp:revision>2</cp:revision>
  <dcterms:created xsi:type="dcterms:W3CDTF">2023-04-27T12:31:00Z</dcterms:created>
  <dcterms:modified xsi:type="dcterms:W3CDTF">2023-04-27T12:31:00Z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