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68" w:rsidRPr="00FC6A68" w:rsidRDefault="008E7582" w:rsidP="00FC6A68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МЕЖРАЙОННАЯ ИФНС РОССИИ №11</w:t>
      </w:r>
      <w:r w:rsidR="00FC6A68" w:rsidRPr="00FC6A68">
        <w:rPr>
          <w:rFonts w:ascii="Cambria" w:eastAsia="Times New Roman" w:hAnsi="Cambria" w:cs="Times New Roman"/>
          <w:sz w:val="24"/>
          <w:szCs w:val="24"/>
        </w:rPr>
        <w:t xml:space="preserve"> ПО ВОЛГОГРАДСКОЙ ОБЛАСТИ</w:t>
      </w:r>
    </w:p>
    <w:p w:rsidR="008237BB" w:rsidRDefault="008E7582" w:rsidP="00823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E75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Что делать, если налоговое уведомление не получено?</w:t>
      </w:r>
    </w:p>
    <w:p w:rsidR="008E7582" w:rsidRPr="008237BB" w:rsidRDefault="008E7582" w:rsidP="00823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96DC2" w:rsidRPr="0007346F" w:rsidRDefault="008E7582" w:rsidP="008E7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Межрайонная ИФНС России №11 по Волгоградской области напоминает, что </w:t>
      </w:r>
      <w:r w:rsidRPr="008E7582">
        <w:rPr>
          <w:rFonts w:ascii="Times New Roman" w:hAnsi="Times New Roman" w:cs="Times New Roman"/>
          <w:sz w:val="24"/>
          <w:szCs w:val="24"/>
        </w:rPr>
        <w:t xml:space="preserve">налоговые уведомления владельцам налогооблагаемых объектов недвижимости и транспортных средств направляются налоговыми органами (размещаются в личном кабинете налогоплательщика) не позднее 30 дней до наступления срока уплаты налогов </w:t>
      </w:r>
      <w:r w:rsidRPr="0007346F">
        <w:rPr>
          <w:rFonts w:ascii="Times New Roman" w:hAnsi="Times New Roman" w:cs="Times New Roman"/>
          <w:sz w:val="24"/>
          <w:szCs w:val="24"/>
        </w:rPr>
        <w:t xml:space="preserve">не позднее 1 </w:t>
      </w:r>
      <w:r w:rsidR="00696DC2" w:rsidRPr="0007346F">
        <w:rPr>
          <w:rFonts w:ascii="Times New Roman" w:hAnsi="Times New Roman" w:cs="Times New Roman"/>
          <w:sz w:val="24"/>
          <w:szCs w:val="24"/>
        </w:rPr>
        <w:t>ноября.</w:t>
      </w:r>
      <w:r w:rsidRPr="00073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582" w:rsidRPr="008E7582" w:rsidRDefault="008E7582" w:rsidP="008E7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82">
        <w:rPr>
          <w:rFonts w:ascii="Times New Roman" w:hAnsi="Times New Roman" w:cs="Times New Roman"/>
          <w:sz w:val="24"/>
          <w:szCs w:val="24"/>
        </w:rPr>
        <w:t xml:space="preserve">Если Вы не получили в этом году налоговое уведомление, </w:t>
      </w:r>
      <w:r w:rsidRPr="008E7582">
        <w:rPr>
          <w:rFonts w:ascii="Times New Roman" w:hAnsi="Times New Roman" w:cs="Times New Roman"/>
          <w:b/>
          <w:sz w:val="24"/>
          <w:szCs w:val="24"/>
        </w:rPr>
        <w:t>проверьте его в Личном кабинете налогоплательщика — физического лица</w:t>
      </w:r>
      <w:r w:rsidRPr="008E75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58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основной способ их направления.</w:t>
      </w:r>
    </w:p>
    <w:p w:rsidR="00696DC2" w:rsidRPr="00696DC2" w:rsidRDefault="00696DC2" w:rsidP="00696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C2">
        <w:rPr>
          <w:rFonts w:ascii="Times New Roman" w:hAnsi="Times New Roman" w:cs="Times New Roman"/>
          <w:sz w:val="24"/>
          <w:szCs w:val="24"/>
        </w:rPr>
        <w:t>Доступ к сервису «Личный кабинет налогоплательщика для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 на сайте ФНС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96DC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696DC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96DC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96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6DC2">
        <w:rPr>
          <w:rFonts w:ascii="Times New Roman" w:hAnsi="Times New Roman" w:cs="Times New Roman"/>
          <w:sz w:val="24"/>
          <w:szCs w:val="24"/>
        </w:rPr>
        <w:t xml:space="preserve">существляется с помощью логина и пароля, указанных в регистрационной карте, которую можно получить в любой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696DC2">
        <w:rPr>
          <w:rFonts w:ascii="Times New Roman" w:hAnsi="Times New Roman" w:cs="Times New Roman"/>
          <w:sz w:val="24"/>
          <w:szCs w:val="24"/>
        </w:rPr>
        <w:t xml:space="preserve">инспекции или отделении МФЦ. Также войти в личный кабинет можно с помощью логина и пароля от </w:t>
      </w:r>
      <w:r>
        <w:rPr>
          <w:rFonts w:ascii="Times New Roman" w:hAnsi="Times New Roman" w:cs="Times New Roman"/>
          <w:sz w:val="24"/>
          <w:szCs w:val="24"/>
        </w:rPr>
        <w:t>единого портала</w:t>
      </w:r>
      <w:r w:rsidRPr="00696DC2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(ЕПГУ)</w:t>
      </w:r>
      <w:r w:rsidRPr="00696DC2">
        <w:rPr>
          <w:rFonts w:ascii="Times New Roman" w:hAnsi="Times New Roman" w:cs="Times New Roman"/>
          <w:sz w:val="24"/>
          <w:szCs w:val="24"/>
        </w:rPr>
        <w:t>, если у налогоплательщика подтверждена учетная запись.</w:t>
      </w:r>
    </w:p>
    <w:p w:rsidR="008E7582" w:rsidRPr="008E7582" w:rsidRDefault="00696DC2" w:rsidP="008E7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е</w:t>
      </w:r>
      <w:r w:rsidR="008E7582" w:rsidRPr="008E7582">
        <w:rPr>
          <w:rFonts w:ascii="Times New Roman" w:hAnsi="Times New Roman" w:cs="Times New Roman"/>
          <w:sz w:val="24"/>
          <w:szCs w:val="24"/>
        </w:rPr>
        <w:t>сть дополнительные способы</w:t>
      </w:r>
      <w:r>
        <w:rPr>
          <w:rFonts w:ascii="Times New Roman" w:hAnsi="Times New Roman" w:cs="Times New Roman"/>
          <w:sz w:val="24"/>
          <w:szCs w:val="24"/>
        </w:rPr>
        <w:t xml:space="preserve"> получения налоговых уведомлений</w:t>
      </w:r>
      <w:r w:rsidR="008E7582" w:rsidRPr="008E7582">
        <w:rPr>
          <w:rFonts w:ascii="Times New Roman" w:hAnsi="Times New Roman" w:cs="Times New Roman"/>
          <w:sz w:val="24"/>
          <w:szCs w:val="24"/>
        </w:rPr>
        <w:t>:</w:t>
      </w:r>
    </w:p>
    <w:p w:rsidR="008E7582" w:rsidRDefault="008E7582" w:rsidP="008E7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582">
        <w:rPr>
          <w:rFonts w:ascii="Times New Roman" w:hAnsi="Times New Roman" w:cs="Times New Roman"/>
          <w:sz w:val="24"/>
          <w:szCs w:val="24"/>
        </w:rPr>
        <w:t>через личный кабинет на ЕПГУ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7582" w:rsidRDefault="008E7582" w:rsidP="008E7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582">
        <w:rPr>
          <w:rFonts w:ascii="Times New Roman" w:hAnsi="Times New Roman" w:cs="Times New Roman"/>
          <w:sz w:val="24"/>
          <w:szCs w:val="24"/>
        </w:rPr>
        <w:t xml:space="preserve">в любой налоговой инспекции </w:t>
      </w:r>
      <w:r w:rsidR="00E42DB1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8E7582">
        <w:rPr>
          <w:rFonts w:ascii="Times New Roman" w:hAnsi="Times New Roman" w:cs="Times New Roman"/>
          <w:sz w:val="24"/>
          <w:szCs w:val="24"/>
        </w:rPr>
        <w:t>лично</w:t>
      </w:r>
      <w:r w:rsidR="00E42DB1">
        <w:rPr>
          <w:rFonts w:ascii="Times New Roman" w:hAnsi="Times New Roman" w:cs="Times New Roman"/>
          <w:sz w:val="24"/>
          <w:szCs w:val="24"/>
        </w:rPr>
        <w:t xml:space="preserve"> либо через представителя по доверенности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7582" w:rsidRPr="008E7582" w:rsidRDefault="008E7582" w:rsidP="008E7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582">
        <w:rPr>
          <w:rFonts w:ascii="Times New Roman" w:hAnsi="Times New Roman" w:cs="Times New Roman"/>
          <w:sz w:val="24"/>
          <w:szCs w:val="24"/>
        </w:rPr>
        <w:t>в бумажном виде через Почту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582" w:rsidRPr="008E7582" w:rsidRDefault="008E7582" w:rsidP="008E7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82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нужно учесть</w:t>
      </w:r>
      <w:r w:rsidRPr="008E7582">
        <w:rPr>
          <w:rFonts w:ascii="Times New Roman" w:hAnsi="Times New Roman" w:cs="Times New Roman"/>
          <w:sz w:val="24"/>
          <w:szCs w:val="24"/>
        </w:rPr>
        <w:t>, что уведомления могут НЕ направляться по почте в следующих случаях:</w:t>
      </w:r>
    </w:p>
    <w:p w:rsidR="008E7582" w:rsidRPr="008E7582" w:rsidRDefault="008E7582" w:rsidP="008E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8E7582">
        <w:rPr>
          <w:rFonts w:ascii="Times New Roman" w:hAnsi="Times New Roman" w:cs="Times New Roman"/>
          <w:sz w:val="24"/>
          <w:szCs w:val="24"/>
        </w:rPr>
        <w:t>сли у Вас есть льготы и вычеты, которые больше, чем налоги. Или есть другие основания, полностью осв</w:t>
      </w:r>
      <w:r>
        <w:rPr>
          <w:rFonts w:ascii="Times New Roman" w:hAnsi="Times New Roman" w:cs="Times New Roman"/>
          <w:sz w:val="24"/>
          <w:szCs w:val="24"/>
        </w:rPr>
        <w:t>обождающие Вас от уплаты налога;</w:t>
      </w:r>
    </w:p>
    <w:p w:rsidR="008E7582" w:rsidRPr="008E7582" w:rsidRDefault="008E7582" w:rsidP="008E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8E7582">
        <w:rPr>
          <w:rFonts w:ascii="Times New Roman" w:hAnsi="Times New Roman" w:cs="Times New Roman"/>
          <w:sz w:val="24"/>
          <w:szCs w:val="24"/>
        </w:rPr>
        <w:t>сли общая сумма налогов составляет менее 100 рублей, за исключением случаев, предусмотренных п. 4 ст. 52 НК РФ.</w:t>
      </w:r>
    </w:p>
    <w:p w:rsidR="008E7582" w:rsidRPr="008E7582" w:rsidRDefault="008E7582" w:rsidP="008E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8E7582">
        <w:rPr>
          <w:rFonts w:ascii="Times New Roman" w:hAnsi="Times New Roman" w:cs="Times New Roman"/>
          <w:sz w:val="24"/>
          <w:szCs w:val="24"/>
        </w:rPr>
        <w:t>сли Вы являетесь пользователем Личного кабинета налогоплательщика и при этом не направили в налоговый орган уведомление о необходимости получения налоговых документов на бумаге.</w:t>
      </w:r>
    </w:p>
    <w:p w:rsidR="008E7582" w:rsidRDefault="008E7582" w:rsidP="00373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8E7582">
        <w:rPr>
          <w:rFonts w:ascii="Times New Roman" w:hAnsi="Times New Roman" w:cs="Times New Roman"/>
          <w:sz w:val="24"/>
          <w:szCs w:val="24"/>
        </w:rPr>
        <w:t>сли Вы направили уведомление о необходимости получения документов от налоговых органов в электронной форме через личный кабинет на ЕПГУ.</w:t>
      </w:r>
    </w:p>
    <w:p w:rsidR="000F1A1E" w:rsidRDefault="0007346F" w:rsidP="003731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46F">
        <w:rPr>
          <w:rFonts w:ascii="Times New Roman" w:hAnsi="Times New Roman" w:cs="Times New Roman"/>
          <w:sz w:val="24"/>
          <w:szCs w:val="24"/>
        </w:rPr>
        <w:t>Межрайонная ИФНС России №11 по Волгоградской области рекомендует перейти на электронный документооборот. Это современный способ взаимодействия с ФНС России</w:t>
      </w:r>
      <w:r w:rsidR="0037313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73134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="00373134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="00373134">
        <w:rPr>
          <w:rFonts w:ascii="Times New Roman" w:hAnsi="Times New Roman" w:cs="Times New Roman"/>
          <w:sz w:val="24"/>
          <w:szCs w:val="24"/>
        </w:rPr>
        <w:t xml:space="preserve"> режиме для тех, кто экономит свое время</w:t>
      </w:r>
      <w:r w:rsidR="000F1A1E">
        <w:rPr>
          <w:rFonts w:ascii="Times New Roman" w:hAnsi="Times New Roman" w:cs="Times New Roman"/>
          <w:sz w:val="24"/>
          <w:szCs w:val="24"/>
        </w:rPr>
        <w:t>.</w:t>
      </w:r>
    </w:p>
    <w:p w:rsidR="00696DC2" w:rsidRPr="00696DC2" w:rsidRDefault="00696DC2" w:rsidP="003731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6DC2">
        <w:rPr>
          <w:rFonts w:ascii="Times New Roman" w:hAnsi="Times New Roman" w:cs="Times New Roman"/>
          <w:sz w:val="24"/>
          <w:szCs w:val="24"/>
        </w:rPr>
        <w:t xml:space="preserve">Уплатить налоги необходимо в срок </w:t>
      </w:r>
      <w:r w:rsidR="0007346F" w:rsidRPr="0007346F">
        <w:rPr>
          <w:rFonts w:ascii="Times New Roman" w:hAnsi="Times New Roman" w:cs="Times New Roman"/>
          <w:b/>
          <w:sz w:val="24"/>
          <w:szCs w:val="24"/>
        </w:rPr>
        <w:t>не позднее</w:t>
      </w:r>
      <w:r w:rsidRPr="0007346F">
        <w:rPr>
          <w:rFonts w:ascii="Times New Roman" w:hAnsi="Times New Roman" w:cs="Times New Roman"/>
          <w:b/>
          <w:sz w:val="24"/>
          <w:szCs w:val="24"/>
        </w:rPr>
        <w:t xml:space="preserve"> 1 декабря 2023 года</w:t>
      </w:r>
      <w:r w:rsidRPr="00696DC2">
        <w:rPr>
          <w:rFonts w:ascii="Times New Roman" w:hAnsi="Times New Roman" w:cs="Times New Roman"/>
          <w:sz w:val="24"/>
          <w:szCs w:val="24"/>
        </w:rPr>
        <w:t xml:space="preserve">, во избежание начисления пени. </w:t>
      </w:r>
      <w:r w:rsidR="0007346F">
        <w:rPr>
          <w:rFonts w:ascii="Times New Roman" w:hAnsi="Times New Roman" w:cs="Times New Roman"/>
          <w:sz w:val="24"/>
          <w:szCs w:val="24"/>
        </w:rPr>
        <w:t>Рекомендуем</w:t>
      </w:r>
      <w:r w:rsidRPr="00696DC2">
        <w:rPr>
          <w:rFonts w:ascii="Times New Roman" w:hAnsi="Times New Roman" w:cs="Times New Roman"/>
          <w:sz w:val="24"/>
          <w:szCs w:val="24"/>
        </w:rPr>
        <w:t xml:space="preserve"> пополнять единый налоговый счет заранее, чтобы на дату срока уплаты налога на нём была необходимая сумма для перечисления налога в бюджет. </w:t>
      </w:r>
    </w:p>
    <w:p w:rsidR="008E7582" w:rsidRDefault="008E7582" w:rsidP="00373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582" w:rsidRDefault="008E7582" w:rsidP="00373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582" w:rsidRDefault="008E7582" w:rsidP="008E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582" w:rsidRDefault="008E7582" w:rsidP="008E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582" w:rsidRDefault="008E7582" w:rsidP="008E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7582" w:rsidSect="009E13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1FA8284"/>
    <w:lvl w:ilvl="0">
      <w:numFmt w:val="bullet"/>
      <w:lvlText w:val="*"/>
      <w:lvlJc w:val="left"/>
    </w:lvl>
  </w:abstractNum>
  <w:abstractNum w:abstractNumId="1" w15:restartNumberingAfterBreak="0">
    <w:nsid w:val="63F9206B"/>
    <w:multiLevelType w:val="hybridMultilevel"/>
    <w:tmpl w:val="BABE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F7"/>
    <w:rsid w:val="0007346F"/>
    <w:rsid w:val="000F1A1E"/>
    <w:rsid w:val="00373134"/>
    <w:rsid w:val="00696DC2"/>
    <w:rsid w:val="006D01F7"/>
    <w:rsid w:val="008237BB"/>
    <w:rsid w:val="008E7582"/>
    <w:rsid w:val="00D26507"/>
    <w:rsid w:val="00E42DB1"/>
    <w:rsid w:val="00F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EB25F5-73C8-420F-8285-A179F0A1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5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6D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36105-8140-47E0-BC8E-88464FE0B3C2}"/>
</file>

<file path=customXml/itemProps2.xml><?xml version="1.0" encoding="utf-8"?>
<ds:datastoreItem xmlns:ds="http://schemas.openxmlformats.org/officeDocument/2006/customXml" ds:itemID="{1FE2DF98-874C-4DE1-8840-9436FACC81B3}"/>
</file>

<file path=customXml/itemProps3.xml><?xml version="1.0" encoding="utf-8"?>
<ds:datastoreItem xmlns:ds="http://schemas.openxmlformats.org/officeDocument/2006/customXml" ds:itemID="{65376BC0-A000-457D-A65D-6366A41D1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Сабельникова Анна Сергеевна</dc:creator>
  <cp:keywords/>
  <dc:description/>
  <cp:lastModifiedBy>Сабельникова Анна Сергеевна</cp:lastModifiedBy>
  <cp:revision>7</cp:revision>
  <cp:lastPrinted>2023-10-09T13:00:00Z</cp:lastPrinted>
  <dcterms:created xsi:type="dcterms:W3CDTF">2023-05-22T08:28:00Z</dcterms:created>
  <dcterms:modified xsi:type="dcterms:W3CDTF">2023-10-09T13:08:00Z</dcterms:modified>
</cp:coreProperties>
</file>