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F153B5">
        <w:rPr>
          <w:sz w:val="22"/>
          <w:szCs w:val="22"/>
        </w:rPr>
        <w:t>96,2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D84066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D84066">
        <w:rPr>
          <w:sz w:val="22"/>
          <w:szCs w:val="22"/>
        </w:rPr>
        <w:t>ИМ. САВКИНА, 6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>(</w:t>
      </w:r>
      <w:r w:rsidR="00D84066">
        <w:rPr>
          <w:sz w:val="22"/>
          <w:szCs w:val="22"/>
        </w:rPr>
        <w:t>запись</w:t>
      </w:r>
      <w:r w:rsidR="004673A3" w:rsidRPr="00FB6F37">
        <w:rPr>
          <w:sz w:val="22"/>
          <w:szCs w:val="22"/>
        </w:rPr>
        <w:t xml:space="preserve"> государственной регистрации права муниципальной собственности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F153B5">
        <w:rPr>
          <w:sz w:val="22"/>
          <w:szCs w:val="22"/>
        </w:rPr>
        <w:t>34-34/001-34/001/165</w:t>
      </w:r>
      <w:r w:rsidR="00D84066">
        <w:rPr>
          <w:sz w:val="22"/>
          <w:szCs w:val="22"/>
        </w:rPr>
        <w:t>/2016-</w:t>
      </w:r>
      <w:r w:rsidR="00F153B5">
        <w:rPr>
          <w:sz w:val="22"/>
          <w:szCs w:val="22"/>
        </w:rPr>
        <w:t>612/1 от 28</w:t>
      </w:r>
      <w:r w:rsidR="00D84066">
        <w:rPr>
          <w:sz w:val="22"/>
          <w:szCs w:val="22"/>
        </w:rPr>
        <w:t>.1</w:t>
      </w:r>
      <w:r w:rsidR="00F153B5">
        <w:rPr>
          <w:sz w:val="22"/>
          <w:szCs w:val="22"/>
        </w:rPr>
        <w:t>2</w:t>
      </w:r>
      <w:r w:rsidR="00D84066">
        <w:rPr>
          <w:sz w:val="22"/>
          <w:szCs w:val="22"/>
        </w:rPr>
        <w:t>.2016</w:t>
      </w:r>
      <w:bookmarkStart w:id="11" w:name="datsv"/>
      <w:bookmarkEnd w:id="11"/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D72353" w:rsidRPr="004673A3" w:rsidRDefault="00D72353" w:rsidP="00D72353">
      <w:pPr>
        <w:pStyle w:val="ac"/>
        <w:spacing w:line="264" w:lineRule="auto"/>
        <w:ind w:left="360"/>
        <w:jc w:val="both"/>
        <w:rPr>
          <w:sz w:val="22"/>
          <w:szCs w:val="22"/>
        </w:rPr>
      </w:pPr>
      <w:r w:rsidRPr="00D7235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D72353" w:rsidRPr="00B7467C" w:rsidRDefault="00D72353" w:rsidP="00D72353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72353" w:rsidRPr="00530BA7" w:rsidRDefault="00D72353" w:rsidP="00D72353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6" w:name="basosn1"/>
      <w:bookmarkEnd w:id="16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D84066">
        <w:rPr>
          <w:sz w:val="24"/>
          <w:szCs w:val="24"/>
        </w:rPr>
        <w:t>им. Савкина, 6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D84066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Default="00521475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Pr="00521475" w:rsidRDefault="00D478BD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D84066">
        <w:rPr>
          <w:sz w:val="24"/>
          <w:szCs w:val="24"/>
        </w:rPr>
        <w:t>им. Савкина, 6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49246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23" w:name="_GoBack"/>
      <w:bookmarkEnd w:id="23"/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78BD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3E8A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582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36C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478BD"/>
    <w:rsid w:val="00D534BF"/>
    <w:rsid w:val="00D55955"/>
    <w:rsid w:val="00D56104"/>
    <w:rsid w:val="00D56664"/>
    <w:rsid w:val="00D57076"/>
    <w:rsid w:val="00D57EE7"/>
    <w:rsid w:val="00D64496"/>
    <w:rsid w:val="00D64CEA"/>
    <w:rsid w:val="00D72353"/>
    <w:rsid w:val="00D72C68"/>
    <w:rsid w:val="00D815B7"/>
    <w:rsid w:val="00D8406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53B5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4D15E-F103-465A-9A4B-F778EA88201C}"/>
</file>

<file path=customXml/itemProps2.xml><?xml version="1.0" encoding="utf-8"?>
<ds:datastoreItem xmlns:ds="http://schemas.openxmlformats.org/officeDocument/2006/customXml" ds:itemID="{D6EF9D5C-723E-4A3D-ABDD-233AFEACE6DF}"/>
</file>

<file path=customXml/itemProps3.xml><?xml version="1.0" encoding="utf-8"?>
<ds:datastoreItem xmlns:ds="http://schemas.openxmlformats.org/officeDocument/2006/customXml" ds:itemID="{1077B26F-9A7F-4051-A875-8BFB7735B46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8</Pages>
  <Words>2346</Words>
  <Characters>17752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Сюч Т.</cp:lastModifiedBy>
  <cp:revision>5</cp:revision>
  <cp:lastPrinted>2017-05-05T10:48:00Z</cp:lastPrinted>
  <dcterms:created xsi:type="dcterms:W3CDTF">2017-05-05T10:45:00Z</dcterms:created>
  <dcterms:modified xsi:type="dcterms:W3CDTF">2017-05-16T09:50:00Z</dcterms:modified>
</cp:coreProperties>
</file>