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56027" w14:textId="77777777" w:rsidR="007D1626" w:rsidRPr="007D3844" w:rsidRDefault="00BF2564" w:rsidP="00BF2564">
      <w:pPr>
        <w:jc w:val="right"/>
        <w:rPr>
          <w:sz w:val="18"/>
          <w:szCs w:val="18"/>
        </w:rPr>
      </w:pPr>
      <w:r w:rsidRPr="007D3844">
        <w:rPr>
          <w:sz w:val="18"/>
          <w:szCs w:val="18"/>
        </w:rPr>
        <w:t>Список</w:t>
      </w:r>
      <w:r w:rsidRPr="007D3844">
        <w:rPr>
          <w:sz w:val="18"/>
          <w:szCs w:val="18"/>
          <w:lang w:val="en-US"/>
        </w:rPr>
        <w:t xml:space="preserve"> </w:t>
      </w:r>
      <w:proofErr w:type="spellStart"/>
      <w:r w:rsidRPr="007D3844">
        <w:rPr>
          <w:sz w:val="18"/>
          <w:szCs w:val="18"/>
          <w:lang w:val="en-US"/>
        </w:rPr>
        <w:t>земельных</w:t>
      </w:r>
      <w:proofErr w:type="spellEnd"/>
      <w:r w:rsidRPr="007D3844">
        <w:rPr>
          <w:sz w:val="18"/>
          <w:szCs w:val="18"/>
          <w:lang w:val="en-US"/>
        </w:rPr>
        <w:t xml:space="preserve"> </w:t>
      </w:r>
      <w:proofErr w:type="spellStart"/>
      <w:r w:rsidRPr="007D3844">
        <w:rPr>
          <w:sz w:val="18"/>
          <w:szCs w:val="18"/>
          <w:lang w:val="en-US"/>
        </w:rPr>
        <w:t>участков</w:t>
      </w:r>
      <w:proofErr w:type="spellEnd"/>
      <w:r w:rsidRPr="007D3844">
        <w:rPr>
          <w:sz w:val="18"/>
          <w:szCs w:val="18"/>
        </w:rPr>
        <w:t xml:space="preserve"> </w:t>
      </w:r>
    </w:p>
    <w:tbl>
      <w:tblPr>
        <w:tblW w:w="108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268"/>
        <w:gridCol w:w="1417"/>
        <w:gridCol w:w="4205"/>
      </w:tblGrid>
      <w:tr w:rsidR="00F51BB4" w:rsidRPr="007D3844" w14:paraId="5F85602E" w14:textId="77777777" w:rsidTr="007D3844">
        <w:tc>
          <w:tcPr>
            <w:tcW w:w="567" w:type="dxa"/>
            <w:shd w:val="clear" w:color="auto" w:fill="auto"/>
            <w:vAlign w:val="center"/>
          </w:tcPr>
          <w:p w14:paraId="5F856028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№</w:t>
            </w:r>
          </w:p>
          <w:p w14:paraId="5F856029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proofErr w:type="gramStart"/>
            <w:r w:rsidRPr="007D3844">
              <w:rPr>
                <w:sz w:val="18"/>
                <w:szCs w:val="18"/>
              </w:rPr>
              <w:t>п</w:t>
            </w:r>
            <w:proofErr w:type="gramEnd"/>
            <w:r w:rsidRPr="007D3844">
              <w:rPr>
                <w:sz w:val="18"/>
                <w:szCs w:val="18"/>
              </w:rPr>
              <w:t>/п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F85602A" w14:textId="77777777" w:rsidR="00BF2564" w:rsidRPr="007D3844" w:rsidRDefault="00BF2564" w:rsidP="009524B9">
            <w:pPr>
              <w:ind w:firstLine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85602B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Местоположение земельного участка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85602C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 xml:space="preserve">Ориентировочная площадь земельного участка, </w:t>
            </w:r>
            <w:proofErr w:type="spellStart"/>
            <w:r w:rsidRPr="007D3844">
              <w:rPr>
                <w:sz w:val="18"/>
                <w:szCs w:val="18"/>
              </w:rPr>
              <w:t>кв</w:t>
            </w:r>
            <w:proofErr w:type="gramStart"/>
            <w:r w:rsidRPr="007D384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</w:tcPr>
          <w:p w14:paraId="5F85602D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Особые условия использования земельного участка</w:t>
            </w:r>
          </w:p>
        </w:tc>
      </w:tr>
      <w:tr w:rsidR="00F51BB4" w:rsidRPr="007D3844" w14:paraId="229BFDBF" w14:textId="77777777" w:rsidTr="007D3844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46145F6A" w14:textId="75202640" w:rsidR="00D912E7" w:rsidRPr="007D3844" w:rsidRDefault="00D912E7" w:rsidP="009524B9">
            <w:pPr>
              <w:ind w:left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69D3A8E" w14:textId="5A8483C3" w:rsidR="00D912E7" w:rsidRPr="0066310D" w:rsidRDefault="0066310D" w:rsidP="00901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Нестационарные объекты дл</w:t>
            </w:r>
            <w:r w:rsidR="0090148B">
              <w:rPr>
                <w:sz w:val="18"/>
                <w:szCs w:val="18"/>
              </w:rPr>
              <w:t>я организации обслуживания зон отдыха населения, в том числе на пляжных территориях, в прибрежных защитных полосах водных объектов, для размещения которых не требуется разрешение на строительство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602A85" w14:textId="63D47688" w:rsidR="00FA50ED" w:rsidRDefault="0090148B" w:rsidP="00FA5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Советский </w:t>
            </w:r>
            <w:r w:rsidR="00196951" w:rsidRPr="007D3844">
              <w:rPr>
                <w:sz w:val="18"/>
                <w:szCs w:val="18"/>
              </w:rPr>
              <w:t xml:space="preserve"> район</w:t>
            </w:r>
            <w:r w:rsidR="00D912E7" w:rsidRPr="007D3844">
              <w:rPr>
                <w:sz w:val="18"/>
                <w:szCs w:val="18"/>
              </w:rPr>
              <w:t xml:space="preserve">, </w:t>
            </w:r>
            <w:r w:rsidR="0066310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п. Горный</w:t>
            </w:r>
          </w:p>
          <w:p w14:paraId="28DC1348" w14:textId="2AF01423" w:rsidR="00D912E7" w:rsidRPr="007D3844" w:rsidRDefault="00E92448" w:rsidP="0066310D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 xml:space="preserve">(учетный № </w:t>
            </w:r>
            <w:r w:rsidR="0090148B">
              <w:rPr>
                <w:sz w:val="18"/>
                <w:szCs w:val="18"/>
              </w:rPr>
              <w:t>6</w:t>
            </w:r>
            <w:r w:rsidR="00FA50ED">
              <w:rPr>
                <w:sz w:val="18"/>
                <w:szCs w:val="18"/>
              </w:rPr>
              <w:t>-</w:t>
            </w:r>
            <w:r w:rsidR="0090148B">
              <w:rPr>
                <w:sz w:val="18"/>
                <w:szCs w:val="18"/>
              </w:rPr>
              <w:t>112</w:t>
            </w:r>
            <w:r w:rsidR="00FA50ED">
              <w:rPr>
                <w:sz w:val="18"/>
                <w:szCs w:val="18"/>
              </w:rPr>
              <w:t>-</w:t>
            </w:r>
            <w:r w:rsidR="0090148B">
              <w:rPr>
                <w:sz w:val="18"/>
                <w:szCs w:val="18"/>
              </w:rPr>
              <w:t>57</w:t>
            </w:r>
            <w:r w:rsidR="0066310D">
              <w:rPr>
                <w:sz w:val="18"/>
                <w:szCs w:val="18"/>
              </w:rPr>
              <w:t>8</w:t>
            </w:r>
            <w:r w:rsidR="00D912E7" w:rsidRPr="007D3844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C85C1" w14:textId="315F9B64" w:rsidR="00D912E7" w:rsidRPr="007D3844" w:rsidRDefault="0090148B" w:rsidP="00E46E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10 075</w:t>
            </w:r>
            <w:r w:rsidR="00D912E7" w:rsidRPr="007D38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912E7" w:rsidRPr="007D3844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="00D912E7" w:rsidRPr="007D384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</w:tcPr>
          <w:p w14:paraId="3003F35D" w14:textId="6F30CB75" w:rsidR="00D912E7" w:rsidRPr="002C111F" w:rsidRDefault="0090148B" w:rsidP="005E0309">
            <w:pPr>
              <w:pStyle w:val="a5"/>
              <w:numPr>
                <w:ilvl w:val="0"/>
                <w:numId w:val="2"/>
              </w:numPr>
              <w:tabs>
                <w:tab w:val="num" w:pos="34"/>
                <w:tab w:val="num" w:pos="252"/>
              </w:tabs>
              <w:spacing w:line="220" w:lineRule="atLeast"/>
              <w:ind w:left="0" w:firstLine="317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требованиям к благоустройству территории общего пользования, установленными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Правилами благоустройства городского округа Волгоград, утвержденными решением Волгоградской городской Думы №34/1091 от 21.10.2015.</w:t>
            </w:r>
          </w:p>
        </w:tc>
      </w:tr>
    </w:tbl>
    <w:p w14:paraId="1CD687DC" w14:textId="304BF09B" w:rsidR="00B811CC" w:rsidRDefault="00196951" w:rsidP="00196951">
      <w:pPr>
        <w:tabs>
          <w:tab w:val="left" w:pos="5334"/>
        </w:tabs>
      </w:pPr>
      <w:r>
        <w:tab/>
      </w:r>
    </w:p>
    <w:p w14:paraId="5F85603F" w14:textId="77777777" w:rsidR="00BF2564" w:rsidRPr="00643C8E" w:rsidRDefault="00BF2564"/>
    <w:sectPr w:rsidR="00BF2564" w:rsidRPr="00643C8E" w:rsidSect="00005FE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72D2"/>
    <w:multiLevelType w:val="hybridMultilevel"/>
    <w:tmpl w:val="B25C2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D4499"/>
    <w:multiLevelType w:val="hybridMultilevel"/>
    <w:tmpl w:val="F8406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8866F0"/>
    <w:multiLevelType w:val="hybridMultilevel"/>
    <w:tmpl w:val="D8442A1E"/>
    <w:lvl w:ilvl="0" w:tplc="AEA2F64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4"/>
    <w:rsid w:val="00005FE3"/>
    <w:rsid w:val="0001271D"/>
    <w:rsid w:val="000B565B"/>
    <w:rsid w:val="000E26D3"/>
    <w:rsid w:val="00113D2C"/>
    <w:rsid w:val="00123E0D"/>
    <w:rsid w:val="0015103F"/>
    <w:rsid w:val="00177E3C"/>
    <w:rsid w:val="00196951"/>
    <w:rsid w:val="00256872"/>
    <w:rsid w:val="00283C3B"/>
    <w:rsid w:val="002849C5"/>
    <w:rsid w:val="002963B0"/>
    <w:rsid w:val="002C111F"/>
    <w:rsid w:val="002C34B2"/>
    <w:rsid w:val="002C5E93"/>
    <w:rsid w:val="002D17E4"/>
    <w:rsid w:val="0030596C"/>
    <w:rsid w:val="003D06A7"/>
    <w:rsid w:val="00401D6B"/>
    <w:rsid w:val="00413CD8"/>
    <w:rsid w:val="0043099D"/>
    <w:rsid w:val="00457136"/>
    <w:rsid w:val="005B23C4"/>
    <w:rsid w:val="005E0309"/>
    <w:rsid w:val="00620203"/>
    <w:rsid w:val="00642385"/>
    <w:rsid w:val="00643C8E"/>
    <w:rsid w:val="0066310D"/>
    <w:rsid w:val="006C5C7B"/>
    <w:rsid w:val="00705B47"/>
    <w:rsid w:val="0072561C"/>
    <w:rsid w:val="007A24C7"/>
    <w:rsid w:val="007D1626"/>
    <w:rsid w:val="007D3844"/>
    <w:rsid w:val="007F21CB"/>
    <w:rsid w:val="00805529"/>
    <w:rsid w:val="00837DA7"/>
    <w:rsid w:val="00854BD8"/>
    <w:rsid w:val="008810A8"/>
    <w:rsid w:val="008B129C"/>
    <w:rsid w:val="008B426A"/>
    <w:rsid w:val="008E6388"/>
    <w:rsid w:val="0090148B"/>
    <w:rsid w:val="0092303D"/>
    <w:rsid w:val="009635D7"/>
    <w:rsid w:val="009C0A0E"/>
    <w:rsid w:val="00A63F83"/>
    <w:rsid w:val="00B107DE"/>
    <w:rsid w:val="00B363E1"/>
    <w:rsid w:val="00B811CC"/>
    <w:rsid w:val="00BF2564"/>
    <w:rsid w:val="00C46640"/>
    <w:rsid w:val="00D12578"/>
    <w:rsid w:val="00D510DA"/>
    <w:rsid w:val="00D71A01"/>
    <w:rsid w:val="00D8356F"/>
    <w:rsid w:val="00D912E7"/>
    <w:rsid w:val="00D97BCC"/>
    <w:rsid w:val="00DF4338"/>
    <w:rsid w:val="00E111CE"/>
    <w:rsid w:val="00E3458D"/>
    <w:rsid w:val="00E46E32"/>
    <w:rsid w:val="00E871DA"/>
    <w:rsid w:val="00E92448"/>
    <w:rsid w:val="00EB3952"/>
    <w:rsid w:val="00ED5161"/>
    <w:rsid w:val="00EF2144"/>
    <w:rsid w:val="00F24BF1"/>
    <w:rsid w:val="00F51BB4"/>
    <w:rsid w:val="00F5376D"/>
    <w:rsid w:val="00F734B8"/>
    <w:rsid w:val="00FA50ED"/>
    <w:rsid w:val="00FA6A72"/>
    <w:rsid w:val="00FC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6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E0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E0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D130F2-8546-4713-9BED-717B485040F4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A1C2E0D-5E1D-4873-A3BF-AD85DBF3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5A9C4B-49CE-47DE-A6D7-F2B202AC42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Страхова Елена Валерьевна</cp:lastModifiedBy>
  <cp:revision>2</cp:revision>
  <cp:lastPrinted>2021-05-17T11:17:00Z</cp:lastPrinted>
  <dcterms:created xsi:type="dcterms:W3CDTF">2022-05-12T13:04:00Z</dcterms:created>
  <dcterms:modified xsi:type="dcterms:W3CDTF">2022-05-12T13:04:00Z</dcterms:modified>
</cp:coreProperties>
</file>