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2A" w:rsidRDefault="0014153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804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8042A" w:rsidRDefault="0098042A">
            <w:pPr>
              <w:rPr>
                <w:color w:val="000000"/>
              </w:rPr>
            </w:pPr>
          </w:p>
        </w:tc>
      </w:tr>
    </w:tbl>
    <w:p w:rsidR="0098042A" w:rsidRDefault="00980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98042A" w:rsidRDefault="00980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882,2 кв.м (1,2 этажи), кадастровый номер </w:t>
            </w:r>
            <w:r>
              <w:rPr>
                <w:color w:val="000000"/>
              </w:rPr>
              <w:t>34:34:070106:946. Волгоград, Кировский район, п. Веселая Балка, 51, пом. II.</w:t>
            </w:r>
          </w:p>
        </w:tc>
      </w:tr>
    </w:tbl>
    <w:p w:rsidR="0098042A" w:rsidRDefault="009804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804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9804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6240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980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980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98042A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98042A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98042A" w:rsidRDefault="0098042A">
            <w:pPr>
              <w:rPr>
                <w:color w:val="000000"/>
                <w:sz w:val="22"/>
              </w:rPr>
            </w:pPr>
          </w:p>
        </w:tc>
      </w:tr>
    </w:tbl>
    <w:p w:rsidR="0098042A" w:rsidRDefault="009804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804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804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04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8042A" w:rsidRDefault="0098042A">
            <w:pPr>
              <w:rPr>
                <w:color w:val="000000"/>
              </w:rPr>
            </w:pPr>
          </w:p>
        </w:tc>
      </w:tr>
    </w:tbl>
    <w:p w:rsidR="0098042A" w:rsidRDefault="009804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04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042A" w:rsidRDefault="0098042A">
            <w:pPr>
              <w:rPr>
                <w:color w:val="000000"/>
              </w:rPr>
            </w:pP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804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804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042A" w:rsidRDefault="00141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042A" w:rsidRDefault="0098042A">
            <w:pPr>
              <w:rPr>
                <w:color w:val="000000"/>
              </w:rPr>
            </w:pPr>
          </w:p>
        </w:tc>
      </w:tr>
    </w:tbl>
    <w:p w:rsidR="0098042A" w:rsidRDefault="009804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804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8042A" w:rsidRDefault="009804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804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98042A">
            <w:pPr>
              <w:rPr>
                <w:color w:val="000000"/>
              </w:rPr>
            </w:pP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16.01.2024 09:02:11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16.01.2024 09:02:11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16.01.2024 09:02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9804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042A" w:rsidRDefault="001415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41530"/>
    <w:rsid w:val="0098042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2024-01-16T06:20:00+00:00</DatePub>
    <LongName xmlns="e4d50f4a-1345-415d-aadd-f942b5769167">Протокол № 23-26.2-5 от 16.01.2024 об определении участников _лот 5_Единственный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6736470-F456-4CF8-9EAD-199A69E09DB3}"/>
</file>

<file path=customXml/itemProps2.xml><?xml version="1.0" encoding="utf-8"?>
<ds:datastoreItem xmlns:ds="http://schemas.openxmlformats.org/officeDocument/2006/customXml" ds:itemID="{17B9DA39-5786-4E01-B33F-6824F03BC184}"/>
</file>

<file path=customXml/itemProps3.xml><?xml version="1.0" encoding="utf-8"?>
<ds:datastoreItem xmlns:ds="http://schemas.openxmlformats.org/officeDocument/2006/customXml" ds:itemID="{2AA53B88-8D83-4FA2-9A34-D63EC9CFD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23-26.2-5 от 16.01.2024 об определении участников _лот 5</dc:title>
  <dc:creator>Летова Инна Сергеевна</dc:creator>
  <cp:lastModifiedBy>Летова Инна Сергеевна</cp:lastModifiedBy>
  <cp:revision>2</cp:revision>
  <dcterms:created xsi:type="dcterms:W3CDTF">2024-01-16T06:02:00Z</dcterms:created>
  <dcterms:modified xsi:type="dcterms:W3CDTF">2024-01-16T06:02:00Z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