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D69" w:rsidRDefault="00F35D69" w:rsidP="00F35D6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FC3B78" w:rsidRPr="00FC3B78" w:rsidRDefault="00FC3B78" w:rsidP="00FC3B7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33B9655" wp14:editId="60030D00">
            <wp:extent cx="1174750" cy="11747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одвинутый-генератор-qr-кода-онлайн-для-кодирования-текста-и-ссылок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Посетите вебинар и узнайте</w:t>
      </w:r>
      <w:r w:rsidR="00B91169">
        <w:rPr>
          <w:rFonts w:ascii="Times New Roman" w:hAnsi="Times New Roman" w:cs="Times New Roman"/>
          <w:sz w:val="20"/>
          <w:szCs w:val="20"/>
        </w:rPr>
        <w:t xml:space="preserve"> о </w:t>
      </w:r>
      <w:proofErr w:type="spellStart"/>
      <w:r w:rsidR="00B91169">
        <w:rPr>
          <w:rFonts w:ascii="Times New Roman" w:hAnsi="Times New Roman" w:cs="Times New Roman"/>
          <w:sz w:val="20"/>
          <w:szCs w:val="20"/>
        </w:rPr>
        <w:t>некредитном</w:t>
      </w:r>
      <w:proofErr w:type="spellEnd"/>
      <w:r w:rsidR="00B91169">
        <w:rPr>
          <w:rFonts w:ascii="Times New Roman" w:hAnsi="Times New Roman" w:cs="Times New Roman"/>
          <w:sz w:val="20"/>
          <w:szCs w:val="20"/>
        </w:rPr>
        <w:t xml:space="preserve"> развитии вашего бизнеса!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C3B78" w:rsidRPr="00B91169" w:rsidRDefault="00FC3B78" w:rsidP="00FC3B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169">
        <w:rPr>
          <w:rFonts w:ascii="Times New Roman" w:hAnsi="Times New Roman" w:cs="Times New Roman"/>
          <w:b/>
          <w:sz w:val="24"/>
          <w:szCs w:val="24"/>
        </w:rPr>
        <w:t>ИНСТРУМЕНТЫ РАЗВИТИЯ БИЗНЕСА ОТ СКОЛКОВО</w:t>
      </w:r>
    </w:p>
    <w:p w:rsidR="00B91169" w:rsidRPr="00B91169" w:rsidRDefault="00B91169" w:rsidP="00B9116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 xml:space="preserve">Фонд «Сколково» помогает компаниям любого размера бесплатно масштабировать отдельные технологические бизнес проекты и обладает достаточным </w:t>
      </w:r>
      <w:bookmarkStart w:id="0" w:name="_GoBack"/>
      <w:bookmarkEnd w:id="0"/>
      <w:r w:rsidRPr="00B91169">
        <w:rPr>
          <w:rFonts w:ascii="Times New Roman" w:hAnsi="Times New Roman" w:cs="Times New Roman"/>
          <w:sz w:val="24"/>
          <w:szCs w:val="24"/>
        </w:rPr>
        <w:t>ресурсом по решению таких бизнес-задач как:</w:t>
      </w:r>
    </w:p>
    <w:p w:rsidR="00B91169" w:rsidRPr="00B91169" w:rsidRDefault="00B91169" w:rsidP="00B9116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>снижение издержек за счет безналогового режима;</w:t>
      </w:r>
      <w:r w:rsidRPr="00B911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169" w:rsidRPr="00B91169" w:rsidRDefault="00B91169" w:rsidP="00B911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 xml:space="preserve">Налог на прибыль – </w:t>
      </w:r>
      <w:r w:rsidRPr="00B91169">
        <w:rPr>
          <w:rFonts w:ascii="Times New Roman" w:hAnsi="Times New Roman" w:cs="Times New Roman"/>
          <w:b/>
          <w:bCs/>
          <w:sz w:val="24"/>
          <w:szCs w:val="24"/>
        </w:rPr>
        <w:t>0%</w:t>
      </w:r>
    </w:p>
    <w:p w:rsidR="00B91169" w:rsidRPr="00B91169" w:rsidRDefault="00B91169" w:rsidP="00B911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 xml:space="preserve">НДС (по выбору) – </w:t>
      </w:r>
      <w:r w:rsidRPr="00B91169">
        <w:rPr>
          <w:rFonts w:ascii="Times New Roman" w:hAnsi="Times New Roman" w:cs="Times New Roman"/>
          <w:b/>
          <w:bCs/>
          <w:sz w:val="24"/>
          <w:szCs w:val="24"/>
        </w:rPr>
        <w:t xml:space="preserve">0% </w:t>
      </w:r>
    </w:p>
    <w:p w:rsidR="00B91169" w:rsidRPr="00B91169" w:rsidRDefault="00B91169" w:rsidP="00B911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 xml:space="preserve">Налог на имущество – </w:t>
      </w:r>
      <w:r w:rsidRPr="00B91169">
        <w:rPr>
          <w:rFonts w:ascii="Times New Roman" w:hAnsi="Times New Roman" w:cs="Times New Roman"/>
          <w:b/>
          <w:bCs/>
          <w:sz w:val="24"/>
          <w:szCs w:val="24"/>
        </w:rPr>
        <w:t>0%</w:t>
      </w:r>
    </w:p>
    <w:p w:rsidR="00B91169" w:rsidRPr="00B91169" w:rsidRDefault="00B91169" w:rsidP="00B911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 xml:space="preserve">Страховые взносы – </w:t>
      </w:r>
      <w:r w:rsidRPr="00B91169">
        <w:rPr>
          <w:rFonts w:ascii="Times New Roman" w:hAnsi="Times New Roman" w:cs="Times New Roman"/>
          <w:b/>
          <w:bCs/>
          <w:sz w:val="24"/>
          <w:szCs w:val="24"/>
        </w:rPr>
        <w:t>15% + возмещение до 7.6%</w:t>
      </w:r>
    </w:p>
    <w:p w:rsidR="00B91169" w:rsidRPr="00B91169" w:rsidRDefault="00B91169" w:rsidP="00B911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 xml:space="preserve">Таможенные пошлины и ввозной НДС – </w:t>
      </w:r>
      <w:r w:rsidRPr="00B91169">
        <w:rPr>
          <w:rFonts w:ascii="Times New Roman" w:hAnsi="Times New Roman" w:cs="Times New Roman"/>
          <w:b/>
          <w:bCs/>
          <w:sz w:val="24"/>
          <w:szCs w:val="24"/>
        </w:rPr>
        <w:t>0%</w:t>
      </w:r>
    </w:p>
    <w:p w:rsidR="00B91169" w:rsidRPr="00B91169" w:rsidRDefault="00B91169" w:rsidP="00B9116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>по</w:t>
      </w:r>
      <w:r w:rsidRPr="00B91169">
        <w:rPr>
          <w:rFonts w:ascii="Times New Roman" w:hAnsi="Times New Roman" w:cs="Times New Roman"/>
          <w:sz w:val="24"/>
          <w:szCs w:val="24"/>
        </w:rPr>
        <w:t>л</w:t>
      </w:r>
      <w:r w:rsidRPr="00B91169">
        <w:rPr>
          <w:rFonts w:ascii="Times New Roman" w:hAnsi="Times New Roman" w:cs="Times New Roman"/>
          <w:sz w:val="24"/>
          <w:szCs w:val="24"/>
        </w:rPr>
        <w:t>учение невозвратного финансирования на развитие продуктов;</w:t>
      </w:r>
    </w:p>
    <w:p w:rsidR="00B91169" w:rsidRPr="00B91169" w:rsidRDefault="00B91169" w:rsidP="00B911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 xml:space="preserve">до </w:t>
      </w:r>
      <w:r w:rsidRPr="00B91169">
        <w:rPr>
          <w:rFonts w:ascii="Times New Roman" w:hAnsi="Times New Roman" w:cs="Times New Roman"/>
          <w:b/>
          <w:bCs/>
          <w:sz w:val="24"/>
          <w:szCs w:val="24"/>
        </w:rPr>
        <w:t>4 млн. руб</w:t>
      </w:r>
      <w:r w:rsidRPr="00B91169">
        <w:rPr>
          <w:rFonts w:ascii="Times New Roman" w:hAnsi="Times New Roman" w:cs="Times New Roman"/>
          <w:sz w:val="24"/>
          <w:szCs w:val="24"/>
        </w:rPr>
        <w:t xml:space="preserve">. ежегодно (до </w:t>
      </w:r>
      <w:r w:rsidRPr="00B91169">
        <w:rPr>
          <w:rFonts w:ascii="Times New Roman" w:hAnsi="Times New Roman" w:cs="Times New Roman"/>
          <w:b/>
          <w:bCs/>
          <w:sz w:val="24"/>
          <w:szCs w:val="24"/>
        </w:rPr>
        <w:t>16 млн. руб</w:t>
      </w:r>
      <w:r w:rsidRPr="00B91169">
        <w:rPr>
          <w:rFonts w:ascii="Times New Roman" w:hAnsi="Times New Roman" w:cs="Times New Roman"/>
          <w:sz w:val="24"/>
          <w:szCs w:val="24"/>
        </w:rPr>
        <w:t xml:space="preserve">. за 10 лет) – </w:t>
      </w:r>
      <w:proofErr w:type="spellStart"/>
      <w:r w:rsidRPr="00B91169">
        <w:rPr>
          <w:rFonts w:ascii="Times New Roman" w:hAnsi="Times New Roman" w:cs="Times New Roman"/>
          <w:sz w:val="24"/>
          <w:szCs w:val="24"/>
        </w:rPr>
        <w:t>микрогранты</w:t>
      </w:r>
      <w:proofErr w:type="spellEnd"/>
    </w:p>
    <w:p w:rsidR="00B91169" w:rsidRPr="00B91169" w:rsidRDefault="00B91169" w:rsidP="00B911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 xml:space="preserve">до </w:t>
      </w:r>
      <w:r w:rsidRPr="00B91169">
        <w:rPr>
          <w:rFonts w:ascii="Times New Roman" w:hAnsi="Times New Roman" w:cs="Times New Roman"/>
          <w:b/>
          <w:bCs/>
          <w:sz w:val="24"/>
          <w:szCs w:val="24"/>
        </w:rPr>
        <w:t xml:space="preserve">7 млн. руб. </w:t>
      </w:r>
      <w:r w:rsidRPr="00B91169">
        <w:rPr>
          <w:rFonts w:ascii="Times New Roman" w:hAnsi="Times New Roman" w:cs="Times New Roman"/>
          <w:sz w:val="24"/>
          <w:szCs w:val="24"/>
        </w:rPr>
        <w:t>– грант на пилотное внедрение продукта</w:t>
      </w:r>
    </w:p>
    <w:p w:rsidR="00B91169" w:rsidRPr="00B91169" w:rsidRDefault="00B91169" w:rsidP="00B911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 xml:space="preserve">до </w:t>
      </w:r>
      <w:r w:rsidRPr="00B91169">
        <w:rPr>
          <w:rFonts w:ascii="Times New Roman" w:hAnsi="Times New Roman" w:cs="Times New Roman"/>
          <w:b/>
          <w:bCs/>
          <w:sz w:val="24"/>
          <w:szCs w:val="24"/>
        </w:rPr>
        <w:t>20 млн. руб.</w:t>
      </w:r>
      <w:r w:rsidRPr="00B91169">
        <w:rPr>
          <w:rFonts w:ascii="Times New Roman" w:hAnsi="Times New Roman" w:cs="Times New Roman"/>
          <w:sz w:val="24"/>
          <w:szCs w:val="24"/>
        </w:rPr>
        <w:t xml:space="preserve"> – возмещение инвестиций бизнес-ангелу</w:t>
      </w:r>
    </w:p>
    <w:p w:rsidR="00B91169" w:rsidRPr="00B91169" w:rsidRDefault="00B91169" w:rsidP="00B911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 xml:space="preserve">до </w:t>
      </w:r>
      <w:r w:rsidRPr="00B91169">
        <w:rPr>
          <w:rFonts w:ascii="Times New Roman" w:hAnsi="Times New Roman" w:cs="Times New Roman"/>
          <w:b/>
          <w:bCs/>
          <w:sz w:val="24"/>
          <w:szCs w:val="24"/>
        </w:rPr>
        <w:t>20 млн. руб.</w:t>
      </w:r>
      <w:r w:rsidRPr="00B91169">
        <w:rPr>
          <w:rFonts w:ascii="Times New Roman" w:hAnsi="Times New Roman" w:cs="Times New Roman"/>
          <w:sz w:val="24"/>
          <w:szCs w:val="24"/>
        </w:rPr>
        <w:t xml:space="preserve"> – университетскому стартапу</w:t>
      </w:r>
    </w:p>
    <w:p w:rsidR="00B91169" w:rsidRPr="00B91169" w:rsidRDefault="00B91169" w:rsidP="00B911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 xml:space="preserve">до </w:t>
      </w:r>
      <w:r w:rsidRPr="00B91169">
        <w:rPr>
          <w:rFonts w:ascii="Times New Roman" w:hAnsi="Times New Roman" w:cs="Times New Roman"/>
          <w:b/>
          <w:bCs/>
          <w:sz w:val="24"/>
          <w:szCs w:val="24"/>
        </w:rPr>
        <w:t xml:space="preserve">700 млн. руб. </w:t>
      </w:r>
      <w:r w:rsidRPr="00B91169">
        <w:rPr>
          <w:rFonts w:ascii="Times New Roman" w:hAnsi="Times New Roman" w:cs="Times New Roman"/>
          <w:sz w:val="24"/>
          <w:szCs w:val="24"/>
        </w:rPr>
        <w:t>– целевые ИТ, ИИ, «Микроэлектроника»</w:t>
      </w:r>
    </w:p>
    <w:p w:rsidR="00B91169" w:rsidRPr="00B91169" w:rsidRDefault="00B91169" w:rsidP="00B911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>Грантовые программы ФСИ</w:t>
      </w:r>
    </w:p>
    <w:p w:rsidR="00B91169" w:rsidRPr="00B91169" w:rsidRDefault="00B91169" w:rsidP="00B911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>Субсидии Минпромторг</w:t>
      </w:r>
    </w:p>
    <w:p w:rsidR="00B91169" w:rsidRPr="00B91169" w:rsidRDefault="00B91169" w:rsidP="00B911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>Грантовые программы МИК</w:t>
      </w:r>
    </w:p>
    <w:p w:rsidR="00B91169" w:rsidRPr="00B91169" w:rsidRDefault="00B91169" w:rsidP="00B9116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>компенсация частных инвестиций «бизнес ангелам»;</w:t>
      </w:r>
    </w:p>
    <w:p w:rsidR="00B91169" w:rsidRPr="00B91169" w:rsidRDefault="00B91169" w:rsidP="00B9116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>расширение списка клиентов;</w:t>
      </w:r>
    </w:p>
    <w:p w:rsidR="00B91169" w:rsidRPr="00B91169" w:rsidRDefault="00B91169" w:rsidP="00B9116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>встраивание в цепочки поставок крупных заказчиков;</w:t>
      </w:r>
    </w:p>
    <w:p w:rsidR="00B91169" w:rsidRPr="00B91169" w:rsidRDefault="00B91169" w:rsidP="00B9116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>использование компетенций профильных экспертов/менторов для роста бизнеса;</w:t>
      </w:r>
    </w:p>
    <w:p w:rsidR="00B91169" w:rsidRPr="00B91169" w:rsidRDefault="00B91169" w:rsidP="00B9116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>экспорт/импорт, технологический туризм и скаутинг технологий.</w:t>
      </w:r>
    </w:p>
    <w:p w:rsidR="00BF3FD3" w:rsidRPr="00B91169" w:rsidRDefault="00BF3FD3" w:rsidP="00D56936">
      <w:p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b/>
          <w:bCs/>
          <w:sz w:val="24"/>
          <w:szCs w:val="24"/>
        </w:rPr>
        <w:t>ЛЬГОТНЫЕ ЗАКУПКИ И ОБОРОТНЫЕ СРЕДСТВА</w:t>
      </w:r>
    </w:p>
    <w:p w:rsidR="00BF3FD3" w:rsidRPr="00B91169" w:rsidRDefault="00BF3FD3" w:rsidP="00D5693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 xml:space="preserve">Каждый участник Сколково = </w:t>
      </w:r>
      <w:r w:rsidRPr="00B91169">
        <w:rPr>
          <w:rFonts w:ascii="Times New Roman" w:hAnsi="Times New Roman" w:cs="Times New Roman"/>
          <w:b/>
          <w:bCs/>
          <w:sz w:val="24"/>
          <w:szCs w:val="24"/>
        </w:rPr>
        <w:t>МСП</w:t>
      </w:r>
    </w:p>
    <w:p w:rsidR="00BF3FD3" w:rsidRPr="00B91169" w:rsidRDefault="00BF3FD3" w:rsidP="00D5693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 xml:space="preserve">Специальные процедуры </w:t>
      </w:r>
      <w:r w:rsidRPr="00B91169">
        <w:rPr>
          <w:rFonts w:ascii="Times New Roman" w:hAnsi="Times New Roman" w:cs="Times New Roman"/>
          <w:b/>
          <w:bCs/>
          <w:sz w:val="24"/>
          <w:szCs w:val="24"/>
        </w:rPr>
        <w:t xml:space="preserve">закупок у МСП </w:t>
      </w:r>
      <w:r w:rsidRPr="00B91169">
        <w:rPr>
          <w:rFonts w:ascii="Times New Roman" w:hAnsi="Times New Roman" w:cs="Times New Roman"/>
          <w:sz w:val="24"/>
          <w:szCs w:val="24"/>
        </w:rPr>
        <w:t xml:space="preserve">в т.ч. </w:t>
      </w:r>
      <w:proofErr w:type="spellStart"/>
      <w:r w:rsidRPr="00B91169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</w:p>
    <w:p w:rsidR="00BF3FD3" w:rsidRPr="00B91169" w:rsidRDefault="00BF3FD3" w:rsidP="00D5693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>Льготные кредитные линии, обеспечение МСП</w:t>
      </w:r>
    </w:p>
    <w:p w:rsidR="00BF3FD3" w:rsidRPr="00B91169" w:rsidRDefault="00BF3FD3" w:rsidP="00D5693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>Программы лизинга</w:t>
      </w:r>
    </w:p>
    <w:p w:rsidR="00B91169" w:rsidRPr="00B91169" w:rsidRDefault="00B91169" w:rsidP="00B9116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>НЕКРЕДИТНОЕ РАЗВИТИЕ - ВЗГЛЯНИТЕ НА БИЗНЕС ПО-НОВОМУ!</w:t>
      </w:r>
    </w:p>
    <w:p w:rsidR="00B91169" w:rsidRPr="00FC3B78" w:rsidRDefault="00B91169" w:rsidP="00B9116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B91169" w:rsidRPr="00FC3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477FE"/>
    <w:multiLevelType w:val="hybridMultilevel"/>
    <w:tmpl w:val="39C6E4F8"/>
    <w:lvl w:ilvl="0" w:tplc="A0267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0C3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E08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E66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DA1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502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DC6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22D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E07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F8A5DE8"/>
    <w:multiLevelType w:val="hybridMultilevel"/>
    <w:tmpl w:val="8BE07376"/>
    <w:lvl w:ilvl="0" w:tplc="17F09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61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529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0C2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B8A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F62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264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289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EA2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53E023C"/>
    <w:multiLevelType w:val="hybridMultilevel"/>
    <w:tmpl w:val="5600A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71F3C"/>
    <w:multiLevelType w:val="hybridMultilevel"/>
    <w:tmpl w:val="FD94D06C"/>
    <w:lvl w:ilvl="0" w:tplc="5ED8E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BEF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DA7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FA4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BEB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2A1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467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925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6CEB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D744864"/>
    <w:multiLevelType w:val="hybridMultilevel"/>
    <w:tmpl w:val="38F8E1C6"/>
    <w:lvl w:ilvl="0" w:tplc="5002BCA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F1A"/>
    <w:rsid w:val="001617F9"/>
    <w:rsid w:val="002141A5"/>
    <w:rsid w:val="00253770"/>
    <w:rsid w:val="003938C3"/>
    <w:rsid w:val="00403CFB"/>
    <w:rsid w:val="006B1EA7"/>
    <w:rsid w:val="00B554A9"/>
    <w:rsid w:val="00B91169"/>
    <w:rsid w:val="00BF3FD3"/>
    <w:rsid w:val="00D56936"/>
    <w:rsid w:val="00DE34D4"/>
    <w:rsid w:val="00F35D69"/>
    <w:rsid w:val="00F75F1A"/>
    <w:rsid w:val="00FC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94BED"/>
  <w15:chartTrackingRefBased/>
  <w15:docId w15:val="{F266D0CD-EA9F-4D25-BE3A-C3492C40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k">
    <w:name w:val="Sk основной текст"/>
    <w:basedOn w:val="a"/>
    <w:qFormat/>
    <w:rsid w:val="00F75F1A"/>
    <w:pPr>
      <w:spacing w:before="120" w:after="0" w:line="240" w:lineRule="auto"/>
    </w:pPr>
    <w:rPr>
      <w:rFonts w:ascii="Arial" w:hAnsi="Arial" w:cs="Arial"/>
      <w:sz w:val="24"/>
      <w:szCs w:val="20"/>
    </w:rPr>
  </w:style>
  <w:style w:type="paragraph" w:styleId="a3">
    <w:name w:val="List Paragraph"/>
    <w:basedOn w:val="a"/>
    <w:uiPriority w:val="34"/>
    <w:qFormat/>
    <w:rsid w:val="00393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57522">
          <w:marLeft w:val="50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9488">
          <w:marLeft w:val="50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135">
          <w:marLeft w:val="50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2116">
          <w:marLeft w:val="50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3390">
          <w:marLeft w:val="50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6791">
          <w:marLeft w:val="50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1563">
          <w:marLeft w:val="50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7389">
          <w:marLeft w:val="50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599">
          <w:marLeft w:val="50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6051">
          <w:marLeft w:val="50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3029">
          <w:marLeft w:val="50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7587">
          <w:marLeft w:val="50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92584">
          <w:marLeft w:val="50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9546">
          <w:marLeft w:val="50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009">
          <w:marLeft w:val="50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9010">
          <w:marLeft w:val="50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2360">
          <w:marLeft w:val="50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AFBCBF-4781-48F2-B4A8-7092287AD87A}"/>
</file>

<file path=customXml/itemProps2.xml><?xml version="1.0" encoding="utf-8"?>
<ds:datastoreItem xmlns:ds="http://schemas.openxmlformats.org/officeDocument/2006/customXml" ds:itemID="{3C85B15C-2FBE-4129-A0C5-5A826F4153E8}"/>
</file>

<file path=customXml/itemProps3.xml><?xml version="1.0" encoding="utf-8"?>
<ds:datastoreItem xmlns:ds="http://schemas.openxmlformats.org/officeDocument/2006/customXml" ds:itemID="{D674067B-BFD5-480A-88A8-B55987DAA3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Kobozev Oleg</dc:creator>
  <cp:keywords/>
  <dc:description/>
  <cp:lastModifiedBy>Valyagina Maria</cp:lastModifiedBy>
  <cp:revision>4</cp:revision>
  <dcterms:created xsi:type="dcterms:W3CDTF">2024-09-04T13:33:00Z</dcterms:created>
  <dcterms:modified xsi:type="dcterms:W3CDTF">2024-09-04T13:35:00Z</dcterms:modified>
</cp:coreProperties>
</file>