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92" w:rsidRDefault="002F7E92">
      <w:pPr>
        <w:pStyle w:val="ConsPlusTitlePage"/>
      </w:pPr>
      <w:r>
        <w:t xml:space="preserve">Документ предоставлен </w:t>
      </w:r>
      <w:hyperlink r:id="rId5" w:history="1">
        <w:r>
          <w:rPr>
            <w:color w:val="0000FF"/>
          </w:rPr>
          <w:t>КонсультантПлюс</w:t>
        </w:r>
      </w:hyperlink>
      <w:r>
        <w:br/>
      </w:r>
    </w:p>
    <w:p w:rsidR="002F7E92" w:rsidRDefault="002F7E92">
      <w:pPr>
        <w:pStyle w:val="ConsPlusNormal"/>
        <w:jc w:val="both"/>
        <w:outlineLvl w:val="0"/>
      </w:pPr>
    </w:p>
    <w:p w:rsidR="002F7E92" w:rsidRDefault="002F7E92">
      <w:pPr>
        <w:pStyle w:val="ConsPlusTitle"/>
        <w:jc w:val="center"/>
        <w:outlineLvl w:val="0"/>
      </w:pPr>
      <w:r>
        <w:t>ВОЛГОГРАДСКАЯ ГОРОДСКАЯ ДУМА</w:t>
      </w:r>
    </w:p>
    <w:p w:rsidR="002F7E92" w:rsidRDefault="002F7E92">
      <w:pPr>
        <w:pStyle w:val="ConsPlusTitle"/>
        <w:jc w:val="center"/>
      </w:pPr>
    </w:p>
    <w:p w:rsidR="002F7E92" w:rsidRDefault="002F7E92">
      <w:pPr>
        <w:pStyle w:val="ConsPlusTitle"/>
        <w:jc w:val="center"/>
      </w:pPr>
      <w:r>
        <w:t>РЕШЕНИЕ</w:t>
      </w:r>
    </w:p>
    <w:p w:rsidR="002F7E92" w:rsidRDefault="002F7E92">
      <w:pPr>
        <w:pStyle w:val="ConsPlusTitle"/>
        <w:jc w:val="center"/>
      </w:pPr>
      <w:r>
        <w:t>от 21 октября 2015 г. N 34/1091</w:t>
      </w:r>
    </w:p>
    <w:p w:rsidR="002F7E92" w:rsidRDefault="002F7E92">
      <w:pPr>
        <w:pStyle w:val="ConsPlusTitle"/>
        <w:jc w:val="center"/>
      </w:pPr>
    </w:p>
    <w:p w:rsidR="002F7E92" w:rsidRDefault="002F7E92">
      <w:pPr>
        <w:pStyle w:val="ConsPlusTitle"/>
        <w:jc w:val="center"/>
      </w:pPr>
      <w:r>
        <w:t>ОБ УТВЕРЖДЕНИИ ПРАВИЛ БЛАГОУСТРОЙСТВА ТЕРРИТОРИИ ГОРОДСКОГО</w:t>
      </w:r>
    </w:p>
    <w:p w:rsidR="002F7E92" w:rsidRDefault="002F7E92">
      <w:pPr>
        <w:pStyle w:val="ConsPlusTitle"/>
        <w:jc w:val="center"/>
      </w:pPr>
      <w:r>
        <w:t>ОКРУГА ВОЛГОГРАД</w:t>
      </w:r>
    </w:p>
    <w:p w:rsidR="002F7E92" w:rsidRDefault="002F7E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7E92">
        <w:trPr>
          <w:jc w:val="center"/>
        </w:trPr>
        <w:tc>
          <w:tcPr>
            <w:tcW w:w="9294" w:type="dxa"/>
            <w:tcBorders>
              <w:top w:val="nil"/>
              <w:left w:val="single" w:sz="24" w:space="0" w:color="CED3F1"/>
              <w:bottom w:val="nil"/>
              <w:right w:val="single" w:sz="24" w:space="0" w:color="F4F3F8"/>
            </w:tcBorders>
            <w:shd w:val="clear" w:color="auto" w:fill="F4F3F8"/>
          </w:tcPr>
          <w:p w:rsidR="002F7E92" w:rsidRDefault="002F7E92">
            <w:pPr>
              <w:pStyle w:val="ConsPlusNormal"/>
              <w:jc w:val="center"/>
            </w:pPr>
            <w:r>
              <w:rPr>
                <w:color w:val="392C69"/>
              </w:rPr>
              <w:t>Список изменяющих документов</w:t>
            </w:r>
          </w:p>
          <w:p w:rsidR="002F7E92" w:rsidRDefault="002F7E92">
            <w:pPr>
              <w:pStyle w:val="ConsPlusNormal"/>
              <w:jc w:val="center"/>
            </w:pPr>
            <w:r>
              <w:rPr>
                <w:color w:val="392C69"/>
              </w:rPr>
              <w:t xml:space="preserve">(в ред. решений Волгоградской городской Думы от 17.03.2016 </w:t>
            </w:r>
            <w:hyperlink r:id="rId6" w:history="1">
              <w:r>
                <w:rPr>
                  <w:color w:val="0000FF"/>
                </w:rPr>
                <w:t>N 41/1248</w:t>
              </w:r>
            </w:hyperlink>
            <w:r>
              <w:rPr>
                <w:color w:val="392C69"/>
              </w:rPr>
              <w:t>,</w:t>
            </w:r>
          </w:p>
          <w:p w:rsidR="002F7E92" w:rsidRDefault="002F7E92">
            <w:pPr>
              <w:pStyle w:val="ConsPlusNormal"/>
              <w:jc w:val="center"/>
            </w:pPr>
            <w:r>
              <w:rPr>
                <w:color w:val="392C69"/>
              </w:rPr>
              <w:t xml:space="preserve">от 27.04.2016 </w:t>
            </w:r>
            <w:hyperlink r:id="rId7" w:history="1">
              <w:r>
                <w:rPr>
                  <w:color w:val="0000FF"/>
                </w:rPr>
                <w:t>N 43/1289</w:t>
              </w:r>
            </w:hyperlink>
            <w:r>
              <w:rPr>
                <w:color w:val="392C69"/>
              </w:rPr>
              <w:t xml:space="preserve">, от 09.11.2016 </w:t>
            </w:r>
            <w:hyperlink r:id="rId8" w:history="1">
              <w:r>
                <w:rPr>
                  <w:color w:val="0000FF"/>
                </w:rPr>
                <w:t>N 49/1461</w:t>
              </w:r>
            </w:hyperlink>
            <w:r>
              <w:rPr>
                <w:color w:val="392C69"/>
              </w:rPr>
              <w:t xml:space="preserve">, от 22.03.2017 </w:t>
            </w:r>
            <w:hyperlink r:id="rId9" w:history="1">
              <w:r>
                <w:rPr>
                  <w:color w:val="0000FF"/>
                </w:rPr>
                <w:t>N 55/1588</w:t>
              </w:r>
            </w:hyperlink>
            <w:r>
              <w:rPr>
                <w:color w:val="392C69"/>
              </w:rPr>
              <w:t>,</w:t>
            </w:r>
          </w:p>
          <w:p w:rsidR="002F7E92" w:rsidRDefault="002F7E92">
            <w:pPr>
              <w:pStyle w:val="ConsPlusNormal"/>
              <w:jc w:val="center"/>
            </w:pPr>
            <w:r>
              <w:rPr>
                <w:color w:val="392C69"/>
              </w:rPr>
              <w:t xml:space="preserve">от 30.10.2017 </w:t>
            </w:r>
            <w:hyperlink r:id="rId10" w:history="1">
              <w:r>
                <w:rPr>
                  <w:color w:val="0000FF"/>
                </w:rPr>
                <w:t>N 61/1813</w:t>
              </w:r>
            </w:hyperlink>
            <w:r>
              <w:rPr>
                <w:color w:val="392C69"/>
              </w:rPr>
              <w:t xml:space="preserve">, от 22.12.2017 </w:t>
            </w:r>
            <w:hyperlink r:id="rId11" w:history="1">
              <w:r>
                <w:rPr>
                  <w:color w:val="0000FF"/>
                </w:rPr>
                <w:t>N 63/1877</w:t>
              </w:r>
            </w:hyperlink>
            <w:r>
              <w:rPr>
                <w:color w:val="392C69"/>
              </w:rPr>
              <w:t xml:space="preserve">, от 23.05.2018 </w:t>
            </w:r>
            <w:hyperlink r:id="rId12" w:history="1">
              <w:r>
                <w:rPr>
                  <w:color w:val="0000FF"/>
                </w:rPr>
                <w:t>N 66/1973</w:t>
              </w:r>
            </w:hyperlink>
            <w:r>
              <w:rPr>
                <w:color w:val="392C69"/>
              </w:rPr>
              <w:t>,</w:t>
            </w:r>
          </w:p>
          <w:p w:rsidR="002F7E92" w:rsidRDefault="002F7E92">
            <w:pPr>
              <w:pStyle w:val="ConsPlusNormal"/>
              <w:jc w:val="center"/>
            </w:pPr>
            <w:r>
              <w:rPr>
                <w:color w:val="392C69"/>
              </w:rPr>
              <w:t>с изм., внесенными решением Волгоградского областного суда</w:t>
            </w:r>
          </w:p>
          <w:p w:rsidR="002F7E92" w:rsidRDefault="002F7E92">
            <w:pPr>
              <w:pStyle w:val="ConsPlusNormal"/>
              <w:jc w:val="center"/>
            </w:pPr>
            <w:r>
              <w:rPr>
                <w:color w:val="392C69"/>
              </w:rPr>
              <w:t xml:space="preserve">от 31.05.2017 по делу </w:t>
            </w:r>
            <w:hyperlink r:id="rId13" w:history="1">
              <w:r>
                <w:rPr>
                  <w:color w:val="0000FF"/>
                </w:rPr>
                <w:t>N 3а-462/2017</w:t>
              </w:r>
            </w:hyperlink>
            <w:r>
              <w:rPr>
                <w:color w:val="392C69"/>
              </w:rPr>
              <w:t>)</w:t>
            </w:r>
          </w:p>
        </w:tc>
      </w:tr>
    </w:tbl>
    <w:p w:rsidR="002F7E92" w:rsidRDefault="002F7E92">
      <w:pPr>
        <w:pStyle w:val="ConsPlusNormal"/>
        <w:jc w:val="both"/>
      </w:pPr>
    </w:p>
    <w:p w:rsidR="002F7E92" w:rsidRDefault="002F7E92">
      <w:pPr>
        <w:pStyle w:val="ConsPlusNormal"/>
        <w:ind w:firstLine="540"/>
        <w:jc w:val="both"/>
      </w:pPr>
      <w:r>
        <w:t xml:space="preserve">В целях совершенствования организации процессов в сфере благоустройства территории городского округа Волгоград, в соответствии с Федеральным </w:t>
      </w:r>
      <w:hyperlink r:id="rId14" w:history="1">
        <w:r>
          <w:rPr>
            <w:color w:val="0000FF"/>
          </w:rPr>
          <w:t>законом</w:t>
        </w:r>
      </w:hyperlink>
      <w:r>
        <w:t xml:space="preserve"> от 06 октября 2003 г. N 131-ФЗ "Об общих принципах организации местного самоуправления в Российской Федерации" (в редакции на 05.10.2015), руководствуясь </w:t>
      </w:r>
      <w:hyperlink r:id="rId15" w:history="1">
        <w:r>
          <w:rPr>
            <w:color w:val="0000FF"/>
          </w:rPr>
          <w:t>статьями 5</w:t>
        </w:r>
      </w:hyperlink>
      <w:r>
        <w:t xml:space="preserve">, </w:t>
      </w:r>
      <w:hyperlink r:id="rId16" w:history="1">
        <w:r>
          <w:rPr>
            <w:color w:val="0000FF"/>
          </w:rPr>
          <w:t>7</w:t>
        </w:r>
      </w:hyperlink>
      <w:r>
        <w:t xml:space="preserve">, </w:t>
      </w:r>
      <w:hyperlink r:id="rId17" w:history="1">
        <w:r>
          <w:rPr>
            <w:color w:val="0000FF"/>
          </w:rPr>
          <w:t>24</w:t>
        </w:r>
      </w:hyperlink>
      <w:r>
        <w:t xml:space="preserve">, </w:t>
      </w:r>
      <w:hyperlink r:id="rId18" w:history="1">
        <w:r>
          <w:rPr>
            <w:color w:val="0000FF"/>
          </w:rPr>
          <w:t>26</w:t>
        </w:r>
      </w:hyperlink>
      <w:r>
        <w:t xml:space="preserve"> Устава города-героя Волгограда, Волгоградская городская Дума решила:</w:t>
      </w:r>
    </w:p>
    <w:p w:rsidR="002F7E92" w:rsidRDefault="002F7E92">
      <w:pPr>
        <w:pStyle w:val="ConsPlusNormal"/>
        <w:jc w:val="both"/>
      </w:pPr>
      <w:r>
        <w:t xml:space="preserve">(в ред. </w:t>
      </w:r>
      <w:hyperlink r:id="rId19" w:history="1">
        <w:r>
          <w:rPr>
            <w:color w:val="0000FF"/>
          </w:rPr>
          <w:t>решения</w:t>
        </w:r>
      </w:hyperlink>
      <w:r>
        <w:t xml:space="preserve"> Волгоградской городской Думы от 27.04.2016 N 43/1289)</w:t>
      </w:r>
    </w:p>
    <w:p w:rsidR="002F7E92" w:rsidRDefault="002F7E92">
      <w:pPr>
        <w:pStyle w:val="ConsPlusNormal"/>
        <w:spacing w:before="220"/>
        <w:ind w:firstLine="540"/>
        <w:jc w:val="both"/>
      </w:pPr>
      <w:r>
        <w:t xml:space="preserve">1. Утвердить </w:t>
      </w:r>
      <w:hyperlink w:anchor="P42" w:history="1">
        <w:r>
          <w:rPr>
            <w:color w:val="0000FF"/>
          </w:rPr>
          <w:t>Правила</w:t>
        </w:r>
      </w:hyperlink>
      <w:r>
        <w:t xml:space="preserve"> благоустройства территории городского округа Волгоград (прилагаются).</w:t>
      </w:r>
    </w:p>
    <w:p w:rsidR="002F7E92" w:rsidRDefault="002F7E92">
      <w:pPr>
        <w:pStyle w:val="ConsPlusNormal"/>
        <w:spacing w:before="220"/>
        <w:ind w:firstLine="540"/>
        <w:jc w:val="both"/>
      </w:pPr>
      <w:r>
        <w:t>2. Признать утратившими силу решения Волгоградской городской Думы:</w:t>
      </w:r>
    </w:p>
    <w:p w:rsidR="002F7E92" w:rsidRDefault="002F7E92">
      <w:pPr>
        <w:pStyle w:val="ConsPlusNormal"/>
        <w:spacing w:before="220"/>
        <w:ind w:firstLine="540"/>
        <w:jc w:val="both"/>
      </w:pPr>
      <w:r>
        <w:t xml:space="preserve">от 24.12.2007 </w:t>
      </w:r>
      <w:hyperlink r:id="rId20" w:history="1">
        <w:r>
          <w:rPr>
            <w:color w:val="0000FF"/>
          </w:rPr>
          <w:t>N 55/1402</w:t>
        </w:r>
      </w:hyperlink>
      <w:r>
        <w:t xml:space="preserve"> "О Правилах благоустройства городских территорий, обеспечения чистоты и порядка в Волгограде";</w:t>
      </w:r>
    </w:p>
    <w:p w:rsidR="002F7E92" w:rsidRDefault="002F7E92">
      <w:pPr>
        <w:pStyle w:val="ConsPlusNormal"/>
        <w:spacing w:before="220"/>
        <w:ind w:firstLine="540"/>
        <w:jc w:val="both"/>
      </w:pPr>
      <w:r>
        <w:t xml:space="preserve">от 16.07.2013 </w:t>
      </w:r>
      <w:hyperlink r:id="rId21" w:history="1">
        <w:r>
          <w:rPr>
            <w:color w:val="0000FF"/>
          </w:rPr>
          <w:t>N 79/2436</w:t>
        </w:r>
      </w:hyperlink>
      <w:r>
        <w:t xml:space="preserve"> "О Правилах благоустройства территории городского округа Волгоград";</w:t>
      </w:r>
    </w:p>
    <w:p w:rsidR="002F7E92" w:rsidRDefault="002F7E92">
      <w:pPr>
        <w:pStyle w:val="ConsPlusNormal"/>
        <w:spacing w:before="220"/>
        <w:ind w:firstLine="540"/>
        <w:jc w:val="both"/>
      </w:pPr>
      <w:r>
        <w:t xml:space="preserve">от 26.03.2014 </w:t>
      </w:r>
      <w:hyperlink r:id="rId22" w:history="1">
        <w:r>
          <w:rPr>
            <w:color w:val="0000FF"/>
          </w:rPr>
          <w:t>N 11/259</w:t>
        </w:r>
      </w:hyperlink>
      <w:r>
        <w:t xml:space="preserve"> "О внесении изменений в Правила благоустройства территории городского округа Волгоград, утвержденные решением Волгоградской городской Думы от 16.07.2013 N 79/2436 "О Правилах благоустройства территории городского округа Волгоград";</w:t>
      </w:r>
    </w:p>
    <w:p w:rsidR="002F7E92" w:rsidRDefault="002F7E92">
      <w:pPr>
        <w:pStyle w:val="ConsPlusNormal"/>
        <w:spacing w:before="220"/>
        <w:ind w:firstLine="540"/>
        <w:jc w:val="both"/>
      </w:pPr>
      <w:r>
        <w:t xml:space="preserve">от 25.09.2014 </w:t>
      </w:r>
      <w:hyperlink r:id="rId23" w:history="1">
        <w:r>
          <w:rPr>
            <w:color w:val="0000FF"/>
          </w:rPr>
          <w:t>N 18/556</w:t>
        </w:r>
      </w:hyperlink>
      <w:r>
        <w:t xml:space="preserve"> "О внесении изменений в Правила благоустройства территории городского округа Волгоград, утвержденные решением Волгоградской городской Думы от 16.07.2013 N 79/2436 "О Правилах благоустройства территории городского округа Волгоград" (в редакции решения Волгоградской городской Думы от 26.03.2014 N 11/259)".</w:t>
      </w:r>
    </w:p>
    <w:p w:rsidR="002F7E92" w:rsidRDefault="002F7E92">
      <w:pPr>
        <w:pStyle w:val="ConsPlusNormal"/>
        <w:spacing w:before="220"/>
        <w:ind w:firstLine="540"/>
        <w:jc w:val="both"/>
      </w:pPr>
      <w:r>
        <w:t>3. Администрации Волгограда:</w:t>
      </w:r>
    </w:p>
    <w:p w:rsidR="002F7E92" w:rsidRDefault="002F7E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7E92">
        <w:trPr>
          <w:jc w:val="center"/>
        </w:trPr>
        <w:tc>
          <w:tcPr>
            <w:tcW w:w="9294" w:type="dxa"/>
            <w:tcBorders>
              <w:top w:val="nil"/>
              <w:left w:val="single" w:sz="24" w:space="0" w:color="CED3F1"/>
              <w:bottom w:val="nil"/>
              <w:right w:val="single" w:sz="24" w:space="0" w:color="F4F3F8"/>
            </w:tcBorders>
            <w:shd w:val="clear" w:color="auto" w:fill="F4F3F8"/>
          </w:tcPr>
          <w:p w:rsidR="002F7E92" w:rsidRDefault="002F7E92">
            <w:pPr>
              <w:pStyle w:val="ConsPlusNormal"/>
              <w:jc w:val="both"/>
            </w:pPr>
            <w:r>
              <w:rPr>
                <w:color w:val="392C69"/>
              </w:rPr>
              <w:t>Подпункт 3.1 пункта 3 снят с контроля в связи с исполнением (</w:t>
            </w:r>
            <w:hyperlink r:id="rId24" w:history="1">
              <w:r>
                <w:rPr>
                  <w:color w:val="0000FF"/>
                </w:rPr>
                <w:t>решение</w:t>
              </w:r>
            </w:hyperlink>
            <w:r>
              <w:rPr>
                <w:color w:val="392C69"/>
              </w:rPr>
              <w:t xml:space="preserve"> Волгоградской городской Думы от 23.12.2016 N 52/1527)</w:t>
            </w:r>
          </w:p>
        </w:tc>
      </w:tr>
    </w:tbl>
    <w:p w:rsidR="002F7E92" w:rsidRDefault="002F7E92">
      <w:pPr>
        <w:pStyle w:val="ConsPlusNormal"/>
        <w:spacing w:before="280"/>
        <w:ind w:firstLine="540"/>
        <w:jc w:val="both"/>
      </w:pPr>
      <w:r>
        <w:t>3.1. Привести муниципальные правовые акты Волгограда в соответствие с настоящим решением.</w:t>
      </w:r>
    </w:p>
    <w:p w:rsidR="002F7E92" w:rsidRDefault="002F7E92">
      <w:pPr>
        <w:pStyle w:val="ConsPlusNormal"/>
        <w:spacing w:before="220"/>
        <w:ind w:firstLine="540"/>
        <w:jc w:val="both"/>
      </w:pPr>
      <w:r>
        <w:lastRenderedPageBreak/>
        <w:t>3.2. Опубликовать настоящее решение в официальных средствах массовой информации в установленном порядке.</w:t>
      </w:r>
    </w:p>
    <w:p w:rsidR="002F7E92" w:rsidRDefault="002F7E92">
      <w:pPr>
        <w:pStyle w:val="ConsPlusNormal"/>
        <w:spacing w:before="220"/>
        <w:ind w:firstLine="540"/>
        <w:jc w:val="both"/>
      </w:pPr>
      <w:r>
        <w:t>4. Настоящее решение вступает в силу со дня его официального опубликования.</w:t>
      </w:r>
    </w:p>
    <w:p w:rsidR="002F7E92" w:rsidRDefault="002F7E92">
      <w:pPr>
        <w:pStyle w:val="ConsPlusNormal"/>
        <w:spacing w:before="220"/>
        <w:ind w:firstLine="540"/>
        <w:jc w:val="both"/>
      </w:pPr>
      <w:r>
        <w:t>5. Контроль за исполнением настоящего решения возложить на В.В. Колесникова - первого заместителя главы Волгограда.</w:t>
      </w:r>
    </w:p>
    <w:p w:rsidR="002F7E92" w:rsidRDefault="002F7E92">
      <w:pPr>
        <w:pStyle w:val="ConsPlusNormal"/>
        <w:jc w:val="both"/>
      </w:pPr>
    </w:p>
    <w:p w:rsidR="002F7E92" w:rsidRDefault="002F7E92">
      <w:pPr>
        <w:pStyle w:val="ConsPlusNormal"/>
        <w:jc w:val="right"/>
      </w:pPr>
      <w:r>
        <w:t>Глава Волгограда</w:t>
      </w:r>
    </w:p>
    <w:p w:rsidR="002F7E92" w:rsidRDefault="002F7E92">
      <w:pPr>
        <w:pStyle w:val="ConsPlusNormal"/>
        <w:jc w:val="right"/>
      </w:pPr>
      <w:r>
        <w:t>А.В.КОСОЛАПОВ</w:t>
      </w:r>
    </w:p>
    <w:p w:rsidR="002F7E92" w:rsidRDefault="002F7E92">
      <w:pPr>
        <w:pStyle w:val="ConsPlusNormal"/>
        <w:jc w:val="both"/>
      </w:pPr>
    </w:p>
    <w:p w:rsidR="002F7E92" w:rsidRDefault="002F7E92">
      <w:pPr>
        <w:pStyle w:val="ConsPlusNormal"/>
        <w:jc w:val="both"/>
      </w:pPr>
    </w:p>
    <w:p w:rsidR="002F7E92" w:rsidRDefault="002F7E92">
      <w:pPr>
        <w:pStyle w:val="ConsPlusNormal"/>
        <w:jc w:val="both"/>
      </w:pPr>
    </w:p>
    <w:p w:rsidR="002F7E92" w:rsidRDefault="002F7E92">
      <w:pPr>
        <w:pStyle w:val="ConsPlusNormal"/>
        <w:jc w:val="both"/>
      </w:pPr>
    </w:p>
    <w:p w:rsidR="002F7E92" w:rsidRDefault="002F7E92">
      <w:pPr>
        <w:pStyle w:val="ConsPlusNormal"/>
        <w:jc w:val="both"/>
      </w:pPr>
    </w:p>
    <w:p w:rsidR="002F7E92" w:rsidRDefault="002F7E92">
      <w:pPr>
        <w:pStyle w:val="ConsPlusNormal"/>
        <w:jc w:val="right"/>
        <w:outlineLvl w:val="0"/>
      </w:pPr>
      <w:r>
        <w:t>Утверждены</w:t>
      </w:r>
    </w:p>
    <w:p w:rsidR="002F7E92" w:rsidRDefault="002F7E92">
      <w:pPr>
        <w:pStyle w:val="ConsPlusNormal"/>
        <w:jc w:val="right"/>
      </w:pPr>
      <w:r>
        <w:t>решением</w:t>
      </w:r>
    </w:p>
    <w:p w:rsidR="002F7E92" w:rsidRDefault="002F7E92">
      <w:pPr>
        <w:pStyle w:val="ConsPlusNormal"/>
        <w:jc w:val="right"/>
      </w:pPr>
      <w:r>
        <w:t>Волгоградской городской Думы</w:t>
      </w:r>
    </w:p>
    <w:p w:rsidR="002F7E92" w:rsidRDefault="002F7E92">
      <w:pPr>
        <w:pStyle w:val="ConsPlusNormal"/>
        <w:jc w:val="right"/>
      </w:pPr>
      <w:r>
        <w:t>от 21.10.2015 N 34/1091</w:t>
      </w:r>
    </w:p>
    <w:p w:rsidR="002F7E92" w:rsidRDefault="002F7E92">
      <w:pPr>
        <w:pStyle w:val="ConsPlusNormal"/>
        <w:jc w:val="both"/>
      </w:pPr>
    </w:p>
    <w:p w:rsidR="002F7E92" w:rsidRDefault="002F7E92">
      <w:pPr>
        <w:pStyle w:val="ConsPlusTitle"/>
        <w:jc w:val="center"/>
      </w:pPr>
      <w:bookmarkStart w:id="0" w:name="P42"/>
      <w:bookmarkEnd w:id="0"/>
      <w:r>
        <w:t>ПРАВИЛА</w:t>
      </w:r>
    </w:p>
    <w:p w:rsidR="002F7E92" w:rsidRDefault="002F7E92">
      <w:pPr>
        <w:pStyle w:val="ConsPlusTitle"/>
        <w:jc w:val="center"/>
      </w:pPr>
      <w:r>
        <w:t>БЛАГОУСТРОЙСТВА ТЕРРИТОРИИ ГОРОДСКОГО ОКРУГА ВОЛГОГРАД</w:t>
      </w:r>
    </w:p>
    <w:p w:rsidR="002F7E92" w:rsidRDefault="002F7E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7E92">
        <w:trPr>
          <w:jc w:val="center"/>
        </w:trPr>
        <w:tc>
          <w:tcPr>
            <w:tcW w:w="9294" w:type="dxa"/>
            <w:tcBorders>
              <w:top w:val="nil"/>
              <w:left w:val="single" w:sz="24" w:space="0" w:color="CED3F1"/>
              <w:bottom w:val="nil"/>
              <w:right w:val="single" w:sz="24" w:space="0" w:color="F4F3F8"/>
            </w:tcBorders>
            <w:shd w:val="clear" w:color="auto" w:fill="F4F3F8"/>
          </w:tcPr>
          <w:p w:rsidR="002F7E92" w:rsidRDefault="002F7E92">
            <w:pPr>
              <w:pStyle w:val="ConsPlusNormal"/>
              <w:jc w:val="center"/>
            </w:pPr>
            <w:r>
              <w:rPr>
                <w:color w:val="392C69"/>
              </w:rPr>
              <w:t>Список изменяющих документов</w:t>
            </w:r>
          </w:p>
          <w:p w:rsidR="002F7E92" w:rsidRDefault="002F7E92">
            <w:pPr>
              <w:pStyle w:val="ConsPlusNormal"/>
              <w:jc w:val="center"/>
            </w:pPr>
            <w:r>
              <w:rPr>
                <w:color w:val="392C69"/>
              </w:rPr>
              <w:t xml:space="preserve">(в ред. решений Волгоградской городской Думы от 17.03.2016 </w:t>
            </w:r>
            <w:hyperlink r:id="rId25" w:history="1">
              <w:r>
                <w:rPr>
                  <w:color w:val="0000FF"/>
                </w:rPr>
                <w:t>N 41/1248</w:t>
              </w:r>
            </w:hyperlink>
            <w:r>
              <w:rPr>
                <w:color w:val="392C69"/>
              </w:rPr>
              <w:t>,</w:t>
            </w:r>
          </w:p>
          <w:p w:rsidR="002F7E92" w:rsidRDefault="002F7E92">
            <w:pPr>
              <w:pStyle w:val="ConsPlusNormal"/>
              <w:jc w:val="center"/>
            </w:pPr>
            <w:r>
              <w:rPr>
                <w:color w:val="392C69"/>
              </w:rPr>
              <w:t xml:space="preserve">от 27.04.2016 </w:t>
            </w:r>
            <w:hyperlink r:id="rId26" w:history="1">
              <w:r>
                <w:rPr>
                  <w:color w:val="0000FF"/>
                </w:rPr>
                <w:t>N 43/1289</w:t>
              </w:r>
            </w:hyperlink>
            <w:r>
              <w:rPr>
                <w:color w:val="392C69"/>
              </w:rPr>
              <w:t xml:space="preserve">, от 09.11.2016 </w:t>
            </w:r>
            <w:hyperlink r:id="rId27" w:history="1">
              <w:r>
                <w:rPr>
                  <w:color w:val="0000FF"/>
                </w:rPr>
                <w:t>N 49/1461</w:t>
              </w:r>
            </w:hyperlink>
            <w:r>
              <w:rPr>
                <w:color w:val="392C69"/>
              </w:rPr>
              <w:t xml:space="preserve">, от 22.03.2017 </w:t>
            </w:r>
            <w:hyperlink r:id="rId28" w:history="1">
              <w:r>
                <w:rPr>
                  <w:color w:val="0000FF"/>
                </w:rPr>
                <w:t>N 55/1588</w:t>
              </w:r>
            </w:hyperlink>
            <w:r>
              <w:rPr>
                <w:color w:val="392C69"/>
              </w:rPr>
              <w:t>,</w:t>
            </w:r>
          </w:p>
          <w:p w:rsidR="002F7E92" w:rsidRDefault="002F7E92">
            <w:pPr>
              <w:pStyle w:val="ConsPlusNormal"/>
              <w:jc w:val="center"/>
            </w:pPr>
            <w:r>
              <w:rPr>
                <w:color w:val="392C69"/>
              </w:rPr>
              <w:t xml:space="preserve">от 30.10.2017 </w:t>
            </w:r>
            <w:hyperlink r:id="rId29" w:history="1">
              <w:r>
                <w:rPr>
                  <w:color w:val="0000FF"/>
                </w:rPr>
                <w:t>N 61/1813</w:t>
              </w:r>
            </w:hyperlink>
            <w:r>
              <w:rPr>
                <w:color w:val="392C69"/>
              </w:rPr>
              <w:t xml:space="preserve">, от 22.12.2017 </w:t>
            </w:r>
            <w:hyperlink r:id="rId30" w:history="1">
              <w:r>
                <w:rPr>
                  <w:color w:val="0000FF"/>
                </w:rPr>
                <w:t>N 63/1877</w:t>
              </w:r>
            </w:hyperlink>
            <w:r>
              <w:rPr>
                <w:color w:val="392C69"/>
              </w:rPr>
              <w:t xml:space="preserve">, от 23.05.2018 </w:t>
            </w:r>
            <w:hyperlink r:id="rId31" w:history="1">
              <w:r>
                <w:rPr>
                  <w:color w:val="0000FF"/>
                </w:rPr>
                <w:t>N 66/1973</w:t>
              </w:r>
            </w:hyperlink>
            <w:r>
              <w:rPr>
                <w:color w:val="392C69"/>
              </w:rPr>
              <w:t>,</w:t>
            </w:r>
          </w:p>
          <w:p w:rsidR="002F7E92" w:rsidRDefault="002F7E92">
            <w:pPr>
              <w:pStyle w:val="ConsPlusNormal"/>
              <w:jc w:val="center"/>
            </w:pPr>
            <w:r>
              <w:rPr>
                <w:color w:val="392C69"/>
              </w:rPr>
              <w:t>с изм., внесенными решением Волгоградского областного суда</w:t>
            </w:r>
          </w:p>
          <w:p w:rsidR="002F7E92" w:rsidRDefault="002F7E92">
            <w:pPr>
              <w:pStyle w:val="ConsPlusNormal"/>
              <w:jc w:val="center"/>
            </w:pPr>
            <w:r>
              <w:rPr>
                <w:color w:val="392C69"/>
              </w:rPr>
              <w:t xml:space="preserve">от 31.05.2017 по делу </w:t>
            </w:r>
            <w:hyperlink r:id="rId32" w:history="1">
              <w:r>
                <w:rPr>
                  <w:color w:val="0000FF"/>
                </w:rPr>
                <w:t>N 3а-462/2017</w:t>
              </w:r>
            </w:hyperlink>
            <w:r>
              <w:rPr>
                <w:color w:val="392C69"/>
              </w:rPr>
              <w:t>)</w:t>
            </w:r>
          </w:p>
        </w:tc>
      </w:tr>
    </w:tbl>
    <w:p w:rsidR="002F7E92" w:rsidRDefault="002F7E92">
      <w:pPr>
        <w:pStyle w:val="ConsPlusNormal"/>
        <w:jc w:val="both"/>
      </w:pPr>
    </w:p>
    <w:p w:rsidR="002F7E92" w:rsidRDefault="002F7E92">
      <w:pPr>
        <w:pStyle w:val="ConsPlusNormal"/>
        <w:jc w:val="center"/>
        <w:outlineLvl w:val="1"/>
      </w:pPr>
      <w:r>
        <w:t>I. Общие положения</w:t>
      </w:r>
    </w:p>
    <w:p w:rsidR="002F7E92" w:rsidRDefault="002F7E92">
      <w:pPr>
        <w:pStyle w:val="ConsPlusNormal"/>
        <w:jc w:val="both"/>
      </w:pPr>
    </w:p>
    <w:p w:rsidR="002F7E92" w:rsidRDefault="002F7E92">
      <w:pPr>
        <w:pStyle w:val="ConsPlusNormal"/>
        <w:ind w:firstLine="540"/>
        <w:jc w:val="both"/>
      </w:pPr>
      <w:r>
        <w:t xml:space="preserve">1.1. Правила благоустройства территории городского округа Волгоград (далее - Правила) разработаны в соответствии с Гражданским </w:t>
      </w:r>
      <w:hyperlink r:id="rId33" w:history="1">
        <w:r>
          <w:rPr>
            <w:color w:val="0000FF"/>
          </w:rPr>
          <w:t>кодексом</w:t>
        </w:r>
      </w:hyperlink>
      <w:r>
        <w:t xml:space="preserve"> Российской Федерации, Земельным </w:t>
      </w:r>
      <w:hyperlink r:id="rId34" w:history="1">
        <w:r>
          <w:rPr>
            <w:color w:val="0000FF"/>
          </w:rPr>
          <w:t>кодексом</w:t>
        </w:r>
      </w:hyperlink>
      <w:r>
        <w:t xml:space="preserve"> Российской Федерации, Градостроительным </w:t>
      </w:r>
      <w:hyperlink r:id="rId35" w:history="1">
        <w:r>
          <w:rPr>
            <w:color w:val="0000FF"/>
          </w:rPr>
          <w:t>кодексом</w:t>
        </w:r>
      </w:hyperlink>
      <w:r>
        <w:t xml:space="preserve"> Российской Федерации, Лесным </w:t>
      </w:r>
      <w:hyperlink r:id="rId36" w:history="1">
        <w:r>
          <w:rPr>
            <w:color w:val="0000FF"/>
          </w:rPr>
          <w:t>кодексом</w:t>
        </w:r>
      </w:hyperlink>
      <w:r>
        <w:t xml:space="preserve"> Российской Федерации, Жилищным </w:t>
      </w:r>
      <w:hyperlink r:id="rId37" w:history="1">
        <w:r>
          <w:rPr>
            <w:color w:val="0000FF"/>
          </w:rPr>
          <w:t>кодексом</w:t>
        </w:r>
      </w:hyperlink>
      <w:r>
        <w:t xml:space="preserve"> Российской Федерации, Федеральными законами от 06 октября 2003 г. </w:t>
      </w:r>
      <w:hyperlink r:id="rId38" w:history="1">
        <w:r>
          <w:rPr>
            <w:color w:val="0000FF"/>
          </w:rPr>
          <w:t>N 131-ФЗ</w:t>
        </w:r>
      </w:hyperlink>
      <w:r>
        <w:t xml:space="preserve"> "Об общих принципах организации местного самоуправления в Российской Федерации", от 30 марта 1999 г. </w:t>
      </w:r>
      <w:hyperlink r:id="rId39" w:history="1">
        <w:r>
          <w:rPr>
            <w:color w:val="0000FF"/>
          </w:rPr>
          <w:t>N 52-ФЗ</w:t>
        </w:r>
      </w:hyperlink>
      <w:r>
        <w:t xml:space="preserve"> "О санитарно-эпидемиологическом благополучии населения", от 10 января 2002 г. </w:t>
      </w:r>
      <w:hyperlink r:id="rId40" w:history="1">
        <w:r>
          <w:rPr>
            <w:color w:val="0000FF"/>
          </w:rPr>
          <w:t>N 7-ФЗ</w:t>
        </w:r>
      </w:hyperlink>
      <w:r>
        <w:t xml:space="preserve"> "Об охране окружающей среды", от 24 июня 1998 г. </w:t>
      </w:r>
      <w:hyperlink r:id="rId41" w:history="1">
        <w:r>
          <w:rPr>
            <w:color w:val="0000FF"/>
          </w:rPr>
          <w:t>N 89-ФЗ</w:t>
        </w:r>
      </w:hyperlink>
      <w:r>
        <w:t xml:space="preserve"> "Об отходах производства и потребления", нормативными правовыми актами по разделам санитарной очистки, благоустройства и озеленения населенных пунктов.</w:t>
      </w:r>
    </w:p>
    <w:p w:rsidR="002F7E92" w:rsidRDefault="002F7E92">
      <w:pPr>
        <w:pStyle w:val="ConsPlusNormal"/>
        <w:spacing w:before="220"/>
        <w:ind w:firstLine="540"/>
        <w:jc w:val="both"/>
      </w:pPr>
      <w:r>
        <w:t>Настоящие Правила не распространяются на отношения по созданию, содержанию и охране зеленых насаждений на садовых, огородных, дачных и приусадебных земельных участках, а также на земельных участках, занятых ботаническими садами, питомниками для выращивания посадочного материала, индивидуальной жилой застройкой (за исключением случаев осуществления градостроительной деятельности), личными подсобными хозяйствами, а также на отношения по охране лесов, расположенных на территории городского округа Волгоград (далее - территория Волгограда).</w:t>
      </w:r>
    </w:p>
    <w:p w:rsidR="002F7E92" w:rsidRDefault="002F7E92">
      <w:pPr>
        <w:pStyle w:val="ConsPlusNormal"/>
        <w:spacing w:before="220"/>
        <w:ind w:firstLine="540"/>
        <w:jc w:val="both"/>
      </w:pPr>
      <w: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w:t>
      </w:r>
      <w:r>
        <w:lastRenderedPageBreak/>
        <w:t>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городского округа Волгоград.</w:t>
      </w:r>
    </w:p>
    <w:p w:rsidR="002F7E92" w:rsidRDefault="002F7E92">
      <w:pPr>
        <w:pStyle w:val="ConsPlusNonformat"/>
        <w:spacing w:before="200"/>
        <w:jc w:val="both"/>
      </w:pPr>
      <w:r>
        <w:t xml:space="preserve">       1</w:t>
      </w:r>
    </w:p>
    <w:p w:rsidR="002F7E92" w:rsidRDefault="002F7E92">
      <w:pPr>
        <w:pStyle w:val="ConsPlusNonformat"/>
        <w:jc w:val="both"/>
      </w:pPr>
      <w:r>
        <w:t xml:space="preserve">    1.2 . Задачами настоящих Правил являются:</w:t>
      </w:r>
    </w:p>
    <w:p w:rsidR="002F7E92" w:rsidRDefault="002F7E92">
      <w:pPr>
        <w:pStyle w:val="ConsPlusNonformat"/>
        <w:jc w:val="both"/>
      </w:pPr>
      <w:r>
        <w:t xml:space="preserve">       1</w:t>
      </w:r>
    </w:p>
    <w:p w:rsidR="002F7E92" w:rsidRDefault="002F7E92">
      <w:pPr>
        <w:pStyle w:val="ConsPlusNonformat"/>
        <w:jc w:val="both"/>
      </w:pPr>
      <w:r>
        <w:t xml:space="preserve">    1.2 .1.  Установление  единого порядка содержания территории городского</w:t>
      </w:r>
    </w:p>
    <w:p w:rsidR="002F7E92" w:rsidRDefault="002F7E92">
      <w:pPr>
        <w:pStyle w:val="ConsPlusNonformat"/>
        <w:jc w:val="both"/>
      </w:pPr>
      <w:r>
        <w:t>округа Волгоград.</w:t>
      </w:r>
    </w:p>
    <w:p w:rsidR="002F7E92" w:rsidRDefault="002F7E92">
      <w:pPr>
        <w:pStyle w:val="ConsPlusNonformat"/>
        <w:jc w:val="both"/>
      </w:pPr>
      <w:r>
        <w:t xml:space="preserve">       1</w:t>
      </w:r>
    </w:p>
    <w:p w:rsidR="002F7E92" w:rsidRDefault="002F7E92">
      <w:pPr>
        <w:pStyle w:val="ConsPlusNonformat"/>
        <w:jc w:val="both"/>
      </w:pPr>
      <w:r>
        <w:t xml:space="preserve">    1.2 .2.   Привлечение   к   осуществлению   мероприятий  по  содержанию</w:t>
      </w:r>
    </w:p>
    <w:p w:rsidR="002F7E92" w:rsidRDefault="002F7E92">
      <w:pPr>
        <w:pStyle w:val="ConsPlusNonformat"/>
        <w:jc w:val="both"/>
      </w:pPr>
      <w:r>
        <w:t>территории городского округа Волгоград физических и юридических лиц.</w:t>
      </w:r>
    </w:p>
    <w:p w:rsidR="002F7E92" w:rsidRDefault="002F7E92">
      <w:pPr>
        <w:pStyle w:val="ConsPlusNonformat"/>
        <w:jc w:val="both"/>
      </w:pPr>
      <w:r>
        <w:t xml:space="preserve">       1</w:t>
      </w:r>
    </w:p>
    <w:p w:rsidR="002F7E92" w:rsidRDefault="002F7E92">
      <w:pPr>
        <w:pStyle w:val="ConsPlusNonformat"/>
        <w:jc w:val="both"/>
      </w:pPr>
      <w:r>
        <w:t xml:space="preserve">    1.2 .3. Усиление контроля за использованием, охраной и благоустройством</w:t>
      </w:r>
    </w:p>
    <w:p w:rsidR="002F7E92" w:rsidRDefault="002F7E92">
      <w:pPr>
        <w:pStyle w:val="ConsPlusNonformat"/>
        <w:jc w:val="both"/>
      </w:pPr>
      <w:r>
        <w:t>территории   городского   округа   Волгоград,   повышение   ответственности</w:t>
      </w:r>
    </w:p>
    <w:p w:rsidR="002F7E92" w:rsidRDefault="002F7E92">
      <w:pPr>
        <w:pStyle w:val="ConsPlusNonformat"/>
        <w:jc w:val="both"/>
      </w:pPr>
      <w:r>
        <w:t>физических   и   юридических   лиц   за  соблюдение  чистоты  и  порядка  в</w:t>
      </w:r>
    </w:p>
    <w:p w:rsidR="002F7E92" w:rsidRDefault="002F7E92">
      <w:pPr>
        <w:pStyle w:val="ConsPlusNonformat"/>
        <w:jc w:val="both"/>
      </w:pPr>
      <w:r>
        <w:t>муниципальном образовании.</w:t>
      </w:r>
    </w:p>
    <w:p w:rsidR="002F7E92" w:rsidRDefault="002F7E92">
      <w:pPr>
        <w:pStyle w:val="ConsPlusNonformat"/>
        <w:jc w:val="both"/>
      </w:pPr>
      <w:r>
        <w:t xml:space="preserve">       1</w:t>
      </w:r>
    </w:p>
    <w:p w:rsidR="002F7E92" w:rsidRDefault="002F7E92">
      <w:pPr>
        <w:pStyle w:val="ConsPlusNonformat"/>
        <w:jc w:val="both"/>
      </w:pPr>
      <w:r>
        <w:t xml:space="preserve">(п. 1.2  введен   </w:t>
      </w:r>
      <w:hyperlink r:id="rId42" w:history="1">
        <w:r>
          <w:rPr>
            <w:color w:val="0000FF"/>
          </w:rPr>
          <w:t>решением</w:t>
        </w:r>
      </w:hyperlink>
      <w:r>
        <w:t xml:space="preserve">   Волгоградской   городской  Думы  от 30.10.2017</w:t>
      </w:r>
    </w:p>
    <w:p w:rsidR="002F7E92" w:rsidRDefault="002F7E92">
      <w:pPr>
        <w:pStyle w:val="ConsPlusNonformat"/>
        <w:jc w:val="both"/>
      </w:pPr>
      <w:r>
        <w:t>N 61/1813)</w:t>
      </w:r>
    </w:p>
    <w:p w:rsidR="002F7E92" w:rsidRDefault="002F7E92">
      <w:pPr>
        <w:pStyle w:val="ConsPlusNormal"/>
        <w:ind w:firstLine="540"/>
        <w:jc w:val="both"/>
      </w:pPr>
      <w:r>
        <w:t>1.3. В целях настоящих Правил используются следующие основные понятия:</w:t>
      </w:r>
    </w:p>
    <w:p w:rsidR="002F7E92" w:rsidRDefault="002F7E92">
      <w:pPr>
        <w:pStyle w:val="ConsPlusNormal"/>
        <w:spacing w:before="220"/>
        <w:ind w:firstLine="540"/>
        <w:jc w:val="both"/>
      </w:pPr>
      <w:r>
        <w:t xml:space="preserve">абзацы второй - седьмой исключены. - </w:t>
      </w:r>
      <w:hyperlink r:id="rId43"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вывески, не содержащие сведений рекламного характера, - информационные таблички юридических лиц и (или) индивидуальных предпринимателей, предназначенные для извещения неопределенного круга лиц о фактическом местонахождении владельца вывески и (или) обозначения места входа в занимаемое им помещение и содержащие исключительно информацию, раскрытие или распространение либо доведение до потребителя которой является обязательным в соответствии с федеральным законом в целях защиты прав потребителей;</w:t>
      </w:r>
    </w:p>
    <w:p w:rsidR="002F7E92" w:rsidRDefault="002F7E92">
      <w:pPr>
        <w:pStyle w:val="ConsPlusNormal"/>
        <w:spacing w:before="220"/>
        <w:ind w:firstLine="540"/>
        <w:jc w:val="both"/>
      </w:pPr>
      <w:r>
        <w:t>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rsidR="002F7E92" w:rsidRDefault="002F7E92">
      <w:pPr>
        <w:pStyle w:val="ConsPlusNormal"/>
        <w:spacing w:before="220"/>
        <w:ind w:firstLine="540"/>
        <w:jc w:val="both"/>
      </w:pPr>
      <w:r>
        <w:t>газонная решетка - жесткая, трехмерная, водопроницаемая сотовая конструкция, объединенная в модули, которые собираются на месте установки с помощью замков, расположенных по краям решетки, образуя единое полотно, и предназначенная для стоянки транспортных средств и защиты естественного растительного покрова от иных механических воздействий;</w:t>
      </w:r>
    </w:p>
    <w:p w:rsidR="002F7E92" w:rsidRDefault="002F7E92">
      <w:pPr>
        <w:pStyle w:val="ConsPlusNormal"/>
        <w:spacing w:before="220"/>
        <w:ind w:firstLine="540"/>
        <w:jc w:val="both"/>
      </w:pPr>
      <w:r>
        <w:t>декоративное панно - конструкция, выполненная на тканевой или баннерной основе, размещаемая на плоскости фасадов зданий, на ограждениях;</w:t>
      </w:r>
    </w:p>
    <w:p w:rsidR="002F7E92" w:rsidRDefault="002F7E92">
      <w:pPr>
        <w:pStyle w:val="ConsPlusNormal"/>
        <w:spacing w:before="220"/>
        <w:ind w:firstLine="540"/>
        <w:jc w:val="both"/>
      </w:pPr>
      <w:r>
        <w:t xml:space="preserve">абзац исключен. - </w:t>
      </w:r>
      <w:hyperlink r:id="rId44"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 xml:space="preserve">земляные работы - комплекс работ, не требующий получения разрешения на строительство, выдаваемого в соответствии с Градостроительным </w:t>
      </w:r>
      <w:hyperlink r:id="rId45" w:history="1">
        <w:r>
          <w:rPr>
            <w:color w:val="0000FF"/>
          </w:rPr>
          <w:t>кодексом</w:t>
        </w:r>
      </w:hyperlink>
      <w:r>
        <w:t xml:space="preserve"> Российской Федерации,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rsidR="002F7E92" w:rsidRDefault="002F7E92">
      <w:pPr>
        <w:pStyle w:val="ConsPlusNormal"/>
        <w:spacing w:before="220"/>
        <w:ind w:firstLine="540"/>
        <w:jc w:val="both"/>
      </w:pPr>
      <w:r>
        <w:t xml:space="preserve">абзац исключен. - </w:t>
      </w:r>
      <w:hyperlink r:id="rId46"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lastRenderedPageBreak/>
        <w:t>зоны отдыха - территории, предназначенные и обустроенные для организации активного массового отдыха, купания и рекреации;</w:t>
      </w:r>
    </w:p>
    <w:p w:rsidR="002F7E92" w:rsidRDefault="002F7E92">
      <w:pPr>
        <w:pStyle w:val="ConsPlusNormal"/>
        <w:spacing w:before="220"/>
        <w:ind w:firstLine="540"/>
        <w:jc w:val="both"/>
      </w:pPr>
      <w:r>
        <w:t>информационные конструкции, размещаемые на внешних фасадах зданий и сооружений, - конструкции, предназначенные для размещения информации нерекламного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
    <w:p w:rsidR="002F7E92" w:rsidRDefault="002F7E92">
      <w:pPr>
        <w:pStyle w:val="ConsPlusNormal"/>
        <w:spacing w:before="220"/>
        <w:ind w:firstLine="540"/>
        <w:jc w:val="both"/>
      </w:pPr>
      <w:r>
        <w:t>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городского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Волгограда, в том числе конструкции, содержащие информацию о местах нахождения и видах,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2F7E92" w:rsidRDefault="002F7E92">
      <w:pPr>
        <w:pStyle w:val="ConsPlusNormal"/>
        <w:spacing w:before="220"/>
        <w:ind w:firstLine="540"/>
        <w:jc w:val="both"/>
      </w:pPr>
      <w:r>
        <w:t xml:space="preserve">абзацы восемнадцатый - двадцатый исключены. - </w:t>
      </w:r>
      <w:hyperlink r:id="rId47"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пергол, подпорная стенка, лестница, парапет, оборудование для игр детей и отдыха взрослого населения, ограждение, городская садово-парковая мебель;</w:t>
      </w:r>
    </w:p>
    <w:p w:rsidR="002F7E92" w:rsidRDefault="002F7E92">
      <w:pPr>
        <w:pStyle w:val="ConsPlusNormal"/>
        <w:spacing w:before="220"/>
        <w:ind w:firstLine="540"/>
        <w:jc w:val="both"/>
      </w:pPr>
      <w:r>
        <w:t xml:space="preserve">абзац исключен. - </w:t>
      </w:r>
      <w:hyperlink r:id="rId48"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нормируемый комплекс элементов благоустройства - необходимое минимальное сочетание элементов благоустройства для создания на территории Волгограда удобной и привлекательной среды;</w:t>
      </w:r>
    </w:p>
    <w:p w:rsidR="002F7E92" w:rsidRDefault="002F7E92">
      <w:pPr>
        <w:pStyle w:val="ConsPlusNormal"/>
        <w:spacing w:before="220"/>
        <w:ind w:firstLine="540"/>
        <w:jc w:val="both"/>
      </w:pPr>
      <w:r>
        <w:t>объекты благоустройства территории - территории Волгограда, на которых осуществляется деятельность по благоустройству: площадки, дворы, кварталы, функционально-планировочные образования, территории районов Волгограда,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 городской округ Волгоград;</w:t>
      </w:r>
    </w:p>
    <w:p w:rsidR="002F7E92" w:rsidRDefault="002F7E92">
      <w:pPr>
        <w:pStyle w:val="ConsPlusNormal"/>
        <w:spacing w:before="220"/>
        <w:ind w:firstLine="540"/>
        <w:jc w:val="both"/>
      </w:pPr>
      <w:r>
        <w:t>объекты городской наружной информации - конструкции, предназначенные для размещения имеющей значение для жизнеобеспечения Волгограда правовой, экологической, просветительской информации, информации о деятельности государственных органов и органов местного самоуправления, информации о событиях городской жизни в сфере науки, искусства, культуры, спорта, а равно информации, обязательной к раскрытию или распространению либо доведению до сведения неопределенного круга лиц в соответствии с законодательством Российской Федерации, и информации, размещаемой в целях ориентирования и справочного обслуживания жителей и гостей Волгограда при перемещении по городу, иной информации нерекламного характера;</w:t>
      </w:r>
    </w:p>
    <w:p w:rsidR="002F7E92" w:rsidRDefault="002F7E92">
      <w:pPr>
        <w:pStyle w:val="ConsPlusNormal"/>
        <w:spacing w:before="220"/>
        <w:ind w:firstLine="540"/>
        <w:jc w:val="both"/>
      </w:pPr>
      <w:r>
        <w:t xml:space="preserve">объекты нормирования благоустройства территории - территории Волгограда, для которых в настоящих Правилах устанавливаются нормируемый комплекс элементов благоустройства, нормы </w:t>
      </w:r>
      <w:r>
        <w:lastRenderedPageBreak/>
        <w:t>и правила их размещения на данной территории. В число таких территорий входят: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постоянного и временного хранения автотранспортных средств, санитарно-защитные зоны производственной застройки, объекты рекреации, велодорожки, улично-дорожная сеть населенного пункта, технические (охранно-эксплуатационные) зоны инженерных коммуникаций;</w:t>
      </w:r>
    </w:p>
    <w:p w:rsidR="002F7E92" w:rsidRDefault="002F7E92">
      <w:pPr>
        <w:pStyle w:val="ConsPlusNormal"/>
        <w:spacing w:before="220"/>
        <w:ind w:firstLine="540"/>
        <w:jc w:val="both"/>
      </w:pPr>
      <w:r>
        <w:t>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Волгограда;</w:t>
      </w:r>
    </w:p>
    <w:p w:rsidR="002F7E92" w:rsidRDefault="002F7E92">
      <w:pPr>
        <w:pStyle w:val="ConsPlusNormal"/>
        <w:spacing w:before="220"/>
        <w:ind w:firstLine="540"/>
        <w:jc w:val="both"/>
      </w:pPr>
      <w:r>
        <w:t xml:space="preserve">абзацы двадцать восьмой - тридцатый исключены. - </w:t>
      </w:r>
      <w:hyperlink r:id="rId49"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
    <w:p w:rsidR="002F7E92" w:rsidRDefault="002F7E92">
      <w:pPr>
        <w:pStyle w:val="ConsPlusNormal"/>
        <w:spacing w:before="220"/>
        <w:ind w:firstLine="540"/>
        <w:jc w:val="both"/>
      </w:pPr>
      <w:r>
        <w:t xml:space="preserve">абзац исключен. - </w:t>
      </w:r>
      <w:hyperlink r:id="rId50"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прилотковая часть дороги - территория автомобильной дороги вдоль бордюрного камня тротуара или газона шириной 1 м;</w:t>
      </w:r>
    </w:p>
    <w:p w:rsidR="002F7E92" w:rsidRDefault="002F7E92">
      <w:pPr>
        <w:pStyle w:val="ConsPlusNormal"/>
        <w:spacing w:before="220"/>
        <w:ind w:firstLine="540"/>
        <w:jc w:val="both"/>
      </w:pPr>
      <w:r>
        <w:t>решетчатая плитка - плитка с отверстиями для посева трав;</w:t>
      </w:r>
    </w:p>
    <w:p w:rsidR="002F7E92" w:rsidRDefault="002F7E92">
      <w:pPr>
        <w:pStyle w:val="ConsPlusNormal"/>
        <w:spacing w:before="220"/>
        <w:ind w:firstLine="540"/>
        <w:jc w:val="both"/>
      </w:pPr>
      <w:r>
        <w:t xml:space="preserve">абзац исключен. - </w:t>
      </w:r>
      <w:hyperlink r:id="rId51"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смет - мусор, пыль, листва, песок и иные загрязнения, собранные путем механизированного подметания специальным транспортом или вручную;</w:t>
      </w:r>
    </w:p>
    <w:p w:rsidR="002F7E92" w:rsidRDefault="002F7E92">
      <w:pPr>
        <w:pStyle w:val="ConsPlusNormal"/>
        <w:spacing w:before="220"/>
        <w:ind w:firstLine="540"/>
        <w:jc w:val="both"/>
      </w:pPr>
      <w: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rsidR="002F7E92" w:rsidRDefault="002F7E92">
      <w:pPr>
        <w:pStyle w:val="ConsPlusNormal"/>
        <w:spacing w:before="220"/>
        <w:ind w:firstLine="540"/>
        <w:jc w:val="both"/>
      </w:pPr>
      <w:r>
        <w:t xml:space="preserve">абзацы тридцать восьмой - сорок второй исключены. - </w:t>
      </w:r>
      <w:hyperlink r:id="rId52"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2F7E92" w:rsidRDefault="002F7E92">
      <w:pPr>
        <w:pStyle w:val="ConsPlusNormal"/>
        <w:spacing w:before="220"/>
        <w:ind w:firstLine="540"/>
        <w:jc w:val="both"/>
      </w:pPr>
      <w:r>
        <w:t>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Волгограда, в том числе дорога регулируемого движения транспортных средств и тротуар;</w:t>
      </w:r>
    </w:p>
    <w:p w:rsidR="002F7E92" w:rsidRDefault="002F7E92">
      <w:pPr>
        <w:pStyle w:val="ConsPlusNormal"/>
        <w:spacing w:before="220"/>
        <w:ind w:firstLine="540"/>
        <w:jc w:val="both"/>
      </w:pPr>
      <w:r>
        <w:t xml:space="preserve">абзацы сорок пятый - сорок шестой исключены. - </w:t>
      </w:r>
      <w:hyperlink r:id="rId53"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lastRenderedPageBreak/>
        <w:t>цветник - участок геометрической или свободной формы с высаженными одно-, двух- или многолетними цветочными растениями;</w:t>
      </w:r>
    </w:p>
    <w:p w:rsidR="002F7E92" w:rsidRDefault="002F7E92">
      <w:pPr>
        <w:pStyle w:val="ConsPlusNormal"/>
        <w:spacing w:before="220"/>
        <w:ind w:firstLine="540"/>
        <w:jc w:val="both"/>
      </w:pPr>
      <w:r>
        <w:t>фасад здания, сооружения - наружная сторона здания или сооружения (различаются главный, уличный, дворовый и др. фасады);</w:t>
      </w:r>
    </w:p>
    <w:p w:rsidR="002F7E92" w:rsidRDefault="002F7E92">
      <w:pPr>
        <w:pStyle w:val="ConsPlusNormal"/>
        <w:spacing w:before="220"/>
        <w:ind w:firstLine="540"/>
        <w:jc w:val="both"/>
      </w:pPr>
      <w:r>
        <w:t xml:space="preserve">абзацы сорок девятый - пятидесятый исключены. - </w:t>
      </w:r>
      <w:hyperlink r:id="rId54" w:history="1">
        <w:r>
          <w:rPr>
            <w:color w:val="0000FF"/>
          </w:rPr>
          <w:t>Решение</w:t>
        </w:r>
      </w:hyperlink>
      <w:r>
        <w:t xml:space="preserve"> Волгоградской городской Думы от 23.05.2018 N 66/1973;</w:t>
      </w:r>
    </w:p>
    <w:p w:rsidR="002F7E92" w:rsidRDefault="002F7E92">
      <w:pPr>
        <w:pStyle w:val="ConsPlusNormal"/>
        <w:spacing w:before="220"/>
        <w:ind w:firstLine="540"/>
        <w:jc w:val="both"/>
      </w:pPr>
      <w:r>
        <w:t>архитектурно-градостроительный облик объекта - внешний облик здания, строения, сооружения, воплощающий совокупность архитектурных, колористических, объемно-планировочных, композиционных решений, которыми определяются функциональные, конструктивные и художественные особенности объекта (строительные материалы, конструкции, отделка фасадов);</w:t>
      </w:r>
    </w:p>
    <w:p w:rsidR="002F7E92" w:rsidRDefault="002F7E92">
      <w:pPr>
        <w:pStyle w:val="ConsPlusNormal"/>
        <w:jc w:val="both"/>
      </w:pPr>
      <w:r>
        <w:t xml:space="preserve">(абзац введен </w:t>
      </w:r>
      <w:hyperlink r:id="rId55"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архитектурное решение фасада - отличительные характеристики здания, строения, сооружения, отражающие конструктивные и эстетические качества фасада, окружающей градостроительной среды (стилевая и композиционная целостность, ритм, соразмерность и пропорциональность, визуальное восприятие, баланс открытых и закрытых пространств);</w:t>
      </w:r>
    </w:p>
    <w:p w:rsidR="002F7E92" w:rsidRDefault="002F7E92">
      <w:pPr>
        <w:pStyle w:val="ConsPlusNormal"/>
        <w:jc w:val="both"/>
      </w:pPr>
      <w:r>
        <w:t xml:space="preserve">(абзац введен </w:t>
      </w:r>
      <w:hyperlink r:id="rId56"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паспорт цветового решения фасадов здания, строения, сооружения (далее - паспорт фасадов) - согласованный и утвержденный в установленном порядке документ, определяющий единое архитектурное и цветовое решение фасада отдельно стоящего здания, строения, сооружения, расположенного на территории города, и устанавливающий требования к его внешнему оформлению;</w:t>
      </w:r>
    </w:p>
    <w:p w:rsidR="002F7E92" w:rsidRDefault="002F7E92">
      <w:pPr>
        <w:pStyle w:val="ConsPlusNormal"/>
        <w:jc w:val="both"/>
      </w:pPr>
      <w:r>
        <w:t xml:space="preserve">(абзац введен </w:t>
      </w:r>
      <w:hyperlink r:id="rId57"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эскизный проект - документ в виде текстовых и графических материалов, которые содержат информацию об архитектурно-градостроительном облике вновь строящегося или подлежащего реконструкции объекта капитального строительства.</w:t>
      </w:r>
    </w:p>
    <w:p w:rsidR="002F7E92" w:rsidRDefault="002F7E92">
      <w:pPr>
        <w:pStyle w:val="ConsPlusNormal"/>
        <w:jc w:val="both"/>
      </w:pPr>
      <w:r>
        <w:t xml:space="preserve">(абзац введен </w:t>
      </w:r>
      <w:hyperlink r:id="rId58"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2F7E92" w:rsidRDefault="002F7E92">
      <w:pPr>
        <w:pStyle w:val="ConsPlusNormal"/>
        <w:jc w:val="both"/>
      </w:pPr>
      <w:r>
        <w:t xml:space="preserve">(абзац введен </w:t>
      </w:r>
      <w:hyperlink r:id="rId59" w:history="1">
        <w:r>
          <w:rPr>
            <w:color w:val="0000FF"/>
          </w:rPr>
          <w:t>решением</w:t>
        </w:r>
      </w:hyperlink>
      <w:r>
        <w:t xml:space="preserve"> Волгоградской городской Думы от 23.05.2018 N 66/1973)</w:t>
      </w:r>
    </w:p>
    <w:p w:rsidR="002F7E92" w:rsidRDefault="002F7E92">
      <w:pPr>
        <w:pStyle w:val="ConsPlusNormal"/>
        <w:spacing w:before="220"/>
        <w:ind w:firstLine="540"/>
        <w:jc w:val="both"/>
      </w:pPr>
      <w:r>
        <w:t>1.4.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2F7E92" w:rsidRDefault="002F7E92">
      <w:pPr>
        <w:pStyle w:val="ConsPlusNormal"/>
        <w:jc w:val="both"/>
      </w:pPr>
    </w:p>
    <w:p w:rsidR="002F7E92" w:rsidRDefault="002F7E92">
      <w:pPr>
        <w:pStyle w:val="ConsPlusNormal"/>
        <w:jc w:val="center"/>
        <w:outlineLvl w:val="1"/>
      </w:pPr>
      <w:r>
        <w:t>II. Общие требования благоустройства и распределения</w:t>
      </w:r>
    </w:p>
    <w:p w:rsidR="002F7E92" w:rsidRDefault="002F7E92">
      <w:pPr>
        <w:pStyle w:val="ConsPlusNormal"/>
        <w:jc w:val="center"/>
      </w:pPr>
      <w:r>
        <w:t>обязанностей по содержанию территории городского</w:t>
      </w:r>
    </w:p>
    <w:p w:rsidR="002F7E92" w:rsidRDefault="002F7E92">
      <w:pPr>
        <w:pStyle w:val="ConsPlusNormal"/>
        <w:jc w:val="center"/>
      </w:pPr>
      <w:r>
        <w:t>округа Волгоград</w:t>
      </w:r>
    </w:p>
    <w:p w:rsidR="002F7E92" w:rsidRDefault="002F7E92">
      <w:pPr>
        <w:pStyle w:val="ConsPlusNormal"/>
        <w:jc w:val="both"/>
      </w:pPr>
    </w:p>
    <w:p w:rsidR="002F7E92" w:rsidRDefault="002F7E92">
      <w:pPr>
        <w:pStyle w:val="ConsPlusNormal"/>
        <w:ind w:firstLine="540"/>
        <w:jc w:val="both"/>
      </w:pPr>
      <w:r>
        <w:t>2.1. Благоустройство и уборка территории городского округа Волгоград осуществляются собственниками земельных участков, если иное не предусмотрено законом или договором, либо специализированными организациями на основании соглашений с хозяйствующими субъектами и физическими лицами.</w:t>
      </w:r>
    </w:p>
    <w:p w:rsidR="002F7E92" w:rsidRDefault="002F7E92">
      <w:pPr>
        <w:pStyle w:val="ConsPlusNormal"/>
        <w:spacing w:before="220"/>
        <w:ind w:firstLine="540"/>
        <w:jc w:val="both"/>
      </w:pPr>
      <w:r>
        <w:t xml:space="preserve">2.2. Уполномоченное структурное подразделение администрации Волгограда, осуществляющее организацию благоустройства, в соответствии с планами проведения работ по благоустройству производит благоустройство и уборку территорий Волгограда, за исключением земельных участков, принадлежащих физическим лицам и хозяйствующим субъектам на праве </w:t>
      </w:r>
      <w:r>
        <w:lastRenderedPageBreak/>
        <w:t>собственности или ином вещном праве, а также организует уборку прилегающих территорий.</w:t>
      </w:r>
    </w:p>
    <w:p w:rsidR="002F7E92" w:rsidRDefault="002F7E92">
      <w:pPr>
        <w:pStyle w:val="ConsPlusNormal"/>
        <w:spacing w:before="220"/>
        <w:ind w:firstLine="540"/>
        <w:jc w:val="both"/>
      </w:pPr>
      <w:r>
        <w:t>2.3. Благоустройство территории городского округа Волгоград обеспечивается:</w:t>
      </w:r>
    </w:p>
    <w:p w:rsidR="002F7E92" w:rsidRDefault="002F7E92">
      <w:pPr>
        <w:pStyle w:val="ConsPlusNormal"/>
        <w:spacing w:before="220"/>
        <w:ind w:firstLine="540"/>
        <w:jc w:val="both"/>
      </w:pPr>
      <w:r>
        <w:t>2.3.1. Структурным подразделением администрации Волгограда, осуществляющим организацию благоустройства.</w:t>
      </w:r>
    </w:p>
    <w:p w:rsidR="002F7E92" w:rsidRDefault="002F7E92">
      <w:pPr>
        <w:pStyle w:val="ConsPlusNormal"/>
        <w:spacing w:before="220"/>
        <w:ind w:firstLine="540"/>
        <w:jc w:val="both"/>
      </w:pPr>
      <w:r>
        <w:t>2.3.2. Специализированными организациями, выполняющими отдельные виды работ по благоустройству.</w:t>
      </w:r>
    </w:p>
    <w:p w:rsidR="002F7E92" w:rsidRDefault="002F7E92">
      <w:pPr>
        <w:pStyle w:val="ConsPlusNormal"/>
        <w:spacing w:before="220"/>
        <w:ind w:firstLine="540"/>
        <w:jc w:val="both"/>
      </w:pPr>
      <w:r>
        <w:t>2.3.3. Собственниками объектов недвижимости в отношении земельных участков, находящихся в их собственности (пользовании), а также в отношении прилегающих территорий, если такая обязанность возложена на них законом или договором.</w:t>
      </w:r>
    </w:p>
    <w:p w:rsidR="002F7E92" w:rsidRDefault="002F7E92">
      <w:pPr>
        <w:pStyle w:val="ConsPlusNormal"/>
        <w:jc w:val="both"/>
      </w:pPr>
      <w:r>
        <w:t xml:space="preserve">(пп. 2.3.3 в ред. </w:t>
      </w:r>
      <w:hyperlink r:id="rId60" w:history="1">
        <w:r>
          <w:rPr>
            <w:color w:val="0000FF"/>
          </w:rPr>
          <w:t>решения</w:t>
        </w:r>
      </w:hyperlink>
      <w:r>
        <w:t xml:space="preserve"> Волгоградской городской Думы от 22.12.2017 N 63/1877)</w:t>
      </w:r>
    </w:p>
    <w:p w:rsidR="002F7E92" w:rsidRDefault="002F7E92">
      <w:pPr>
        <w:pStyle w:val="ConsPlusNormal"/>
        <w:spacing w:before="220"/>
        <w:ind w:firstLine="540"/>
        <w:jc w:val="both"/>
      </w:pPr>
      <w:r>
        <w:t xml:space="preserve">2.3.4. Утратил силу. - </w:t>
      </w:r>
      <w:hyperlink r:id="rId61" w:history="1">
        <w:r>
          <w:rPr>
            <w:color w:val="0000FF"/>
          </w:rPr>
          <w:t>Решение</w:t>
        </w:r>
      </w:hyperlink>
      <w:r>
        <w:t xml:space="preserve"> Волгоградской городской Думы от 22.12.2017 N 63/1877.</w:t>
      </w:r>
    </w:p>
    <w:p w:rsidR="002F7E92" w:rsidRDefault="002F7E92">
      <w:pPr>
        <w:pStyle w:val="ConsPlusNormal"/>
        <w:spacing w:before="220"/>
        <w:ind w:firstLine="540"/>
        <w:jc w:val="both"/>
      </w:pPr>
      <w:r>
        <w:t>2.4. Хозяйствующие субъекты и физические лица, осуществляющие благоустройство территорий, обязаны принимать меры к устранению нарушений норм, предусмотренных настоящими Правилами. Физические лица, осуществляющие благоустройство территорий, при невозможности устранения нарушений, представляющих угрозу жизни или здоровью граждан, своими силами должны принимать меры к ограждению опасных зон либо объектов и извещать об этом уполномоченное структурное подразделение администрации Волгограда, осуществляющее организацию благоустройства.</w:t>
      </w:r>
    </w:p>
    <w:p w:rsidR="002F7E92" w:rsidRDefault="002F7E92">
      <w:pPr>
        <w:pStyle w:val="ConsPlusNormal"/>
        <w:spacing w:before="220"/>
        <w:ind w:firstLine="540"/>
        <w:jc w:val="both"/>
      </w:pPr>
      <w:r>
        <w:t>2.5. Координацию деятельности хозяйствующих субъектов и физических лиц по вопросам благоустройства и организации уборки территории городского округа Волгоград осуществляет администрация Волгограда.</w:t>
      </w:r>
    </w:p>
    <w:p w:rsidR="002F7E92" w:rsidRDefault="002F7E92">
      <w:pPr>
        <w:pStyle w:val="ConsPlusNormal"/>
        <w:spacing w:before="220"/>
        <w:ind w:firstLine="540"/>
        <w:jc w:val="both"/>
      </w:pPr>
      <w:bookmarkStart w:id="1" w:name="P133"/>
      <w:bookmarkEnd w:id="1"/>
      <w:r>
        <w:t>2.6. В целях благоустройства территорий общего пользования хозяйствующие субъекты и физические лица вправе заключать с администрацией Волгограда соглашение о благоустройстве (уборке) территории общего пользования. Неотъемлемой частью указанного соглашения является схема территории, подлежащей благоустройству (уборке), (далее - схематическая карта).</w:t>
      </w:r>
    </w:p>
    <w:p w:rsidR="002F7E92" w:rsidRDefault="002F7E92">
      <w:pPr>
        <w:pStyle w:val="ConsPlusNormal"/>
        <w:spacing w:before="220"/>
        <w:ind w:firstLine="540"/>
        <w:jc w:val="both"/>
      </w:pPr>
      <w:r>
        <w:t>Указанные соглашения заключаются в соответствии с правилами, установленными гражданским законодательством, для заключения договоров.</w:t>
      </w:r>
    </w:p>
    <w:p w:rsidR="002F7E92" w:rsidRDefault="002F7E92">
      <w:pPr>
        <w:pStyle w:val="ConsPlusNormal"/>
        <w:spacing w:before="220"/>
        <w:ind w:firstLine="540"/>
        <w:jc w:val="both"/>
      </w:pPr>
      <w:r>
        <w:t>Участие собственников зданий (помещений в них) и сооружений в благоустройстве прилегающих территорий осуществляется в следующем порядке:</w:t>
      </w:r>
    </w:p>
    <w:p w:rsidR="002F7E92" w:rsidRDefault="002F7E92">
      <w:pPr>
        <w:pStyle w:val="ConsPlusNormal"/>
        <w:spacing w:before="220"/>
        <w:ind w:firstLine="540"/>
        <w:jc w:val="both"/>
      </w:pPr>
      <w:r>
        <w:t xml:space="preserve">2.6.1. Утратил силу. - </w:t>
      </w:r>
      <w:hyperlink r:id="rId62" w:history="1">
        <w:r>
          <w:rPr>
            <w:color w:val="0000FF"/>
          </w:rPr>
          <w:t>Решение</w:t>
        </w:r>
      </w:hyperlink>
      <w:r>
        <w:t xml:space="preserve"> Волгоградской городской Думы от 22.12.2017 N 63/1877.</w:t>
      </w:r>
    </w:p>
    <w:p w:rsidR="002F7E92" w:rsidRDefault="002F7E92">
      <w:pPr>
        <w:pStyle w:val="ConsPlusNormal"/>
        <w:spacing w:before="220"/>
        <w:ind w:firstLine="540"/>
        <w:jc w:val="both"/>
      </w:pPr>
      <w:r>
        <w:t>2.6.2. Границы прилегающих территорий определяются по согласованию с собственниками зданий (помещений в них) и сооружений, участвующими в благоустройстве данных территорий. Граница и содержание прилегающих к многоквартирному жилому дому территорий определяются решением собственников помещений данного дома. Определение границ уборки территорий в соответствии с соглашениями о благоустройстве (уборке) территории общего пользования осуществляется соответствующими территориальными структурными подразделениями администрации Волгограда или уполномоченными ими муниципальными учреждениями жилищно-коммунального хозяйства районов Волгограда с составлением схематических карт, по дорожной сети - отраслевым (функциональным) структурным подразделением администрации Волгограда, осуществляющим дорожную деятельность в отношении автомобильных дорог местного значения в границах городского округа Волгоград, по согласованию с ними.</w:t>
      </w:r>
    </w:p>
    <w:p w:rsidR="002F7E92" w:rsidRDefault="002F7E92">
      <w:pPr>
        <w:pStyle w:val="ConsPlusNormal"/>
        <w:jc w:val="both"/>
      </w:pPr>
      <w:r>
        <w:t xml:space="preserve">(в ред. </w:t>
      </w:r>
      <w:hyperlink r:id="rId63" w:history="1">
        <w:r>
          <w:rPr>
            <w:color w:val="0000FF"/>
          </w:rPr>
          <w:t>решения</w:t>
        </w:r>
      </w:hyperlink>
      <w:r>
        <w:t xml:space="preserve"> Волгоградской городской Думы от 22.12.2017 N 63/1877)</w:t>
      </w:r>
    </w:p>
    <w:p w:rsidR="002F7E92" w:rsidRDefault="002F7E92">
      <w:pPr>
        <w:pStyle w:val="ConsPlusNormal"/>
        <w:spacing w:before="220"/>
        <w:ind w:firstLine="540"/>
        <w:jc w:val="both"/>
      </w:pPr>
      <w:r>
        <w:lastRenderedPageBreak/>
        <w:t>Один экземпляр схематических карт передается хозяйствующему субъекту или физическому лицу для организации уборочных работ, второй - для координации и контроля находится в территориальном структурном подразделении администрации Волгограда (отраслевом (функциональном) структурном подразделении администрации Волгограда, осуществляющим дорожную деятельность в отношении автомобильных дорог местного значения в границах городского округа Волгоград).</w:t>
      </w:r>
    </w:p>
    <w:p w:rsidR="002F7E92" w:rsidRDefault="002F7E92">
      <w:pPr>
        <w:pStyle w:val="ConsPlusNormal"/>
        <w:spacing w:before="220"/>
        <w:ind w:firstLine="540"/>
        <w:jc w:val="both"/>
      </w:pPr>
      <w:r>
        <w:t xml:space="preserve">2.6.3. Утратил силу. - </w:t>
      </w:r>
      <w:hyperlink r:id="rId64" w:history="1">
        <w:r>
          <w:rPr>
            <w:color w:val="0000FF"/>
          </w:rPr>
          <w:t>Решение</w:t>
        </w:r>
      </w:hyperlink>
      <w:r>
        <w:t xml:space="preserve"> Волгоградской городской Думы от 22.12.2017 N 63/1877.</w:t>
      </w:r>
    </w:p>
    <w:p w:rsidR="002F7E92" w:rsidRDefault="002F7E92">
      <w:pPr>
        <w:pStyle w:val="ConsPlusNormal"/>
        <w:spacing w:before="220"/>
        <w:ind w:firstLine="540"/>
        <w:jc w:val="both"/>
      </w:pPr>
      <w:r>
        <w:t>2.6.4. Обязанности по организации и (или) производству работ по уборке, очистке и санитарному содержанию прилегающих территорий (земельных участков) возлагаются на организации, а также владельцев частного жилищного фонда при согласовании ими схематических карт, если иное не предусмотрено законом или договором:</w:t>
      </w:r>
    </w:p>
    <w:p w:rsidR="002F7E92" w:rsidRDefault="002F7E92">
      <w:pPr>
        <w:pStyle w:val="ConsPlusNormal"/>
        <w:spacing w:before="220"/>
        <w:ind w:firstLine="540"/>
        <w:jc w:val="both"/>
      </w:pPr>
      <w:r>
        <w:t>2.6.4.1. Жилищные кооперативы, жилищно-строительные кооперативы, товарищества собственников жилья, управляющие и обслуживающие жилищный фонд организации в соответствии с заключенными договорами на основании решения, принятого общим собранием собственников помещений в многоквартирном доме, - территории многоквартирных домов, в том числе территории со стороны уличного фасада многоквартирного дома до проезжей части улицы.</w:t>
      </w:r>
    </w:p>
    <w:p w:rsidR="002F7E92" w:rsidRDefault="002F7E92">
      <w:pPr>
        <w:pStyle w:val="ConsPlusNormal"/>
        <w:spacing w:before="220"/>
        <w:ind w:firstLine="540"/>
        <w:jc w:val="both"/>
      </w:pPr>
      <w:r>
        <w:t>2.6.4.2. Учреждения социальной сферы (школы, дошкольные учреждения, учреждения культуры, здравоохранения, физкультуры и спорта) - территории в границах отведенного земельного участка, а также перед территорией учреждения со стороны уличного фасада до проезжей части улицы, с других сторон в радиусе 10 м.</w:t>
      </w:r>
    </w:p>
    <w:p w:rsidR="002F7E92" w:rsidRDefault="002F7E92">
      <w:pPr>
        <w:pStyle w:val="ConsPlusNormal"/>
        <w:spacing w:before="220"/>
        <w:ind w:firstLine="540"/>
        <w:jc w:val="both"/>
      </w:pPr>
      <w:r>
        <w:t>2.6.4.3. Лица, эксплуатирующие встроенные нежилые помещения в многоквартирных жилых домах, осуществляют уборку земельного участка, выделенного для эксплуатации жилищного фонда, пропорционально занимаемым площадям, а также перед домом до проезжей части улицы. Участок для уборки определяется в соответствии с заключенными договорами управления многоквартирным домом.</w:t>
      </w:r>
    </w:p>
    <w:p w:rsidR="002F7E92" w:rsidRDefault="002F7E92">
      <w:pPr>
        <w:pStyle w:val="ConsPlusNormal"/>
        <w:spacing w:before="220"/>
        <w:ind w:firstLine="540"/>
        <w:jc w:val="both"/>
      </w:pPr>
      <w:r>
        <w:t xml:space="preserve">2.6.4.4. Промышленные предприятия и организации всех форм собственности - подъездные пути к ним, тротуары, прилегающие к ним ограждения, санитарно-защитные зоны. Санитарно-защитные зоны предприятий определяются в соответствии с требованиями </w:t>
      </w:r>
      <w:hyperlink r:id="rId65" w:history="1">
        <w:r>
          <w:rPr>
            <w:color w:val="0000FF"/>
          </w:rPr>
          <w:t>СанПиН 2.2.1/2.1.1.1200-03</w:t>
        </w:r>
      </w:hyperlink>
      <w:r>
        <w:t xml:space="preserve"> "Санитарно-защитные зоны и санитарная классификация предприятий, сооружений и иных объектов", введенных в действие постановлением Главного государственного санитарного врача РФ от 25 сентября 2007 г.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2F7E92" w:rsidRDefault="002F7E92">
      <w:pPr>
        <w:pStyle w:val="ConsPlusNormal"/>
        <w:spacing w:before="220"/>
        <w:ind w:firstLine="540"/>
        <w:jc w:val="both"/>
      </w:pPr>
      <w:r>
        <w:t xml:space="preserve">2.6.4.5. Строительные организации - территории строительных площадок, прилегающие к ним территории в радиусе 50 м и подъездные пути к ним в радиусе 50 м в соответствии с требованиями </w:t>
      </w:r>
      <w:hyperlink r:id="rId66" w:history="1">
        <w:r>
          <w:rPr>
            <w:color w:val="0000FF"/>
          </w:rPr>
          <w:t>СНиП 3.01.01-85</w:t>
        </w:r>
      </w:hyperlink>
      <w:r>
        <w:t xml:space="preserve"> "Организация строительного производства. СНиП 3.01.01-85", утвержденных постановлением Госстроя СССР от 02 сентября 1985 г. N 140, </w:t>
      </w:r>
      <w:hyperlink r:id="rId67" w:history="1">
        <w:r>
          <w:rPr>
            <w:color w:val="0000FF"/>
          </w:rPr>
          <w:t>Сводом</w:t>
        </w:r>
      </w:hyperlink>
      <w:r>
        <w:t xml:space="preserve"> правил "Решения по охране труда и промышленной безопасности в проектах организации строительства и проектах производства работ", утвержденным постановлением Госстроя РФ от 17 сентября 2002 г. N 122 "О Своде правил "Решения по охране труда и промышленной безопасности в проектах организации строительства и проектах производства работ".</w:t>
      </w:r>
    </w:p>
    <w:p w:rsidR="002F7E92" w:rsidRDefault="002F7E92">
      <w:pPr>
        <w:pStyle w:val="ConsPlusNormal"/>
        <w:spacing w:before="220"/>
        <w:ind w:firstLine="540"/>
        <w:jc w:val="both"/>
      </w:pPr>
      <w:r>
        <w:t>2.6.4.6. Владельцы частного жилищного фонда - территории в границах выделенного земельного участка, территория перед частным жилым домом до проезжей части улицы.</w:t>
      </w:r>
    </w:p>
    <w:p w:rsidR="002F7E92" w:rsidRDefault="002F7E92">
      <w:pPr>
        <w:pStyle w:val="ConsPlusNormal"/>
        <w:spacing w:before="220"/>
        <w:ind w:firstLine="540"/>
        <w:jc w:val="both"/>
      </w:pPr>
      <w:r>
        <w:t xml:space="preserve">2.6.4.7. Для нестационарных торговых объектов и сезонных кафе прилегающая территория определяется в соответствии с соглашением о благоустройстве (уборке) территории общего пользования на расстоянии 10 м от внешней границы места размещения объекта, но не далее </w:t>
      </w:r>
      <w:r>
        <w:lastRenderedPageBreak/>
        <w:t>проезжей части улицы.</w:t>
      </w:r>
    </w:p>
    <w:p w:rsidR="002F7E92" w:rsidRDefault="002F7E92">
      <w:pPr>
        <w:pStyle w:val="ConsPlusNormal"/>
        <w:jc w:val="both"/>
      </w:pPr>
      <w:r>
        <w:t xml:space="preserve">(пп. 2.6.4.7 в ред. </w:t>
      </w:r>
      <w:hyperlink r:id="rId68" w:history="1">
        <w:r>
          <w:rPr>
            <w:color w:val="0000FF"/>
          </w:rPr>
          <w:t>решения</w:t>
        </w:r>
      </w:hyperlink>
      <w:r>
        <w:t xml:space="preserve"> Волгоградской городской Думы от 22.12.2017 N 63/1877)</w:t>
      </w:r>
    </w:p>
    <w:p w:rsidR="002F7E92" w:rsidRDefault="002F7E92">
      <w:pPr>
        <w:pStyle w:val="ConsPlusNormal"/>
        <w:spacing w:before="220"/>
        <w:ind w:firstLine="540"/>
        <w:jc w:val="both"/>
      </w:pPr>
      <w:r>
        <w:t>2.6.4.8. Управляющие компании (организации) рынков, организации торговли и общественного питания (в том числе рестораны, кафе, магазины), заправочные станции, в том числе расположенные в пределах придорожных полос, полос отвода автомобильных дорог, - территории в границах отведенного земельного участка и прилегающая территория в радиусе 10 м от границ земельного участка, но не далее проезжей части улицы.</w:t>
      </w:r>
    </w:p>
    <w:p w:rsidR="002F7E92" w:rsidRDefault="002F7E92">
      <w:pPr>
        <w:pStyle w:val="ConsPlusNormal"/>
        <w:spacing w:before="220"/>
        <w:ind w:firstLine="540"/>
        <w:jc w:val="both"/>
      </w:pPr>
      <w:r>
        <w:t>2.6.4.9. Гаражные кооперативы - территории в пределах земельного участка, прилегающая территория в радиусе 10 м от границ земельного участка, но не далее проезжей части улицы и подъездных путей к ним.</w:t>
      </w:r>
    </w:p>
    <w:p w:rsidR="002F7E92" w:rsidRDefault="002F7E92">
      <w:pPr>
        <w:pStyle w:val="ConsPlusNormal"/>
        <w:spacing w:before="220"/>
        <w:ind w:firstLine="540"/>
        <w:jc w:val="both"/>
      </w:pPr>
      <w:r>
        <w:t>2.6.4.10. Садоводческие, огороднические и дачные некоммерческие объединения граждан - территория отведенного земельного участка и прилегающая территория в радиусе 10 м от границ земельного участка, но не далее проезжей части улицы.</w:t>
      </w:r>
    </w:p>
    <w:p w:rsidR="002F7E92" w:rsidRDefault="002F7E92">
      <w:pPr>
        <w:pStyle w:val="ConsPlusNormal"/>
        <w:spacing w:before="220"/>
        <w:ind w:firstLine="540"/>
        <w:jc w:val="both"/>
      </w:pPr>
      <w:r>
        <w:t>2.6.4.11. Организации, в ведении которых находятся сооружения коммунального назначения, - территория, на которой расположены сооружения, и прилегающая территория в радиусе 10 м, но не далее проезжей части улицы.</w:t>
      </w:r>
    </w:p>
    <w:p w:rsidR="002F7E92" w:rsidRDefault="002F7E92">
      <w:pPr>
        <w:pStyle w:val="ConsPlusNormal"/>
        <w:spacing w:before="220"/>
        <w:ind w:firstLine="540"/>
        <w:jc w:val="both"/>
      </w:pPr>
      <w:r>
        <w:t>2.6.4.12. Собственники, лица, в управлении которых находятся инженерные сооружения, работающие в автоматическом режиме (без обслуживающего персонала), - территория, на которой расположены инженерные сооружения, и прилегающая территория в радиусе 10 м, но не далее проезжей части улицы.</w:t>
      </w:r>
    </w:p>
    <w:p w:rsidR="002F7E92" w:rsidRDefault="002F7E92">
      <w:pPr>
        <w:pStyle w:val="ConsPlusNormal"/>
        <w:spacing w:before="220"/>
        <w:ind w:firstLine="540"/>
        <w:jc w:val="both"/>
      </w:pPr>
      <w:r>
        <w:t>2.6.4.13. Организации, осуществляющие обслуживание объектов мест захоронения (кладбищ), мемориалов, - содержание указанных объектов в пределах землеотвода и прилегающей территории в радиусе 10 м.</w:t>
      </w:r>
    </w:p>
    <w:p w:rsidR="002F7E92" w:rsidRDefault="002F7E92">
      <w:pPr>
        <w:pStyle w:val="ConsPlusNormal"/>
        <w:spacing w:before="220"/>
        <w:ind w:firstLine="540"/>
        <w:jc w:val="both"/>
      </w:pPr>
      <w:r>
        <w:t>2.6.4.14. Юридические лица, индивидуальные предприниматели и физические лица, которым принадлежат на праве собственности, аренды или ином вещевом праве контейнерные площадки, бункеры, - содержание указанных объектов и прилегающей территории в радиусе 10 м.</w:t>
      </w:r>
    </w:p>
    <w:p w:rsidR="002F7E92" w:rsidRDefault="002F7E92">
      <w:pPr>
        <w:pStyle w:val="ConsPlusNormal"/>
        <w:jc w:val="both"/>
      </w:pPr>
      <w:r>
        <w:t xml:space="preserve">(в ред. </w:t>
      </w:r>
      <w:hyperlink r:id="rId69" w:history="1">
        <w:r>
          <w:rPr>
            <w:color w:val="0000FF"/>
          </w:rPr>
          <w:t>решения</w:t>
        </w:r>
      </w:hyperlink>
      <w:r>
        <w:t xml:space="preserve"> Волгоградской городской Думы от 22.12.2017 N 63/1877)</w:t>
      </w:r>
    </w:p>
    <w:p w:rsidR="002F7E92" w:rsidRDefault="002F7E92">
      <w:pPr>
        <w:pStyle w:val="ConsPlusNormal"/>
        <w:spacing w:before="220"/>
        <w:ind w:firstLine="540"/>
        <w:jc w:val="both"/>
      </w:pPr>
      <w:r>
        <w:t>2.6.5. Организация и осуществление уборочных работ возлагаются:</w:t>
      </w:r>
    </w:p>
    <w:p w:rsidR="002F7E92" w:rsidRDefault="002F7E92">
      <w:pPr>
        <w:pStyle w:val="ConsPlusNormal"/>
        <w:spacing w:before="220"/>
        <w:ind w:firstLine="540"/>
        <w:jc w:val="both"/>
      </w:pPr>
      <w:r>
        <w:t>2.6.5.1.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2F7E92" w:rsidRDefault="002F7E92">
      <w:pPr>
        <w:pStyle w:val="ConsPlusNormal"/>
        <w:spacing w:before="220"/>
        <w:ind w:firstLine="540"/>
        <w:jc w:val="both"/>
      </w:pPr>
      <w:r>
        <w:t>2.6.5.2.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2F7E92" w:rsidRDefault="002F7E92">
      <w:pPr>
        <w:pStyle w:val="ConsPlusNormal"/>
        <w:spacing w:before="220"/>
        <w:ind w:firstLine="540"/>
        <w:jc w:val="both"/>
      </w:pPr>
      <w:r>
        <w:t>2.6.5.3.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rsidR="002F7E92" w:rsidRDefault="002F7E92">
      <w:pPr>
        <w:pStyle w:val="ConsPlusNormal"/>
        <w:spacing w:before="220"/>
        <w:ind w:firstLine="540"/>
        <w:jc w:val="both"/>
      </w:pPr>
      <w:r>
        <w:t xml:space="preserve">2.6.5.4.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w:t>
      </w:r>
      <w:r>
        <w:lastRenderedPageBreak/>
        <w:t>или договором.</w:t>
      </w:r>
    </w:p>
    <w:p w:rsidR="002F7E92" w:rsidRDefault="002F7E92">
      <w:pPr>
        <w:pStyle w:val="ConsPlusNormal"/>
        <w:spacing w:before="220"/>
        <w:ind w:firstLine="540"/>
        <w:jc w:val="both"/>
      </w:pPr>
      <w:r>
        <w:t>2.6.5.5.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2F7E92" w:rsidRDefault="002F7E92">
      <w:pPr>
        <w:pStyle w:val="ConsPlusNormal"/>
        <w:spacing w:before="220"/>
        <w:ind w:firstLine="540"/>
        <w:jc w:val="both"/>
      </w:pPr>
      <w:r>
        <w:t>2.6.5.6. По прилегающим к отдельно стоящим объектам рекламы территориям в радиусе 3 м - на владельцев рекламных конструкций, если иное не предусмотрено законом или договором.</w:t>
      </w:r>
    </w:p>
    <w:p w:rsidR="002F7E92" w:rsidRDefault="002F7E92">
      <w:pPr>
        <w:pStyle w:val="ConsPlusNormal"/>
        <w:spacing w:before="220"/>
        <w:ind w:firstLine="540"/>
        <w:jc w:val="both"/>
      </w:pPr>
      <w:r>
        <w:t>2.6.5.7. По автомоечным постам, автостоянкам в границах отведенного земельного участка и прилегающей территории в радиусе 20 м - на их собственников, если иное не предусмотрено законом или договором.</w:t>
      </w:r>
    </w:p>
    <w:p w:rsidR="002F7E92" w:rsidRDefault="002F7E92">
      <w:pPr>
        <w:pStyle w:val="ConsPlusNormal"/>
        <w:spacing w:before="220"/>
        <w:ind w:firstLine="540"/>
        <w:jc w:val="both"/>
      </w:pPr>
      <w:r>
        <w:t>2.6.5.8. По ограждениям - на организации, в собственности которых находятся ограждения.</w:t>
      </w:r>
    </w:p>
    <w:p w:rsidR="002F7E92" w:rsidRDefault="002F7E92">
      <w:pPr>
        <w:pStyle w:val="ConsPlusNormal"/>
        <w:spacing w:before="220"/>
        <w:ind w:firstLine="540"/>
        <w:jc w:val="both"/>
      </w:pPr>
      <w:r>
        <w:t>2.6.5.9. По остановочным пунктам - на собственников сооружений, если иное не предусмотрено законом или договором.</w:t>
      </w:r>
    </w:p>
    <w:p w:rsidR="002F7E92" w:rsidRDefault="002F7E92">
      <w:pPr>
        <w:pStyle w:val="ConsPlusNormal"/>
        <w:spacing w:before="220"/>
        <w:ind w:firstLine="540"/>
        <w:jc w:val="both"/>
      </w:pPr>
      <w:r>
        <w:t>В случае установки торгово-остановочного комплекса на территории трамвайных, троллейбусных и автобусных остановок общественного транспорта - на владельцев строений объектов торговли, в границах прилегающих территорий, если иное не установлено договором.</w:t>
      </w:r>
    </w:p>
    <w:p w:rsidR="002F7E92" w:rsidRDefault="002F7E92">
      <w:pPr>
        <w:pStyle w:val="ConsPlusNormal"/>
        <w:spacing w:before="220"/>
        <w:ind w:firstLine="540"/>
        <w:jc w:val="both"/>
      </w:pPr>
      <w:r>
        <w:t>2.6.5.10. По разворотным кругам на конечных трамвайных, троллейбусных и автобусных станциях (остановках) - на организации, эксплуатирующие указанные объекты, если иное не предусмотрено законом или договором.</w:t>
      </w:r>
    </w:p>
    <w:p w:rsidR="002F7E92" w:rsidRDefault="002F7E92">
      <w:pPr>
        <w:pStyle w:val="ConsPlusNormal"/>
        <w:spacing w:before="220"/>
        <w:ind w:firstLine="540"/>
        <w:jc w:val="both"/>
      </w:pPr>
      <w:r>
        <w:t>2.6.5.11. По диспетчерским пунктам и прилегающей к ним территории в радиусе 10 м - на организацию, эксплуатирующую указанный объект.</w:t>
      </w:r>
    </w:p>
    <w:p w:rsidR="002F7E92" w:rsidRDefault="002F7E92">
      <w:pPr>
        <w:pStyle w:val="ConsPlusNormal"/>
        <w:spacing w:before="220"/>
        <w:ind w:firstLine="540"/>
        <w:jc w:val="both"/>
      </w:pPr>
      <w:r>
        <w:t>2.6.5.12.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2F7E92" w:rsidRDefault="002F7E92">
      <w:pPr>
        <w:pStyle w:val="ConsPlusNormal"/>
        <w:spacing w:before="220"/>
        <w:ind w:firstLine="540"/>
        <w:jc w:val="both"/>
      </w:pPr>
      <w:r>
        <w:t>2.6.5.13.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2F7E92" w:rsidRDefault="002F7E92">
      <w:pPr>
        <w:pStyle w:val="ConsPlusNormal"/>
        <w:spacing w:before="220"/>
        <w:ind w:firstLine="540"/>
        <w:jc w:val="both"/>
      </w:pPr>
      <w:r>
        <w:t>2.6.5.14.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p>
    <w:p w:rsidR="002F7E92" w:rsidRDefault="002F7E92">
      <w:pPr>
        <w:pStyle w:val="ConsPlusNormal"/>
        <w:spacing w:before="220"/>
        <w:ind w:firstLine="540"/>
        <w:jc w:val="both"/>
      </w:pPr>
      <w:r>
        <w:t>2.7. На территории Волгограда запрещается:</w:t>
      </w:r>
    </w:p>
    <w:p w:rsidR="002F7E92" w:rsidRDefault="002F7E92">
      <w:pPr>
        <w:pStyle w:val="ConsPlusNormal"/>
        <w:spacing w:before="220"/>
        <w:ind w:firstLine="540"/>
        <w:jc w:val="both"/>
      </w:pPr>
      <w:r>
        <w:t>2.7.1. Сорить на улицах, площадях, участках с зелеными насаждениями, в скверах, парках, на газонах, на пляжах и других территориях общего пользования.</w:t>
      </w:r>
    </w:p>
    <w:p w:rsidR="002F7E92" w:rsidRDefault="002F7E92">
      <w:pPr>
        <w:pStyle w:val="ConsPlusNormal"/>
        <w:spacing w:before="220"/>
        <w:ind w:firstLine="540"/>
        <w:jc w:val="both"/>
      </w:pPr>
      <w:r>
        <w:t>2.7.2.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2F7E92" w:rsidRDefault="002F7E92">
      <w:pPr>
        <w:pStyle w:val="ConsPlusNormal"/>
        <w:spacing w:before="220"/>
        <w:ind w:firstLine="540"/>
        <w:jc w:val="both"/>
      </w:pPr>
      <w:r>
        <w:t>2.7.3. Сливать отработанные масла и горюче-смазочные материалы на рельеф местности.</w:t>
      </w:r>
    </w:p>
    <w:p w:rsidR="002F7E92" w:rsidRDefault="002F7E92">
      <w:pPr>
        <w:pStyle w:val="ConsPlusNormal"/>
        <w:spacing w:before="220"/>
        <w:ind w:firstLine="540"/>
        <w:jc w:val="both"/>
      </w:pPr>
      <w:r>
        <w:t>2.7.4. Сжигать все виды отходов на придомовой территории, на контейнерных площадках и в мусоросборниках (за исключением использования для сжигания специальных установок, применение которых согласовано в установленном порядке).</w:t>
      </w:r>
    </w:p>
    <w:p w:rsidR="002F7E92" w:rsidRDefault="002F7E92">
      <w:pPr>
        <w:pStyle w:val="ConsPlusNormal"/>
        <w:jc w:val="both"/>
      </w:pPr>
      <w:r>
        <w:t xml:space="preserve">(пп. 2.7.4 введен </w:t>
      </w:r>
      <w:hyperlink r:id="rId70" w:history="1">
        <w:r>
          <w:rPr>
            <w:color w:val="0000FF"/>
          </w:rPr>
          <w:t>решением</w:t>
        </w:r>
      </w:hyperlink>
      <w:r>
        <w:t xml:space="preserve"> Волгоградской городской Думы от 22.12.2017 N 63/1877)</w:t>
      </w:r>
    </w:p>
    <w:p w:rsidR="002F7E92" w:rsidRDefault="002F7E92">
      <w:pPr>
        <w:pStyle w:val="ConsPlusNormal"/>
        <w:spacing w:before="220"/>
        <w:ind w:firstLine="540"/>
        <w:jc w:val="both"/>
      </w:pPr>
      <w:r>
        <w:lastRenderedPageBreak/>
        <w:t>2.7.5. Сбрасывать все виды отходов, в том числе жидкие бытовые отходы, в колодцы подземных инженерных коммуникаций, водоемы, овраги, на рельеф местности.</w:t>
      </w:r>
    </w:p>
    <w:p w:rsidR="002F7E92" w:rsidRDefault="002F7E92">
      <w:pPr>
        <w:pStyle w:val="ConsPlusNormal"/>
        <w:jc w:val="both"/>
      </w:pPr>
      <w:r>
        <w:t xml:space="preserve">(пп. 2.7.5 введен </w:t>
      </w:r>
      <w:hyperlink r:id="rId71" w:history="1">
        <w:r>
          <w:rPr>
            <w:color w:val="0000FF"/>
          </w:rPr>
          <w:t>решением</w:t>
        </w:r>
      </w:hyperlink>
      <w:r>
        <w:t xml:space="preserve"> Волгоградской городской Думы от 22.12.2017 N 63/1877)</w:t>
      </w:r>
    </w:p>
    <w:p w:rsidR="002F7E92" w:rsidRDefault="002F7E92">
      <w:pPr>
        <w:pStyle w:val="ConsPlusNormal"/>
        <w:spacing w:before="220"/>
        <w:ind w:firstLine="540"/>
        <w:jc w:val="both"/>
      </w:pPr>
      <w:r>
        <w:t>2.7.6. Размещать отходы вне установленных для этого мест.</w:t>
      </w:r>
    </w:p>
    <w:p w:rsidR="002F7E92" w:rsidRDefault="002F7E92">
      <w:pPr>
        <w:pStyle w:val="ConsPlusNormal"/>
        <w:jc w:val="both"/>
      </w:pPr>
      <w:r>
        <w:t xml:space="preserve">(пп. 2.7.6 введен </w:t>
      </w:r>
      <w:hyperlink r:id="rId72" w:history="1">
        <w:r>
          <w:rPr>
            <w:color w:val="0000FF"/>
          </w:rPr>
          <w:t>решением</w:t>
        </w:r>
      </w:hyperlink>
      <w:r>
        <w:t xml:space="preserve"> Волгоградской городской Думы от 22.12.2017 N 63/1877)</w:t>
      </w:r>
    </w:p>
    <w:p w:rsidR="002F7E92" w:rsidRDefault="002F7E92">
      <w:pPr>
        <w:pStyle w:val="ConsPlusNormal"/>
        <w:spacing w:before="220"/>
        <w:ind w:firstLine="540"/>
        <w:jc w:val="both"/>
      </w:pPr>
      <w:r>
        <w:t>2.7.7. Складировать на открытом воздухе мусор, грунт, отходы строительного производства и сыпучие материалы (грунт, песок, гипс, цемент и т.д.) без их укрытия, препятствующего выветриванию.</w:t>
      </w:r>
    </w:p>
    <w:p w:rsidR="002F7E92" w:rsidRDefault="002F7E92">
      <w:pPr>
        <w:pStyle w:val="ConsPlusNormal"/>
        <w:jc w:val="both"/>
      </w:pPr>
      <w:r>
        <w:t xml:space="preserve">(пп. 2.7.7 введен </w:t>
      </w:r>
      <w:hyperlink r:id="rId73" w:history="1">
        <w:r>
          <w:rPr>
            <w:color w:val="0000FF"/>
          </w:rPr>
          <w:t>решением</w:t>
        </w:r>
      </w:hyperlink>
      <w:r>
        <w:t xml:space="preserve"> Волгоградской городской Думы от 22.12.2017 N 63/1877)</w:t>
      </w:r>
    </w:p>
    <w:p w:rsidR="002F7E92" w:rsidRDefault="002F7E92">
      <w:pPr>
        <w:pStyle w:val="ConsPlusNormal"/>
        <w:spacing w:before="220"/>
        <w:ind w:firstLine="540"/>
        <w:jc w:val="both"/>
      </w:pPr>
      <w:r>
        <w:t>2.8. Для выгула домашних животных на территории Волгограда должны быть определены специальные территории, обозначенные табличками. На территориях необходимо устанавливать специальные контейнеры для сбора экскрементов животных.</w:t>
      </w:r>
    </w:p>
    <w:p w:rsidR="002F7E92" w:rsidRDefault="002F7E92">
      <w:pPr>
        <w:pStyle w:val="ConsPlusNormal"/>
        <w:spacing w:before="220"/>
        <w:ind w:firstLine="540"/>
        <w:jc w:val="both"/>
      </w:pPr>
      <w:r>
        <w:t>Владельцы домашних животных обязаны осуществлять уборку экскрементов домашних животных в специальные контейнеры для сбора экскрементов животных.</w:t>
      </w:r>
    </w:p>
    <w:p w:rsidR="002F7E92" w:rsidRDefault="002F7E92">
      <w:pPr>
        <w:pStyle w:val="ConsPlusNormal"/>
        <w:spacing w:before="220"/>
        <w:ind w:firstLine="540"/>
        <w:jc w:val="both"/>
      </w:pPr>
      <w:r>
        <w:t>2.9. Запрещается выгуливать лошадей, собак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собак и других домашних животных в водоемы в местах, отведенных для массового купания населения.</w:t>
      </w:r>
    </w:p>
    <w:p w:rsidR="002F7E92" w:rsidRDefault="002F7E92">
      <w:pPr>
        <w:pStyle w:val="ConsPlusNormal"/>
        <w:spacing w:before="220"/>
        <w:ind w:firstLine="540"/>
        <w:jc w:val="both"/>
      </w:pPr>
      <w:r>
        <w:t>Организация содержания домашних животных должна производиться в соответствии с санитарно-гигиеническими нормами и правилами, ветеринарным законодательством Российской Федерации.</w:t>
      </w:r>
    </w:p>
    <w:p w:rsidR="002F7E92" w:rsidRDefault="002F7E92">
      <w:pPr>
        <w:pStyle w:val="ConsPlusNormal"/>
        <w:spacing w:before="220"/>
        <w:ind w:firstLine="540"/>
        <w:jc w:val="both"/>
      </w:pPr>
      <w:r>
        <w:t>2.9.1. Хозяйствующим субъектам, жилищным кооперативам, жилищно-строительным кооперативам, товариществам собственников жилья, управляющим и обслуживающим жилищный фонд организациям, учреждениям социальной сферы, собственникам земельных участков, владельцам частного жилищного фонда рекомендуется сообщать специализированным организациям, осуществляющим отлов, содержание и утилизацию безнадзорных животных, о наличии безнадзорных животных на прилегающих территориях.</w:t>
      </w:r>
    </w:p>
    <w:p w:rsidR="002F7E92" w:rsidRDefault="002F7E92">
      <w:pPr>
        <w:pStyle w:val="ConsPlusNormal"/>
        <w:jc w:val="both"/>
      </w:pPr>
      <w:r>
        <w:t xml:space="preserve">(пп. 2.9.1 введен </w:t>
      </w:r>
      <w:hyperlink r:id="rId74" w:history="1">
        <w:r>
          <w:rPr>
            <w:color w:val="0000FF"/>
          </w:rPr>
          <w:t>решением</w:t>
        </w:r>
      </w:hyperlink>
      <w:r>
        <w:t xml:space="preserve"> Волгоградской городской Думы от 22.03.2017 N 55/1588)</w:t>
      </w:r>
    </w:p>
    <w:p w:rsidR="002F7E92" w:rsidRDefault="002F7E92">
      <w:pPr>
        <w:pStyle w:val="ConsPlusNormal"/>
        <w:spacing w:before="220"/>
        <w:ind w:firstLine="540"/>
        <w:jc w:val="both"/>
      </w:pPr>
      <w:r>
        <w:t>2.10. Хозяйствующие субъекты, осуществляющие на территории Волгограда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и пляжей, маршрутных перевозок на конечных пунктах маршрутов регулярных перевозок в городском сообщении,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работников, так и для посетителей. Устройство и использование выгребных ям на указанных объектах запрещаются.</w:t>
      </w:r>
    </w:p>
    <w:p w:rsidR="002F7E92" w:rsidRDefault="002F7E92">
      <w:pPr>
        <w:pStyle w:val="ConsPlusNormal"/>
        <w:spacing w:before="220"/>
        <w:ind w:firstLine="540"/>
        <w:jc w:val="both"/>
      </w:pPr>
      <w:r>
        <w:t>2.11. Порядок размещения и содержания туалетов (мобильных туалетных кабин, автономных туалетных модулей) определяется администрацией Волгограда в соответствии с действующим законодательством, санитарными правилами и нормами.</w:t>
      </w:r>
    </w:p>
    <w:p w:rsidR="002F7E92" w:rsidRDefault="002F7E92">
      <w:pPr>
        <w:pStyle w:val="ConsPlusNormal"/>
        <w:spacing w:before="220"/>
        <w:ind w:firstLine="540"/>
        <w:jc w:val="both"/>
      </w:pPr>
      <w:r>
        <w:t xml:space="preserve">2.12. Общественные стационарные туалеты и биотуалеты должны содержаться в </w:t>
      </w:r>
      <w:r>
        <w:lastRenderedPageBreak/>
        <w:t>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2F7E92" w:rsidRDefault="002F7E92">
      <w:pPr>
        <w:pStyle w:val="ConsPlusNonformat"/>
        <w:spacing w:before="200"/>
        <w:jc w:val="both"/>
      </w:pPr>
      <w:r>
        <w:t xml:space="preserve">        1</w:t>
      </w:r>
    </w:p>
    <w:p w:rsidR="002F7E92" w:rsidRDefault="002F7E92">
      <w:pPr>
        <w:pStyle w:val="ConsPlusNonformat"/>
        <w:jc w:val="both"/>
      </w:pPr>
      <w:r>
        <w:t xml:space="preserve">    2.12 . Физические и  юридические лица,  индивидуальные  предприниматели</w:t>
      </w:r>
    </w:p>
    <w:p w:rsidR="002F7E92" w:rsidRDefault="002F7E92">
      <w:pPr>
        <w:pStyle w:val="ConsPlusNonformat"/>
        <w:jc w:val="both"/>
      </w:pPr>
      <w:r>
        <w:t>в силу  закона  или  договора принявшие  на  себя  обязательства  содержать</w:t>
      </w:r>
    </w:p>
    <w:p w:rsidR="002F7E92" w:rsidRDefault="002F7E92">
      <w:pPr>
        <w:pStyle w:val="ConsPlusNonformat"/>
        <w:jc w:val="both"/>
      </w:pPr>
      <w:r>
        <w:t>территории,  здания,  строения,  сооружения,  обязаны своевременно вывозить</w:t>
      </w:r>
    </w:p>
    <w:p w:rsidR="002F7E92" w:rsidRDefault="002F7E92">
      <w:pPr>
        <w:pStyle w:val="ConsPlusNonformat"/>
        <w:jc w:val="both"/>
      </w:pPr>
      <w:r>
        <w:t>мусор и отходы, размещать их в установленном месте.</w:t>
      </w:r>
    </w:p>
    <w:p w:rsidR="002F7E92" w:rsidRDefault="002F7E92">
      <w:pPr>
        <w:pStyle w:val="ConsPlusNonformat"/>
        <w:jc w:val="both"/>
      </w:pPr>
      <w:r>
        <w:t xml:space="preserve">        1</w:t>
      </w:r>
    </w:p>
    <w:p w:rsidR="002F7E92" w:rsidRDefault="002F7E92">
      <w:pPr>
        <w:pStyle w:val="ConsPlusNonformat"/>
        <w:jc w:val="both"/>
      </w:pPr>
      <w:r>
        <w:t xml:space="preserve">    2.12 .1.   Накопление,   складирование   ТКО   от   многоквартирных   и</w:t>
      </w:r>
    </w:p>
    <w:p w:rsidR="002F7E92" w:rsidRDefault="002F7E92">
      <w:pPr>
        <w:pStyle w:val="ConsPlusNonformat"/>
        <w:jc w:val="both"/>
      </w:pPr>
      <w:r>
        <w:t>индивидуальных  жилых  домов и административных зданий, объектов социальной</w:t>
      </w:r>
    </w:p>
    <w:p w:rsidR="002F7E92" w:rsidRDefault="002F7E92">
      <w:pPr>
        <w:pStyle w:val="ConsPlusNonformat"/>
        <w:jc w:val="both"/>
      </w:pPr>
      <w:r>
        <w:t>сферы,  общественного  питания  и  бытового обслуживания, торговых объектов</w:t>
      </w:r>
    </w:p>
    <w:p w:rsidR="002F7E92" w:rsidRDefault="002F7E92">
      <w:pPr>
        <w:pStyle w:val="ConsPlusNonformat"/>
        <w:jc w:val="both"/>
      </w:pPr>
      <w:r>
        <w:t>производится  в  соответствии  с договором на оказание услуг по обращению с</w:t>
      </w:r>
    </w:p>
    <w:p w:rsidR="002F7E92" w:rsidRDefault="002F7E92">
      <w:pPr>
        <w:pStyle w:val="ConsPlusNonformat"/>
        <w:jc w:val="both"/>
      </w:pPr>
      <w:r>
        <w:t>ТКО  в  контейнеры,  расположенные  в  мусороприемных  камерах (при наличии</w:t>
      </w:r>
    </w:p>
    <w:p w:rsidR="002F7E92" w:rsidRDefault="002F7E92">
      <w:pPr>
        <w:pStyle w:val="ConsPlusNonformat"/>
        <w:jc w:val="both"/>
      </w:pPr>
      <w:r>
        <w:t>соответствующей  внутридомовой  инженерной системы), в контейнеры, бункеры,</w:t>
      </w:r>
    </w:p>
    <w:p w:rsidR="002F7E92" w:rsidRDefault="002F7E92">
      <w:pPr>
        <w:pStyle w:val="ConsPlusNonformat"/>
        <w:jc w:val="both"/>
      </w:pPr>
      <w:r>
        <w:t>расположенные на контейнерных площадках.</w:t>
      </w:r>
    </w:p>
    <w:p w:rsidR="002F7E92" w:rsidRDefault="002F7E92">
      <w:pPr>
        <w:pStyle w:val="ConsPlusNonformat"/>
        <w:jc w:val="both"/>
      </w:pPr>
      <w:r>
        <w:t xml:space="preserve">        1</w:t>
      </w:r>
    </w:p>
    <w:p w:rsidR="002F7E92" w:rsidRDefault="002F7E92">
      <w:pPr>
        <w:pStyle w:val="ConsPlusNonformat"/>
        <w:jc w:val="both"/>
      </w:pPr>
      <w:r>
        <w:t xml:space="preserve">    2.12 .2.   Накопление,   складирование   крупногабаритных   отходов   в</w:t>
      </w:r>
    </w:p>
    <w:p w:rsidR="002F7E92" w:rsidRDefault="002F7E92">
      <w:pPr>
        <w:pStyle w:val="ConsPlusNonformat"/>
        <w:jc w:val="both"/>
      </w:pPr>
      <w:r>
        <w:t>соответствии   с   договором   на   оказание   услуг  по  обращению  с  ТКО</w:t>
      </w:r>
    </w:p>
    <w:p w:rsidR="002F7E92" w:rsidRDefault="002F7E92">
      <w:pPr>
        <w:pStyle w:val="ConsPlusNonformat"/>
        <w:jc w:val="both"/>
      </w:pPr>
      <w:r>
        <w:t>осуществляется  потребителями  в  бункеры,  расположенные  на  контейнерных</w:t>
      </w:r>
    </w:p>
    <w:p w:rsidR="002F7E92" w:rsidRDefault="002F7E92">
      <w:pPr>
        <w:pStyle w:val="ConsPlusNonformat"/>
        <w:jc w:val="both"/>
      </w:pPr>
      <w:r>
        <w:t>площадках, либо на специальных площадках для складирования крупногабаритных</w:t>
      </w:r>
    </w:p>
    <w:p w:rsidR="002F7E92" w:rsidRDefault="002F7E92">
      <w:pPr>
        <w:pStyle w:val="ConsPlusNonformat"/>
        <w:jc w:val="both"/>
      </w:pPr>
      <w:r>
        <w:t>отходов.</w:t>
      </w:r>
    </w:p>
    <w:p w:rsidR="002F7E92" w:rsidRDefault="002F7E92">
      <w:pPr>
        <w:pStyle w:val="ConsPlusNonformat"/>
        <w:jc w:val="both"/>
      </w:pPr>
      <w:r>
        <w:t xml:space="preserve">        1</w:t>
      </w:r>
    </w:p>
    <w:p w:rsidR="002F7E92" w:rsidRDefault="002F7E92">
      <w:pPr>
        <w:pStyle w:val="ConsPlusNonformat"/>
        <w:jc w:val="both"/>
      </w:pPr>
      <w:r>
        <w:t xml:space="preserve">    2.12 .3.  Транспортирование  сыпучих материалов (грунт, песок, щебень и</w:t>
      </w:r>
    </w:p>
    <w:p w:rsidR="002F7E92" w:rsidRDefault="002F7E92">
      <w:pPr>
        <w:pStyle w:val="ConsPlusNonformat"/>
        <w:jc w:val="both"/>
      </w:pPr>
      <w:r>
        <w:t>т.п.),  отходов  производится  транспортом, оборудованным закрывающим кузов</w:t>
      </w:r>
    </w:p>
    <w:p w:rsidR="002F7E92" w:rsidRDefault="002F7E92">
      <w:pPr>
        <w:pStyle w:val="ConsPlusNonformat"/>
        <w:jc w:val="both"/>
      </w:pPr>
      <w:r>
        <w:t>пологом, исключающим выветривание перевозимого груза.</w:t>
      </w:r>
    </w:p>
    <w:p w:rsidR="002F7E92" w:rsidRDefault="002F7E92">
      <w:pPr>
        <w:pStyle w:val="ConsPlusNonformat"/>
        <w:jc w:val="both"/>
      </w:pPr>
      <w:r>
        <w:t xml:space="preserve">         1</w:t>
      </w:r>
    </w:p>
    <w:p w:rsidR="002F7E92" w:rsidRDefault="002F7E92">
      <w:pPr>
        <w:pStyle w:val="ConsPlusNonformat"/>
        <w:jc w:val="both"/>
      </w:pPr>
      <w:r>
        <w:t xml:space="preserve">(п.  2.12  введен  </w:t>
      </w:r>
      <w:hyperlink r:id="rId75" w:history="1">
        <w:r>
          <w:rPr>
            <w:color w:val="0000FF"/>
          </w:rPr>
          <w:t>решением</w:t>
        </w:r>
      </w:hyperlink>
      <w:r>
        <w:t xml:space="preserve">  Волгоградской  городской  Думы  от  22.12.2017</w:t>
      </w:r>
    </w:p>
    <w:p w:rsidR="002F7E92" w:rsidRDefault="002F7E92">
      <w:pPr>
        <w:pStyle w:val="ConsPlusNonformat"/>
        <w:jc w:val="both"/>
      </w:pPr>
      <w:r>
        <w:t>N 63/1877)</w:t>
      </w:r>
    </w:p>
    <w:p w:rsidR="002F7E92" w:rsidRDefault="002F7E92">
      <w:pPr>
        <w:pStyle w:val="ConsPlusNormal"/>
        <w:ind w:firstLine="540"/>
        <w:jc w:val="both"/>
      </w:pPr>
      <w:r>
        <w:t>2.13. На всех площадях и улицах, в скверах и парках, на стадионах, вокзалах, рынках, остановочных пунктах, у предприятий, торговых объектов, кинотеатров, киосков и на других объектах должны быть установлены урны в соответствии с действующими санитарными правилами и нормами. Установка урн производится собственниками объектов или лицами, осуществляющими по договору содержание территорий.</w:t>
      </w:r>
    </w:p>
    <w:p w:rsidR="002F7E92" w:rsidRDefault="002F7E92">
      <w:pPr>
        <w:pStyle w:val="ConsPlusNormal"/>
        <w:spacing w:before="220"/>
        <w:ind w:firstLine="540"/>
        <w:jc w:val="both"/>
      </w:pPr>
      <w:r>
        <w:t>2.14. Очистка, ремонт, окраска урн должны производиться собственниками или лицами, осуществляющими по договору содержание территорий.</w:t>
      </w:r>
    </w:p>
    <w:p w:rsidR="002F7E92" w:rsidRDefault="002F7E92">
      <w:pPr>
        <w:pStyle w:val="ConsPlusNormal"/>
        <w:spacing w:before="220"/>
        <w:ind w:firstLine="540"/>
        <w:jc w:val="both"/>
      </w:pPr>
      <w:r>
        <w:t>Очистка урн производится по мере их заполнения, а в местах массового движения и большого скопления граждан - не реже 1 раза в сутки.</w:t>
      </w:r>
    </w:p>
    <w:p w:rsidR="002F7E92" w:rsidRDefault="002F7E92">
      <w:pPr>
        <w:pStyle w:val="ConsPlusNormal"/>
        <w:spacing w:before="220"/>
        <w:ind w:firstLine="540"/>
        <w:jc w:val="both"/>
      </w:pPr>
      <w:r>
        <w:t>Урны должны быть исправны и окрашены. Не допускается переполнение урн.</w:t>
      </w:r>
    </w:p>
    <w:p w:rsidR="002F7E92" w:rsidRDefault="002F7E92">
      <w:pPr>
        <w:pStyle w:val="ConsPlusNormal"/>
        <w:spacing w:before="220"/>
        <w:ind w:firstLine="540"/>
        <w:jc w:val="both"/>
      </w:pPr>
      <w:r>
        <w:t>Ремонт и окраска урн выполняются по мере необходимости.</w:t>
      </w:r>
    </w:p>
    <w:p w:rsidR="002F7E92" w:rsidRDefault="002F7E92">
      <w:pPr>
        <w:pStyle w:val="ConsPlusNormal"/>
        <w:spacing w:before="220"/>
        <w:ind w:firstLine="540"/>
        <w:jc w:val="both"/>
      </w:pPr>
      <w:r>
        <w:t>2.15.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2F7E92" w:rsidRDefault="002F7E92">
      <w:pPr>
        <w:pStyle w:val="ConsPlusNormal"/>
        <w:spacing w:before="220"/>
        <w:ind w:firstLine="540"/>
        <w:jc w:val="both"/>
      </w:pPr>
      <w:r>
        <w:t>2.16.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2F7E92" w:rsidRDefault="002F7E92">
      <w:pPr>
        <w:pStyle w:val="ConsPlusNormal"/>
        <w:jc w:val="both"/>
      </w:pPr>
    </w:p>
    <w:p w:rsidR="002F7E92" w:rsidRDefault="002F7E92">
      <w:pPr>
        <w:pStyle w:val="ConsPlusNormal"/>
        <w:jc w:val="center"/>
        <w:outlineLvl w:val="1"/>
      </w:pPr>
      <w:r>
        <w:t>III. Требования к содержанию зданий (включая жилые дома),</w:t>
      </w:r>
    </w:p>
    <w:p w:rsidR="002F7E92" w:rsidRDefault="002F7E92">
      <w:pPr>
        <w:pStyle w:val="ConsPlusNormal"/>
        <w:jc w:val="center"/>
      </w:pPr>
      <w:r>
        <w:t>сооружений и земельных участков, на которых они расположены,</w:t>
      </w:r>
    </w:p>
    <w:p w:rsidR="002F7E92" w:rsidRDefault="002F7E92">
      <w:pPr>
        <w:pStyle w:val="ConsPlusNormal"/>
        <w:jc w:val="center"/>
      </w:pPr>
      <w:r>
        <w:t>нестационарных торговых объектов, дорог, объектов (средств)</w:t>
      </w:r>
    </w:p>
    <w:p w:rsidR="002F7E92" w:rsidRDefault="002F7E92">
      <w:pPr>
        <w:pStyle w:val="ConsPlusNormal"/>
        <w:jc w:val="center"/>
      </w:pPr>
      <w:r>
        <w:lastRenderedPageBreak/>
        <w:t>наружного освещения, сетей ливневой канализации, смотровых</w:t>
      </w:r>
    </w:p>
    <w:p w:rsidR="002F7E92" w:rsidRDefault="002F7E92">
      <w:pPr>
        <w:pStyle w:val="ConsPlusNormal"/>
        <w:jc w:val="center"/>
      </w:pPr>
      <w:r>
        <w:t>и ливневых колодцев, водоотводящих сооружений, инженерных</w:t>
      </w:r>
    </w:p>
    <w:p w:rsidR="002F7E92" w:rsidRDefault="002F7E92">
      <w:pPr>
        <w:pStyle w:val="ConsPlusNormal"/>
        <w:jc w:val="center"/>
      </w:pPr>
      <w:r>
        <w:t>коммуникаций, садово-парковой мебели, садово-паркового</w:t>
      </w:r>
    </w:p>
    <w:p w:rsidR="002F7E92" w:rsidRDefault="002F7E92">
      <w:pPr>
        <w:pStyle w:val="ConsPlusNormal"/>
        <w:jc w:val="center"/>
      </w:pPr>
      <w:r>
        <w:t>оборудования и скульптур, мест производства строительных</w:t>
      </w:r>
    </w:p>
    <w:p w:rsidR="002F7E92" w:rsidRDefault="002F7E92">
      <w:pPr>
        <w:pStyle w:val="ConsPlusNormal"/>
        <w:jc w:val="center"/>
      </w:pPr>
      <w:r>
        <w:t>работ, к внешнему виду фасадов и ограждений соответствующих</w:t>
      </w:r>
    </w:p>
    <w:p w:rsidR="002F7E92" w:rsidRDefault="002F7E92">
      <w:pPr>
        <w:pStyle w:val="ConsPlusNormal"/>
        <w:jc w:val="center"/>
      </w:pPr>
      <w:r>
        <w:t>зданий и сооружений</w:t>
      </w:r>
    </w:p>
    <w:p w:rsidR="002F7E92" w:rsidRDefault="002F7E92">
      <w:pPr>
        <w:pStyle w:val="ConsPlusNormal"/>
        <w:jc w:val="center"/>
      </w:pPr>
      <w:r>
        <w:t>(в ред. решений Волгоградской городской Думы</w:t>
      </w:r>
    </w:p>
    <w:p w:rsidR="002F7E92" w:rsidRDefault="002F7E92">
      <w:pPr>
        <w:pStyle w:val="ConsPlusNormal"/>
        <w:jc w:val="center"/>
      </w:pPr>
      <w:r>
        <w:t xml:space="preserve">от 22.03.2017 </w:t>
      </w:r>
      <w:hyperlink r:id="rId76" w:history="1">
        <w:r>
          <w:rPr>
            <w:color w:val="0000FF"/>
          </w:rPr>
          <w:t>N 55/1588</w:t>
        </w:r>
      </w:hyperlink>
      <w:r>
        <w:t xml:space="preserve">, от 30.10.2017 </w:t>
      </w:r>
      <w:hyperlink r:id="rId77" w:history="1">
        <w:r>
          <w:rPr>
            <w:color w:val="0000FF"/>
          </w:rPr>
          <w:t>N 61/1813</w:t>
        </w:r>
      </w:hyperlink>
      <w:r>
        <w:t>)</w:t>
      </w:r>
    </w:p>
    <w:p w:rsidR="002F7E92" w:rsidRDefault="002F7E92">
      <w:pPr>
        <w:pStyle w:val="ConsPlusNormal"/>
        <w:jc w:val="both"/>
      </w:pPr>
    </w:p>
    <w:p w:rsidR="002F7E92" w:rsidRDefault="002F7E92">
      <w:pPr>
        <w:pStyle w:val="ConsPlusNormal"/>
        <w:ind w:firstLine="540"/>
        <w:jc w:val="both"/>
      </w:pPr>
      <w:r>
        <w:t>3.1. Содержание земельных участков.</w:t>
      </w:r>
    </w:p>
    <w:p w:rsidR="002F7E92" w:rsidRDefault="002F7E92">
      <w:pPr>
        <w:pStyle w:val="ConsPlusNormal"/>
        <w:spacing w:before="220"/>
        <w:ind w:firstLine="540"/>
        <w:jc w:val="both"/>
      </w:pPr>
      <w:r>
        <w:t>3.1.1. Содержание территорий земельных участков включает в себя:</w:t>
      </w:r>
    </w:p>
    <w:p w:rsidR="002F7E92" w:rsidRDefault="002F7E92">
      <w:pPr>
        <w:pStyle w:val="ConsPlusNormal"/>
        <w:spacing w:before="220"/>
        <w:ind w:firstLine="540"/>
        <w:jc w:val="both"/>
      </w:pPr>
      <w:r>
        <w:t>3.1.1.1. Ежедневную уборку от мусора, листвы, снега и льда (наледи).</w:t>
      </w:r>
    </w:p>
    <w:p w:rsidR="002F7E92" w:rsidRDefault="002F7E92">
      <w:pPr>
        <w:pStyle w:val="ConsPlusNormal"/>
        <w:spacing w:before="220"/>
        <w:ind w:firstLine="540"/>
        <w:jc w:val="both"/>
      </w:pPr>
      <w:r>
        <w:t>3.1.1.2. Обработку противогололедными материалами покрытий проезжей части дорог, мостов, улиц, тротуаров, проездов, пешеходных территорий.</w:t>
      </w:r>
    </w:p>
    <w:p w:rsidR="002F7E92" w:rsidRDefault="002F7E92">
      <w:pPr>
        <w:pStyle w:val="ConsPlusNormal"/>
        <w:spacing w:before="220"/>
        <w:ind w:firstLine="540"/>
        <w:jc w:val="both"/>
      </w:pPr>
      <w:r>
        <w:t>3.1.1.3. Сгребание и подметание снега.</w:t>
      </w:r>
    </w:p>
    <w:p w:rsidR="002F7E92" w:rsidRDefault="002F7E92">
      <w:pPr>
        <w:pStyle w:val="ConsPlusNormal"/>
        <w:spacing w:before="220"/>
        <w:ind w:firstLine="540"/>
        <w:jc w:val="both"/>
      </w:pPr>
      <w:r>
        <w:t>3.1.1.4. Вывоз снега и льда (снежно-ледяных образований).</w:t>
      </w:r>
    </w:p>
    <w:p w:rsidR="002F7E92" w:rsidRDefault="002F7E92">
      <w:pPr>
        <w:pStyle w:val="ConsPlusNormal"/>
        <w:spacing w:before="220"/>
        <w:ind w:firstLine="540"/>
        <w:jc w:val="both"/>
      </w:pPr>
      <w:r>
        <w:t>3.1.1.5. Содержание и уборку дорог и других объектов улично-дорожной сети.</w:t>
      </w:r>
    </w:p>
    <w:p w:rsidR="002F7E92" w:rsidRDefault="002F7E92">
      <w:pPr>
        <w:pStyle w:val="ConsPlusNormal"/>
        <w:spacing w:before="220"/>
        <w:ind w:firstLine="540"/>
        <w:jc w:val="both"/>
      </w:pPr>
      <w:r>
        <w:t>3.1.1.6. Установку и содержание в чистоте и технически исправном состоянии контейнерных площадок, контейнеров для всех видов отходов, урн для мусора, скамеек, малых архитектурных форм и прочего.</w:t>
      </w:r>
    </w:p>
    <w:p w:rsidR="002F7E92" w:rsidRDefault="002F7E92">
      <w:pPr>
        <w:pStyle w:val="ConsPlusNormal"/>
        <w:spacing w:before="220"/>
        <w:ind w:firstLine="540"/>
        <w:jc w:val="both"/>
      </w:pPr>
      <w:r>
        <w:t>3.1.1.7. Уборку, мойку и дезинфекцию мусороприемных камер, контейнеров, бункеров и контейнерных площадок.</w:t>
      </w:r>
    </w:p>
    <w:p w:rsidR="002F7E92" w:rsidRDefault="002F7E92">
      <w:pPr>
        <w:pStyle w:val="ConsPlusNormal"/>
        <w:jc w:val="both"/>
      </w:pPr>
      <w:r>
        <w:t xml:space="preserve">(в ред. </w:t>
      </w:r>
      <w:hyperlink r:id="rId78" w:history="1">
        <w:r>
          <w:rPr>
            <w:color w:val="0000FF"/>
          </w:rPr>
          <w:t>решения</w:t>
        </w:r>
      </w:hyperlink>
      <w:r>
        <w:t xml:space="preserve"> Волгоградской городской Думы от 22.12.2017 N 63/1877)</w:t>
      </w:r>
    </w:p>
    <w:p w:rsidR="002F7E92" w:rsidRDefault="002F7E92">
      <w:pPr>
        <w:pStyle w:val="ConsPlusNormal"/>
        <w:spacing w:before="220"/>
        <w:ind w:firstLine="540"/>
        <w:jc w:val="both"/>
      </w:pPr>
      <w:r>
        <w:t>3.1.1.8. Установку и содержание в чистоте и технически исправном состоянии стационарных туалетов и биотуалетов.</w:t>
      </w:r>
    </w:p>
    <w:p w:rsidR="002F7E92" w:rsidRDefault="002F7E92">
      <w:pPr>
        <w:pStyle w:val="ConsPlusNormal"/>
        <w:spacing w:before="220"/>
        <w:ind w:firstLine="540"/>
        <w:jc w:val="both"/>
      </w:pPr>
      <w:r>
        <w:t>3.1.1.9. Отвод дождевых и талых вод.</w:t>
      </w:r>
    </w:p>
    <w:p w:rsidR="002F7E92" w:rsidRDefault="002F7E92">
      <w:pPr>
        <w:pStyle w:val="ConsPlusNormal"/>
        <w:spacing w:before="220"/>
        <w:ind w:firstLine="540"/>
        <w:jc w:val="both"/>
      </w:pPr>
      <w:r>
        <w:t>3.1.1.10. Сбор и вывоз мусора и ТКО.</w:t>
      </w:r>
    </w:p>
    <w:p w:rsidR="002F7E92" w:rsidRDefault="002F7E92">
      <w:pPr>
        <w:pStyle w:val="ConsPlusNormal"/>
        <w:spacing w:before="220"/>
        <w:ind w:firstLine="540"/>
        <w:jc w:val="both"/>
      </w:pPr>
      <w:r>
        <w:t>3.1.1.11. Удаление трупов животных с территории дорог и иных объектов улично-дорожной сети.</w:t>
      </w:r>
    </w:p>
    <w:p w:rsidR="002F7E92" w:rsidRDefault="002F7E92">
      <w:pPr>
        <w:pStyle w:val="ConsPlusNormal"/>
        <w:spacing w:before="220"/>
        <w:ind w:firstLine="540"/>
        <w:jc w:val="both"/>
      </w:pPr>
      <w:r>
        <w:t>3.1.1.12. Полив территории для уменьшения пылеобразования и увлажнения воздуха.</w:t>
      </w:r>
    </w:p>
    <w:p w:rsidR="002F7E92" w:rsidRDefault="002F7E92">
      <w:pPr>
        <w:pStyle w:val="ConsPlusNormal"/>
        <w:spacing w:before="220"/>
        <w:ind w:firstLine="540"/>
        <w:jc w:val="both"/>
      </w:pPr>
      <w:r>
        <w:t>3.1.1.13. Обеспечение сохранности зеленых насаждений и уход за ними.</w:t>
      </w:r>
    </w:p>
    <w:p w:rsidR="002F7E92" w:rsidRDefault="002F7E92">
      <w:pPr>
        <w:pStyle w:val="ConsPlusNormal"/>
        <w:spacing w:before="220"/>
        <w:ind w:firstLine="540"/>
        <w:jc w:val="both"/>
      </w:pPr>
      <w:r>
        <w:t>3.1.1.14. Восстановление территорий после проведения строительных, ремонтных, земляных и иных работ.</w:t>
      </w:r>
    </w:p>
    <w:p w:rsidR="002F7E92" w:rsidRDefault="002F7E92">
      <w:pPr>
        <w:pStyle w:val="ConsPlusNormal"/>
        <w:spacing w:before="220"/>
        <w:ind w:firstLine="540"/>
        <w:jc w:val="both"/>
      </w:pPr>
      <w:r>
        <w:t>3.1.1.15. Восстановление нарушенных элементов благоустройства после строительства, реконструкции и ремонта объектов коммунального назначения, коммуникаций (сооружений), дорог, железнодорожных путей, мостов, пешеходных переходов, проведения реставрационных и археологических работ и других земляных работ.</w:t>
      </w:r>
    </w:p>
    <w:p w:rsidR="002F7E92" w:rsidRDefault="002F7E92">
      <w:pPr>
        <w:pStyle w:val="ConsPlusNormal"/>
        <w:spacing w:before="220"/>
        <w:ind w:firstLine="540"/>
        <w:jc w:val="both"/>
      </w:pPr>
      <w:r>
        <w:t xml:space="preserve">3.1.1.16. Содержание смотровых колодцев и дождеприемников (ливневой канализации), колодцев подземных коммуникаций (сооружений) в соответствии с требованиями Государственного </w:t>
      </w:r>
      <w:hyperlink r:id="rId79" w:history="1">
        <w:r>
          <w:rPr>
            <w:color w:val="0000FF"/>
          </w:rPr>
          <w:t>стандарта</w:t>
        </w:r>
      </w:hyperlink>
      <w:r>
        <w:t xml:space="preserve"> РФ ГОСТ Р 50597-93 "Автомобильные дороги и улицы. Требования к </w:t>
      </w:r>
      <w:r>
        <w:lastRenderedPageBreak/>
        <w:t>эксплуатационному состоянию, допустимому по условиям обеспечения безопасности дорожного движения", принятого постановлением Госстандарта РФ от 11 октября 1993 г. N 221 (далее - ГОСТ Р 50597-93).</w:t>
      </w:r>
    </w:p>
    <w:p w:rsidR="002F7E92" w:rsidRDefault="002F7E92">
      <w:pPr>
        <w:pStyle w:val="ConsPlusNormal"/>
        <w:spacing w:before="220"/>
        <w:ind w:firstLine="540"/>
        <w:jc w:val="both"/>
      </w:pPr>
      <w:r>
        <w:t>3.1.1.17. Очистку водоотводных канав на прилегающих территориях частных домовладений.</w:t>
      </w:r>
    </w:p>
    <w:p w:rsidR="002F7E92" w:rsidRDefault="002F7E92">
      <w:pPr>
        <w:pStyle w:val="ConsPlusNormal"/>
        <w:spacing w:before="220"/>
        <w:ind w:firstLine="540"/>
        <w:jc w:val="both"/>
      </w:pPr>
      <w:r>
        <w:t>3.1.1.18. Содержание в технически исправном состоянии объектов незавершенного строительства, заборов, ограждающих строительные площадки. Объекты незавершенного строительства, на которых не ведутся работы, должны быть закрыты строительными сетками либо декоративными баннерами или баннерами социальной рекламы.</w:t>
      </w:r>
    </w:p>
    <w:p w:rsidR="002F7E92" w:rsidRDefault="002F7E92">
      <w:pPr>
        <w:pStyle w:val="ConsPlusNormal"/>
        <w:spacing w:before="220"/>
        <w:ind w:firstLine="540"/>
        <w:jc w:val="both"/>
      </w:pPr>
      <w:r>
        <w:t>3.2. Содержание дорог.</w:t>
      </w:r>
    </w:p>
    <w:p w:rsidR="002F7E92" w:rsidRDefault="002F7E92">
      <w:pPr>
        <w:pStyle w:val="ConsPlusNormal"/>
        <w:spacing w:before="220"/>
        <w:ind w:firstLine="540"/>
        <w:jc w:val="both"/>
      </w:pPr>
      <w:r>
        <w:t xml:space="preserve">3.2.1. Содержание автомобильных дорог осуществляется в соответствии с </w:t>
      </w:r>
      <w:hyperlink r:id="rId80" w:history="1">
        <w:r>
          <w:rPr>
            <w:color w:val="0000FF"/>
          </w:rPr>
          <w:t>решением</w:t>
        </w:r>
      </w:hyperlink>
      <w:r>
        <w:t xml:space="preserve"> Волгоградской городской Думы от 26.03.2014 N 11/257 "Об утверждении Порядка ремонта и содержания автомобильных дорог общего пользования местного значения Волгограда", </w:t>
      </w:r>
      <w:hyperlink r:id="rId81" w:history="1">
        <w:r>
          <w:rPr>
            <w:color w:val="0000FF"/>
          </w:rPr>
          <w:t>Классификацией</w:t>
        </w:r>
      </w:hyperlink>
      <w:r>
        <w:t xml:space="preserve"> работ по капитальному ремонту, ремонту и содержанию автомобильных дорог, утвержденной приказом Министерства транспорта Российской Федерации от 16 ноября 2012 г. N 402 "Об утверждении Классификации работ по капитальному ремонту, ремонту и содержанию автомобильных дорог".</w:t>
      </w:r>
    </w:p>
    <w:p w:rsidR="002F7E92" w:rsidRDefault="002F7E92">
      <w:pPr>
        <w:pStyle w:val="ConsPlusNormal"/>
        <w:spacing w:before="220"/>
        <w:ind w:firstLine="540"/>
        <w:jc w:val="both"/>
      </w:pPr>
      <w:r>
        <w:t xml:space="preserve">3.2.2. Эксплуатационное состояние автомобильных дорог и улиц должно соответствовать требованиям </w:t>
      </w:r>
      <w:hyperlink r:id="rId82" w:history="1">
        <w:r>
          <w:rPr>
            <w:color w:val="0000FF"/>
          </w:rPr>
          <w:t>ГОСТ Р 50597-93</w:t>
        </w:r>
      </w:hyperlink>
      <w:r>
        <w:t>.</w:t>
      </w:r>
    </w:p>
    <w:p w:rsidR="002F7E92" w:rsidRDefault="002F7E92">
      <w:pPr>
        <w:pStyle w:val="ConsPlusNormal"/>
        <w:spacing w:before="220"/>
        <w:ind w:firstLine="540"/>
        <w:jc w:val="both"/>
      </w:pPr>
      <w:r>
        <w:t>3.3. Содержание сооружений, зданий и их фасадов.</w:t>
      </w:r>
    </w:p>
    <w:p w:rsidR="002F7E92" w:rsidRDefault="002F7E92">
      <w:pPr>
        <w:pStyle w:val="ConsPlusNormal"/>
        <w:spacing w:before="220"/>
        <w:ind w:firstLine="540"/>
        <w:jc w:val="both"/>
      </w:pPr>
      <w:r>
        <w:t>3.3.1.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2F7E92" w:rsidRDefault="002F7E92">
      <w:pPr>
        <w:pStyle w:val="ConsPlusNormal"/>
        <w:spacing w:before="220"/>
        <w:ind w:firstLine="540"/>
        <w:jc w:val="both"/>
      </w:pPr>
      <w:r>
        <w:t>3.3.2. К зданиям и сооружениям, фасады которых определяют архитектурный облик сложившейся застройки Волгограда, относятся все расположенные на территории Волгограда (эксплуатируемые, строящиеся, реконструируемые или капитально ремонтируемые):</w:t>
      </w:r>
    </w:p>
    <w:p w:rsidR="002F7E92" w:rsidRDefault="002F7E92">
      <w:pPr>
        <w:pStyle w:val="ConsPlusNormal"/>
        <w:spacing w:before="220"/>
        <w:ind w:firstLine="540"/>
        <w:jc w:val="both"/>
      </w:pPr>
      <w:r>
        <w:t>3.3.2.1. Здания административного и общественно-культурного назначения.</w:t>
      </w:r>
    </w:p>
    <w:p w:rsidR="002F7E92" w:rsidRDefault="002F7E92">
      <w:pPr>
        <w:pStyle w:val="ConsPlusNormal"/>
        <w:spacing w:before="220"/>
        <w:ind w:firstLine="540"/>
        <w:jc w:val="both"/>
      </w:pPr>
      <w:r>
        <w:t>3.3.2.2. Жилые здания.</w:t>
      </w:r>
    </w:p>
    <w:p w:rsidR="002F7E92" w:rsidRDefault="002F7E92">
      <w:pPr>
        <w:pStyle w:val="ConsPlusNormal"/>
        <w:spacing w:before="220"/>
        <w:ind w:firstLine="540"/>
        <w:jc w:val="both"/>
      </w:pPr>
      <w:r>
        <w:t>3.3.2.3. Здания и сооружения производственного и иного назначения.</w:t>
      </w:r>
    </w:p>
    <w:p w:rsidR="002F7E92" w:rsidRDefault="002F7E92">
      <w:pPr>
        <w:pStyle w:val="ConsPlusNormal"/>
        <w:spacing w:before="220"/>
        <w:ind w:firstLine="540"/>
        <w:jc w:val="both"/>
      </w:pPr>
      <w:r>
        <w:t>3.3.2.4. Постройки облегченного типа (торговые павильоны, киоски, гаражи и прочие аналогичные объекты).</w:t>
      </w:r>
    </w:p>
    <w:p w:rsidR="002F7E92" w:rsidRDefault="002F7E92">
      <w:pPr>
        <w:pStyle w:val="ConsPlusNormal"/>
        <w:spacing w:before="220"/>
        <w:ind w:firstLine="540"/>
        <w:jc w:val="both"/>
      </w:pPr>
      <w:r>
        <w:t>3.3.2.5. Ограды и другие стационарные архитектурные формы, размещенные на прилегающих к зданиям земельных участках.</w:t>
      </w:r>
    </w:p>
    <w:p w:rsidR="002F7E92" w:rsidRDefault="002F7E92">
      <w:pPr>
        <w:pStyle w:val="ConsPlusNormal"/>
        <w:spacing w:before="220"/>
        <w:ind w:firstLine="540"/>
        <w:jc w:val="both"/>
      </w:pPr>
      <w:r>
        <w:t>3.3.3. В состав элементов фасадов зданий, подлежащих содержанию, входят:</w:t>
      </w:r>
    </w:p>
    <w:p w:rsidR="002F7E92" w:rsidRDefault="002F7E92">
      <w:pPr>
        <w:pStyle w:val="ConsPlusNormal"/>
        <w:spacing w:before="220"/>
        <w:ind w:firstLine="540"/>
        <w:jc w:val="both"/>
      </w:pPr>
      <w:r>
        <w:t>3.3.3.1. Приямки, входы в подвальные помещения и мусорокамеры.</w:t>
      </w:r>
    </w:p>
    <w:p w:rsidR="002F7E92" w:rsidRDefault="002F7E92">
      <w:pPr>
        <w:pStyle w:val="ConsPlusNormal"/>
        <w:spacing w:before="220"/>
        <w:ind w:firstLine="540"/>
        <w:jc w:val="both"/>
      </w:pPr>
      <w:r>
        <w:t>3.3.3.2. Входные узлы (в том числе ступени, площадки, перила, козырьки над входом, ограждения, стены, двери).</w:t>
      </w:r>
    </w:p>
    <w:p w:rsidR="002F7E92" w:rsidRDefault="002F7E92">
      <w:pPr>
        <w:pStyle w:val="ConsPlusNormal"/>
        <w:spacing w:before="220"/>
        <w:ind w:firstLine="540"/>
        <w:jc w:val="both"/>
      </w:pPr>
      <w:r>
        <w:t>3.3.3.3. Цоколь и отмостка.</w:t>
      </w:r>
    </w:p>
    <w:p w:rsidR="002F7E92" w:rsidRDefault="002F7E92">
      <w:pPr>
        <w:pStyle w:val="ConsPlusNormal"/>
        <w:spacing w:before="220"/>
        <w:ind w:firstLine="540"/>
        <w:jc w:val="both"/>
      </w:pPr>
      <w:r>
        <w:lastRenderedPageBreak/>
        <w:t>3.3.3.4. Плоскости стен.</w:t>
      </w:r>
    </w:p>
    <w:p w:rsidR="002F7E92" w:rsidRDefault="002F7E92">
      <w:pPr>
        <w:pStyle w:val="ConsPlusNormal"/>
        <w:spacing w:before="220"/>
        <w:ind w:firstLine="540"/>
        <w:jc w:val="both"/>
      </w:pPr>
      <w:r>
        <w:t>3.3.3.5. Выступающие элементы фасадов (в том числе балконы, лоджии, эркеры, карнизы).</w:t>
      </w:r>
    </w:p>
    <w:p w:rsidR="002F7E92" w:rsidRDefault="002F7E92">
      <w:pPr>
        <w:pStyle w:val="ConsPlusNormal"/>
        <w:spacing w:before="220"/>
        <w:ind w:firstLine="540"/>
        <w:jc w:val="both"/>
      </w:pPr>
      <w:r>
        <w:t>3.3.3.6. Кровли, включая вентиляционные и дымовые трубы, в том числе ограждающие решетки, выходы на кровлю.</w:t>
      </w:r>
    </w:p>
    <w:p w:rsidR="002F7E92" w:rsidRDefault="002F7E92">
      <w:pPr>
        <w:pStyle w:val="ConsPlusNormal"/>
        <w:spacing w:before="220"/>
        <w:ind w:firstLine="540"/>
        <w:jc w:val="both"/>
      </w:pPr>
      <w:r>
        <w:t>3.3.3.7. Архитектурные детали и облицовка (в том числе колонны, пилястры, розетки, капители, сандрики, фризы, пояски).</w:t>
      </w:r>
    </w:p>
    <w:p w:rsidR="002F7E92" w:rsidRDefault="002F7E92">
      <w:pPr>
        <w:pStyle w:val="ConsPlusNormal"/>
        <w:spacing w:before="220"/>
        <w:ind w:firstLine="540"/>
        <w:jc w:val="both"/>
      </w:pPr>
      <w:r>
        <w:t>3.3.3.8. Водосточные трубы, включая отметы и воронки.</w:t>
      </w:r>
    </w:p>
    <w:p w:rsidR="002F7E92" w:rsidRDefault="002F7E92">
      <w:pPr>
        <w:pStyle w:val="ConsPlusNormal"/>
        <w:spacing w:before="220"/>
        <w:ind w:firstLine="540"/>
        <w:jc w:val="both"/>
      </w:pPr>
      <w:r>
        <w:t>3.3.3.9. Ограждения балконов, лоджий.</w:t>
      </w:r>
    </w:p>
    <w:p w:rsidR="002F7E92" w:rsidRDefault="002F7E92">
      <w:pPr>
        <w:pStyle w:val="ConsPlusNormal"/>
        <w:spacing w:before="220"/>
        <w:ind w:firstLine="540"/>
        <w:jc w:val="both"/>
      </w:pPr>
      <w:r>
        <w:t>3.3.3.10. Парапетные и оконные ограждения, решетки.</w:t>
      </w:r>
    </w:p>
    <w:p w:rsidR="002F7E92" w:rsidRDefault="002F7E92">
      <w:pPr>
        <w:pStyle w:val="ConsPlusNormal"/>
        <w:spacing w:before="220"/>
        <w:ind w:firstLine="540"/>
        <w:jc w:val="both"/>
      </w:pPr>
      <w:r>
        <w:t>3.3.3.11. Металлическая отделка окон, балконов, поясков, выступов цоколя, свесов.</w:t>
      </w:r>
    </w:p>
    <w:p w:rsidR="002F7E92" w:rsidRDefault="002F7E92">
      <w:pPr>
        <w:pStyle w:val="ConsPlusNormal"/>
        <w:spacing w:before="220"/>
        <w:ind w:firstLine="540"/>
        <w:jc w:val="both"/>
      </w:pPr>
      <w:r>
        <w:t>3.3.3.12. Навесные металлические конструкции (в том числе флагодержатели, анкеры, пожарные лестницы, вентиляционное оборудование).</w:t>
      </w:r>
    </w:p>
    <w:p w:rsidR="002F7E92" w:rsidRDefault="002F7E92">
      <w:pPr>
        <w:pStyle w:val="ConsPlusNormal"/>
        <w:spacing w:before="220"/>
        <w:ind w:firstLine="540"/>
        <w:jc w:val="both"/>
      </w:pPr>
      <w:r>
        <w:t>3.3.3.13. Горизонтальные и вертикальные швы между панелями и блоками (фасады крупнопанельных и крупноблочных зданий).</w:t>
      </w:r>
    </w:p>
    <w:p w:rsidR="002F7E92" w:rsidRDefault="002F7E92">
      <w:pPr>
        <w:pStyle w:val="ConsPlusNormal"/>
        <w:spacing w:before="220"/>
        <w:ind w:firstLine="540"/>
        <w:jc w:val="both"/>
      </w:pPr>
      <w:r>
        <w:t>3.3.3.14. Стекла, рамы, балконные двери.</w:t>
      </w:r>
    </w:p>
    <w:p w:rsidR="002F7E92" w:rsidRDefault="002F7E92">
      <w:pPr>
        <w:pStyle w:val="ConsPlusNormal"/>
        <w:spacing w:before="220"/>
        <w:ind w:firstLine="540"/>
        <w:jc w:val="both"/>
      </w:pPr>
      <w:r>
        <w:t>3.3.3.15. Стационарные ограждения, прилегающие к зданиям.</w:t>
      </w:r>
    </w:p>
    <w:p w:rsidR="002F7E92" w:rsidRDefault="002F7E92">
      <w:pPr>
        <w:pStyle w:val="ConsPlusNormal"/>
        <w:spacing w:before="220"/>
        <w:ind w:firstLine="540"/>
        <w:jc w:val="both"/>
      </w:pPr>
      <w: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флагодержателей, анкеров, пожарных лестниц).</w:t>
      </w:r>
    </w:p>
    <w:p w:rsidR="002F7E92" w:rsidRDefault="002F7E92">
      <w:pPr>
        <w:pStyle w:val="ConsPlusNormal"/>
        <w:spacing w:before="220"/>
        <w:ind w:firstLine="540"/>
        <w:jc w:val="both"/>
      </w:pPr>
      <w:r>
        <w:t>3.3.4. При содержании фасадов зданий и сооружений не допускается:</w:t>
      </w:r>
    </w:p>
    <w:p w:rsidR="002F7E92" w:rsidRDefault="002F7E92">
      <w:pPr>
        <w:pStyle w:val="ConsPlusNormal"/>
        <w:spacing w:before="220"/>
        <w:ind w:firstLine="540"/>
        <w:jc w:val="both"/>
      </w:pPr>
      <w:r>
        <w:t>3.3.4.1.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rsidR="002F7E92" w:rsidRDefault="002F7E92">
      <w:pPr>
        <w:pStyle w:val="ConsPlusNormal"/>
        <w:spacing w:before="220"/>
        <w:ind w:firstLine="540"/>
        <w:jc w:val="both"/>
      </w:pPr>
      <w:r>
        <w:t>3.3.4.2.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rsidR="002F7E92" w:rsidRDefault="002F7E92">
      <w:pPr>
        <w:pStyle w:val="ConsPlusNormal"/>
        <w:spacing w:before="220"/>
        <w:ind w:firstLine="540"/>
        <w:jc w:val="both"/>
      </w:pPr>
      <w:r>
        <w:t>3.3.4.3. Нарушение герметизации межпанельных стыков.</w:t>
      </w:r>
    </w:p>
    <w:p w:rsidR="002F7E92" w:rsidRDefault="002F7E92">
      <w:pPr>
        <w:pStyle w:val="ConsPlusNormal"/>
        <w:spacing w:before="220"/>
        <w:ind w:firstLine="540"/>
        <w:jc w:val="both"/>
      </w:pPr>
      <w:r>
        <w:t>3.3.4.4.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F7E92" w:rsidRDefault="002F7E92">
      <w:pPr>
        <w:pStyle w:val="ConsPlusNormal"/>
        <w:spacing w:before="220"/>
        <w:ind w:firstLine="540"/>
        <w:jc w:val="both"/>
      </w:pPr>
      <w:r>
        <w:t>3.3.4.5.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rsidR="002F7E92" w:rsidRDefault="002F7E92">
      <w:pPr>
        <w:pStyle w:val="ConsPlusNormal"/>
        <w:spacing w:before="220"/>
        <w:ind w:firstLine="540"/>
        <w:jc w:val="both"/>
      </w:pPr>
      <w:r>
        <w:t>3.3.4.6. Разрушение (отсутствие, загрязнение) ограждений балконов, в том числе лоджий, парапетов.</w:t>
      </w:r>
    </w:p>
    <w:p w:rsidR="002F7E92" w:rsidRDefault="002F7E92">
      <w:pPr>
        <w:pStyle w:val="ConsPlusNormal"/>
        <w:spacing w:before="220"/>
        <w:ind w:firstLine="540"/>
        <w:jc w:val="both"/>
      </w:pPr>
      <w:r>
        <w:t xml:space="preserve">3.3.5. Выявленные при эксплуатации фасадов зданий и сооружений нарушения должны быть </w:t>
      </w:r>
      <w:r>
        <w:lastRenderedPageBreak/>
        <w:t>устранены в соответствии с установленными нормами и правилами технической эксплуатации зданий и сооружений.</w:t>
      </w:r>
    </w:p>
    <w:p w:rsidR="002F7E92" w:rsidRDefault="002F7E92">
      <w:pPr>
        <w:pStyle w:val="ConsPlusNormal"/>
        <w:spacing w:before="220"/>
        <w:ind w:firstLine="540"/>
        <w:jc w:val="both"/>
      </w:pPr>
      <w:r>
        <w:t>3.3.6. 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p>
    <w:p w:rsidR="002F7E92" w:rsidRDefault="002F7E92">
      <w:pPr>
        <w:pStyle w:val="ConsPlusNormal"/>
        <w:spacing w:before="220"/>
        <w:ind w:firstLine="540"/>
        <w:jc w:val="both"/>
      </w:pPr>
      <w:r>
        <w:t>3.3.7.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p>
    <w:p w:rsidR="002F7E92" w:rsidRDefault="002F7E92">
      <w:pPr>
        <w:pStyle w:val="ConsPlusNormal"/>
        <w:spacing w:before="220"/>
        <w:ind w:firstLine="540"/>
        <w:jc w:val="both"/>
      </w:pPr>
      <w:r>
        <w:t>3.3.8.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установленных администрацией Волгограда образцов в соответствии с адресами объектов недвижимости, указанными в Адресном реестре Волгограда. Указатели и номера домов должны содержаться в чистоте и исправном состоянии.</w:t>
      </w:r>
    </w:p>
    <w:p w:rsidR="002F7E92" w:rsidRDefault="002F7E92">
      <w:pPr>
        <w:pStyle w:val="ConsPlusNormal"/>
        <w:spacing w:before="220"/>
        <w:ind w:firstLine="540"/>
        <w:jc w:val="both"/>
      </w:pPr>
      <w: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2F7E92" w:rsidRDefault="002F7E92">
      <w:pPr>
        <w:pStyle w:val="ConsPlusNormal"/>
        <w:spacing w:before="220"/>
        <w:ind w:firstLine="540"/>
        <w:jc w:val="both"/>
      </w:pPr>
      <w: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Волгограда.</w:t>
      </w:r>
    </w:p>
    <w:p w:rsidR="002F7E92" w:rsidRDefault="002F7E92">
      <w:pPr>
        <w:pStyle w:val="ConsPlusNormal"/>
        <w:jc w:val="both"/>
      </w:pPr>
      <w:r>
        <w:t xml:space="preserve">(абзац введен </w:t>
      </w:r>
      <w:hyperlink r:id="rId83" w:history="1">
        <w:r>
          <w:rPr>
            <w:color w:val="0000FF"/>
          </w:rPr>
          <w:t>решением</w:t>
        </w:r>
      </w:hyperlink>
      <w:r>
        <w:t xml:space="preserve"> Волгоградской городской Думы от 17.03.2016 N 41/1248)</w:t>
      </w:r>
    </w:p>
    <w:p w:rsidR="002F7E92" w:rsidRDefault="002F7E92">
      <w:pPr>
        <w:pStyle w:val="ConsPlusNormal"/>
        <w:spacing w:before="220"/>
        <w:ind w:firstLine="540"/>
        <w:jc w:val="both"/>
      </w:pPr>
      <w:r>
        <w:t>3.3.9.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2F7E92" w:rsidRDefault="002F7E92">
      <w:pPr>
        <w:pStyle w:val="ConsPlusNormal"/>
        <w:spacing w:before="220"/>
        <w:ind w:firstLine="540"/>
        <w:jc w:val="both"/>
      </w:pPr>
      <w: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2F7E92" w:rsidRDefault="002F7E92">
      <w:pPr>
        <w:pStyle w:val="ConsPlusNormal"/>
        <w:spacing w:before="220"/>
        <w:ind w:firstLine="540"/>
        <w:jc w:val="both"/>
      </w:pPr>
      <w:r>
        <w:t>Порядок размещения и содержания информационных конструкций, в том числе информационных указателей, вывесок, утверждается постановлением администрации Волгограда.</w:t>
      </w:r>
    </w:p>
    <w:p w:rsidR="002F7E92" w:rsidRDefault="002F7E92">
      <w:pPr>
        <w:pStyle w:val="ConsPlusNormal"/>
        <w:jc w:val="both"/>
      </w:pPr>
      <w:r>
        <w:t xml:space="preserve">(абзац введен </w:t>
      </w:r>
      <w:hyperlink r:id="rId84" w:history="1">
        <w:r>
          <w:rPr>
            <w:color w:val="0000FF"/>
          </w:rPr>
          <w:t>решением</w:t>
        </w:r>
      </w:hyperlink>
      <w:r>
        <w:t xml:space="preserve"> Волгоградской городской Думы от 17.03.2016 N 41/1248)</w:t>
      </w:r>
    </w:p>
    <w:p w:rsidR="002F7E92" w:rsidRDefault="002F7E92">
      <w:pPr>
        <w:pStyle w:val="ConsPlusNormal"/>
        <w:spacing w:before="220"/>
        <w:ind w:firstLine="540"/>
        <w:jc w:val="both"/>
      </w:pPr>
      <w:r>
        <w:t>3.3.10.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2F7E92" w:rsidRDefault="002F7E92">
      <w:pPr>
        <w:pStyle w:val="ConsPlusNonformat"/>
        <w:spacing w:before="200"/>
        <w:jc w:val="both"/>
      </w:pPr>
      <w:r>
        <w:t xml:space="preserve">          1</w:t>
      </w:r>
    </w:p>
    <w:p w:rsidR="002F7E92" w:rsidRDefault="002F7E92">
      <w:pPr>
        <w:pStyle w:val="ConsPlusNonformat"/>
        <w:jc w:val="both"/>
      </w:pPr>
      <w:r>
        <w:t xml:space="preserve">    3.3.10 . Архитектурное освещение фасадов зданий,  строений, сооружений,</w:t>
      </w:r>
    </w:p>
    <w:p w:rsidR="002F7E92" w:rsidRDefault="002F7E92">
      <w:pPr>
        <w:pStyle w:val="ConsPlusNonformat"/>
        <w:jc w:val="both"/>
      </w:pPr>
      <w:r>
        <w:t>объектов  зеленых насаждений осуществляется их собственниками (владельцами,</w:t>
      </w:r>
    </w:p>
    <w:p w:rsidR="002F7E92" w:rsidRDefault="002F7E92">
      <w:pPr>
        <w:pStyle w:val="ConsPlusNonformat"/>
        <w:jc w:val="both"/>
      </w:pPr>
      <w:r>
        <w:t>пользователями).</w:t>
      </w:r>
    </w:p>
    <w:p w:rsidR="002F7E92" w:rsidRDefault="002F7E92">
      <w:pPr>
        <w:pStyle w:val="ConsPlusNonformat"/>
        <w:jc w:val="both"/>
      </w:pPr>
      <w:r>
        <w:t xml:space="preserve">           1</w:t>
      </w:r>
    </w:p>
    <w:p w:rsidR="002F7E92" w:rsidRDefault="002F7E92">
      <w:pPr>
        <w:pStyle w:val="ConsPlusNonformat"/>
        <w:jc w:val="both"/>
      </w:pPr>
      <w:r>
        <w:t xml:space="preserve">(пп. 3.3.10  введен  </w:t>
      </w:r>
      <w:hyperlink r:id="rId85" w:history="1">
        <w:r>
          <w:rPr>
            <w:color w:val="0000FF"/>
          </w:rPr>
          <w:t>решением</w:t>
        </w:r>
      </w:hyperlink>
      <w:r>
        <w:t xml:space="preserve">  Волгоградской  городской Думы  от 30.10.2017</w:t>
      </w:r>
    </w:p>
    <w:p w:rsidR="002F7E92" w:rsidRDefault="002F7E92">
      <w:pPr>
        <w:pStyle w:val="ConsPlusNonformat"/>
        <w:jc w:val="both"/>
      </w:pPr>
      <w:r>
        <w:t>N 61/1813)</w:t>
      </w:r>
    </w:p>
    <w:p w:rsidR="002F7E92" w:rsidRDefault="002F7E92">
      <w:pPr>
        <w:pStyle w:val="ConsPlusNonformat"/>
        <w:jc w:val="both"/>
      </w:pPr>
      <w:r>
        <w:t xml:space="preserve">          2</w:t>
      </w:r>
    </w:p>
    <w:p w:rsidR="002F7E92" w:rsidRDefault="002F7E92">
      <w:pPr>
        <w:pStyle w:val="ConsPlusNonformat"/>
        <w:jc w:val="both"/>
      </w:pPr>
      <w:r>
        <w:lastRenderedPageBreak/>
        <w:t xml:space="preserve">    3.3.10 .  Архитектурное  освещение зданий, строений и сооружений должно</w:t>
      </w:r>
    </w:p>
    <w:p w:rsidR="002F7E92" w:rsidRDefault="002F7E92">
      <w:pPr>
        <w:pStyle w:val="ConsPlusNonformat"/>
        <w:jc w:val="both"/>
      </w:pPr>
      <w:r>
        <w:t>обеспечивать  в вечернее время хорошую видимость и выразительность наиболее</w:t>
      </w:r>
    </w:p>
    <w:p w:rsidR="002F7E92" w:rsidRDefault="002F7E92">
      <w:pPr>
        <w:pStyle w:val="ConsPlusNonformat"/>
        <w:jc w:val="both"/>
      </w:pPr>
      <w:r>
        <w:t>важных объектов и повышать комфортность световой среды города.</w:t>
      </w:r>
    </w:p>
    <w:p w:rsidR="002F7E92" w:rsidRDefault="002F7E92">
      <w:pPr>
        <w:pStyle w:val="ConsPlusNonformat"/>
        <w:jc w:val="both"/>
      </w:pPr>
      <w:r>
        <w:t xml:space="preserve">           2</w:t>
      </w:r>
    </w:p>
    <w:p w:rsidR="002F7E92" w:rsidRDefault="002F7E92">
      <w:pPr>
        <w:pStyle w:val="ConsPlusNonformat"/>
        <w:jc w:val="both"/>
      </w:pPr>
      <w:r>
        <w:t xml:space="preserve">(пп. 3.3.10  введен  </w:t>
      </w:r>
      <w:hyperlink r:id="rId86" w:history="1">
        <w:r>
          <w:rPr>
            <w:color w:val="0000FF"/>
          </w:rPr>
          <w:t>решением</w:t>
        </w:r>
      </w:hyperlink>
      <w:r>
        <w:t xml:space="preserve">  Волгоградской  городской Думы  от 30.10.2017</w:t>
      </w:r>
    </w:p>
    <w:p w:rsidR="002F7E92" w:rsidRDefault="002F7E92">
      <w:pPr>
        <w:pStyle w:val="ConsPlusNonformat"/>
        <w:jc w:val="both"/>
      </w:pPr>
      <w:r>
        <w:t>N 61/1813)</w:t>
      </w:r>
    </w:p>
    <w:p w:rsidR="002F7E92" w:rsidRDefault="002F7E92">
      <w:pPr>
        <w:pStyle w:val="ConsPlusNonformat"/>
        <w:jc w:val="both"/>
      </w:pPr>
      <w:r>
        <w:t xml:space="preserve">          3</w:t>
      </w:r>
    </w:p>
    <w:p w:rsidR="002F7E92" w:rsidRDefault="002F7E92">
      <w:pPr>
        <w:pStyle w:val="ConsPlusNonformat"/>
        <w:jc w:val="both"/>
      </w:pPr>
      <w:r>
        <w:t xml:space="preserve">    3.3.10 .  Яркость  фасадов  зданий,  сооружений, монументов и элементов</w:t>
      </w:r>
    </w:p>
    <w:p w:rsidR="002F7E92" w:rsidRDefault="002F7E92">
      <w:pPr>
        <w:pStyle w:val="ConsPlusNonformat"/>
        <w:jc w:val="both"/>
      </w:pPr>
      <w:r>
        <w:t>ландшафтной  архитектуры в зависимости от их значимости, места расположения</w:t>
      </w:r>
    </w:p>
    <w:p w:rsidR="002F7E92" w:rsidRDefault="002F7E92">
      <w:pPr>
        <w:pStyle w:val="ConsPlusNonformat"/>
        <w:jc w:val="both"/>
      </w:pPr>
      <w:r>
        <w:t>и  преобладающих  условий  их  зрительного  восприятия  следует принимать в</w:t>
      </w:r>
    </w:p>
    <w:p w:rsidR="002F7E92" w:rsidRDefault="002F7E92">
      <w:pPr>
        <w:pStyle w:val="ConsPlusNonformat"/>
        <w:jc w:val="both"/>
      </w:pPr>
      <w:r>
        <w:t xml:space="preserve">соответствии   с   </w:t>
      </w:r>
      <w:hyperlink r:id="rId87" w:history="1">
        <w:r>
          <w:rPr>
            <w:color w:val="0000FF"/>
          </w:rPr>
          <w:t>СП   52.13330.2016</w:t>
        </w:r>
      </w:hyperlink>
      <w:r>
        <w:t xml:space="preserve">   "СНиП   23-05-95*   Естественное  и</w:t>
      </w:r>
    </w:p>
    <w:p w:rsidR="002F7E92" w:rsidRDefault="002F7E92">
      <w:pPr>
        <w:pStyle w:val="ConsPlusNonformat"/>
        <w:jc w:val="both"/>
      </w:pPr>
      <w:r>
        <w:t>искусственное освещение".</w:t>
      </w:r>
    </w:p>
    <w:p w:rsidR="002F7E92" w:rsidRDefault="002F7E92">
      <w:pPr>
        <w:pStyle w:val="ConsPlusNonformat"/>
        <w:jc w:val="both"/>
      </w:pPr>
      <w:r>
        <w:t xml:space="preserve">           3</w:t>
      </w:r>
    </w:p>
    <w:p w:rsidR="002F7E92" w:rsidRDefault="002F7E92">
      <w:pPr>
        <w:pStyle w:val="ConsPlusNonformat"/>
        <w:jc w:val="both"/>
      </w:pPr>
      <w:r>
        <w:t xml:space="preserve">(пп. 3.3.10  введен  </w:t>
      </w:r>
      <w:hyperlink r:id="rId88" w:history="1">
        <w:r>
          <w:rPr>
            <w:color w:val="0000FF"/>
          </w:rPr>
          <w:t>решением</w:t>
        </w:r>
      </w:hyperlink>
      <w:r>
        <w:t xml:space="preserve">  Волгоградской  городской Думы  от 30.10.2017</w:t>
      </w:r>
    </w:p>
    <w:p w:rsidR="002F7E92" w:rsidRDefault="002F7E92">
      <w:pPr>
        <w:pStyle w:val="ConsPlusNonformat"/>
        <w:jc w:val="both"/>
      </w:pPr>
      <w:r>
        <w:t>N 61/1813)</w:t>
      </w:r>
    </w:p>
    <w:p w:rsidR="002F7E92" w:rsidRDefault="002F7E92">
      <w:pPr>
        <w:pStyle w:val="ConsPlusNormal"/>
        <w:ind w:firstLine="540"/>
        <w:jc w:val="both"/>
      </w:pPr>
      <w:r>
        <w:t>3.3.11. На территории Волгограда запрещается:</w:t>
      </w:r>
    </w:p>
    <w:p w:rsidR="002F7E92" w:rsidRDefault="002F7E92">
      <w:pPr>
        <w:pStyle w:val="ConsPlusNormal"/>
        <w:spacing w:before="220"/>
        <w:ind w:firstLine="540"/>
        <w:jc w:val="both"/>
      </w:pPr>
      <w:r>
        <w:t>3.3.11.1.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2F7E92" w:rsidRDefault="002F7E92">
      <w:pPr>
        <w:pStyle w:val="ConsPlusNormal"/>
        <w:spacing w:before="220"/>
        <w:ind w:firstLine="540"/>
        <w:jc w:val="both"/>
      </w:pPr>
      <w:r>
        <w:t>3.3.11.2.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2F7E92" w:rsidRDefault="002F7E92">
      <w:pPr>
        <w:pStyle w:val="ConsPlusNormal"/>
        <w:spacing w:before="220"/>
        <w:ind w:firstLine="540"/>
        <w:jc w:val="both"/>
      </w:pPr>
      <w:r>
        <w:t xml:space="preserve">3.3.11.3.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w:t>
      </w:r>
      <w:hyperlink r:id="rId89" w:history="1">
        <w:r>
          <w:rPr>
            <w:color w:val="0000FF"/>
          </w:rPr>
          <w:t>Правилами</w:t>
        </w:r>
      </w:hyperlink>
      <w:r>
        <w:t xml:space="preserve"> дорожного движения.</w:t>
      </w:r>
    </w:p>
    <w:p w:rsidR="002F7E92" w:rsidRDefault="002F7E92">
      <w:pPr>
        <w:pStyle w:val="ConsPlusNormal"/>
        <w:spacing w:before="220"/>
        <w:ind w:firstLine="540"/>
        <w:jc w:val="both"/>
      </w:pPr>
      <w:r>
        <w:t>3.3.11.4.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2F7E92" w:rsidRDefault="002F7E92">
      <w:pPr>
        <w:pStyle w:val="ConsPlusNormal"/>
        <w:spacing w:before="220"/>
        <w:ind w:firstLine="540"/>
        <w:jc w:val="both"/>
      </w:pPr>
      <w:r>
        <w:t xml:space="preserve">3.3.11.5.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w:t>
      </w:r>
      <w:hyperlink r:id="rId90" w:history="1">
        <w:r>
          <w:rPr>
            <w:color w:val="0000FF"/>
          </w:rPr>
          <w:t>кодекса</w:t>
        </w:r>
      </w:hyperlink>
      <w:r>
        <w:t xml:space="preserve"> Российской Федерации, нормативных правовых актов органов местного самоуправления Волгограда.</w:t>
      </w:r>
    </w:p>
    <w:p w:rsidR="002F7E92" w:rsidRDefault="002F7E92">
      <w:pPr>
        <w:pStyle w:val="ConsPlusNormal"/>
        <w:spacing w:before="220"/>
        <w:ind w:firstLine="540"/>
        <w:jc w:val="both"/>
      </w:pPr>
      <w:r>
        <w:t>3.3.11.6. Складировать, размещать на открытом воздухе сыпучие материалы (грунт, песок, гипс, цемент и т.д.) без укрытия, препятствующего их выветриванию.</w:t>
      </w:r>
    </w:p>
    <w:p w:rsidR="002F7E92" w:rsidRDefault="002F7E92">
      <w:pPr>
        <w:pStyle w:val="ConsPlusNormal"/>
        <w:spacing w:before="220"/>
        <w:ind w:firstLine="540"/>
        <w:jc w:val="both"/>
      </w:pPr>
      <w:r>
        <w:t>3.3.11.7.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кроме гостевых.</w:t>
      </w:r>
    </w:p>
    <w:p w:rsidR="002F7E92" w:rsidRDefault="002F7E92">
      <w:pPr>
        <w:pStyle w:val="ConsPlusNormal"/>
        <w:jc w:val="both"/>
      </w:pPr>
      <w:r>
        <w:t xml:space="preserve">(пп. 3.3.11.7 введен </w:t>
      </w:r>
      <w:hyperlink r:id="rId91" w:history="1">
        <w:r>
          <w:rPr>
            <w:color w:val="0000FF"/>
          </w:rPr>
          <w:t>решением</w:t>
        </w:r>
      </w:hyperlink>
      <w:r>
        <w:t xml:space="preserve"> Волгоградской городской Думы от 22.03.2017 N 55/1588)</w:t>
      </w:r>
    </w:p>
    <w:p w:rsidR="002F7E92" w:rsidRDefault="002F7E92">
      <w:pPr>
        <w:pStyle w:val="ConsPlusNormal"/>
        <w:spacing w:before="220"/>
        <w:ind w:firstLine="540"/>
        <w:jc w:val="both"/>
      </w:pPr>
      <w:r>
        <w:t>3.4. Содержание частного жилищного фонда.</w:t>
      </w:r>
    </w:p>
    <w:p w:rsidR="002F7E92" w:rsidRDefault="002F7E92">
      <w:pPr>
        <w:pStyle w:val="ConsPlusNormal"/>
        <w:spacing w:before="220"/>
        <w:ind w:firstLine="540"/>
        <w:jc w:val="both"/>
      </w:pPr>
      <w:r>
        <w:t>3.4.1. Собственники частного жилищного фонда, если иное не предусмотрено законом или договором, обязаны:</w:t>
      </w:r>
    </w:p>
    <w:p w:rsidR="002F7E92" w:rsidRDefault="002F7E92">
      <w:pPr>
        <w:pStyle w:val="ConsPlusNormal"/>
        <w:spacing w:before="220"/>
        <w:ind w:firstLine="540"/>
        <w:jc w:val="both"/>
      </w:pPr>
      <w:r>
        <w:t xml:space="preserve">3.4.1.1. Обеспечить надлежащее состояние фасадов зданий, заборов и ограждений, а также </w:t>
      </w:r>
      <w:r>
        <w:lastRenderedPageBreak/>
        <w:t>прочих сооружений в пределах землеотвода. Своевременно производить поддерживающий их ремонт и окраску.</w:t>
      </w:r>
    </w:p>
    <w:p w:rsidR="002F7E92" w:rsidRDefault="002F7E92">
      <w:pPr>
        <w:pStyle w:val="ConsPlusNormal"/>
        <w:spacing w:before="220"/>
        <w:ind w:firstLine="540"/>
        <w:jc w:val="both"/>
      </w:pPr>
      <w:r>
        <w:t>3.4.1.2. Иметь на жилом доме номерной знак и поддерживать его в исправном состоянии.</w:t>
      </w:r>
    </w:p>
    <w:p w:rsidR="002F7E92" w:rsidRDefault="002F7E92">
      <w:pPr>
        <w:pStyle w:val="ConsPlusNormal"/>
        <w:spacing w:before="220"/>
        <w:ind w:firstLine="540"/>
        <w:jc w:val="both"/>
      </w:pPr>
      <w:r>
        <w:t>3.4.1.3. Содержать в порядке земельный участок в пределах землеотвода и обеспечивать надлежащее санитарное состояние прилегающей территории, производить уборку ее от мусора, окашивание.</w:t>
      </w:r>
    </w:p>
    <w:p w:rsidR="002F7E92" w:rsidRDefault="002F7E92">
      <w:pPr>
        <w:pStyle w:val="ConsPlusNormal"/>
        <w:spacing w:before="220"/>
        <w:ind w:firstLine="540"/>
        <w:jc w:val="both"/>
      </w:pPr>
      <w:r>
        <w:t>3.4.1.4.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2F7E92" w:rsidRDefault="002F7E92">
      <w:pPr>
        <w:pStyle w:val="ConsPlusNormal"/>
        <w:spacing w:before="220"/>
        <w:ind w:firstLine="540"/>
        <w:jc w:val="both"/>
      </w:pPr>
      <w:r>
        <w:t>3.4.1.5. Оборудовать в соответствии с санитарными нормами в пределах землеотвода при отсутствии централизованного канализования местную канализацию, помойную яму, туалет, содержать их в чистоте и порядке, регулярно производить их очистку и дезинфекцию.</w:t>
      </w:r>
    </w:p>
    <w:p w:rsidR="002F7E92" w:rsidRDefault="002F7E92">
      <w:pPr>
        <w:pStyle w:val="ConsPlusNormal"/>
        <w:spacing w:before="220"/>
        <w:ind w:firstLine="540"/>
        <w:jc w:val="both"/>
      </w:pPr>
      <w:r>
        <w:t>3.4.1.6. Не допускать захламления прилегающей территории отходами производства и потребления.</w:t>
      </w:r>
    </w:p>
    <w:p w:rsidR="002F7E92" w:rsidRDefault="002F7E92">
      <w:pPr>
        <w:pStyle w:val="ConsPlusNormal"/>
        <w:spacing w:before="220"/>
        <w:ind w:firstLine="540"/>
        <w:jc w:val="both"/>
      </w:pPr>
      <w:r>
        <w:t>3.4.1.7. Обустраивать и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2F7E92" w:rsidRDefault="002F7E92">
      <w:pPr>
        <w:pStyle w:val="ConsPlusNormal"/>
        <w:spacing w:before="220"/>
        <w:ind w:firstLine="540"/>
        <w:jc w:val="both"/>
      </w:pPr>
      <w:r>
        <w:t>3.4.2. Собственникам частного жилищного фонда запрещается складировать на прилегающей территории вне землеотвода строительные материалы, топливо, удобрения и иные движимые вещи.</w:t>
      </w:r>
    </w:p>
    <w:p w:rsidR="002F7E92" w:rsidRDefault="002F7E92">
      <w:pPr>
        <w:pStyle w:val="ConsPlusNormal"/>
        <w:spacing w:before="220"/>
        <w:ind w:firstLine="540"/>
        <w:jc w:val="both"/>
      </w:pPr>
      <w:r>
        <w:t>3.5. Содержание объектов (средств) наружного освещения.</w:t>
      </w:r>
    </w:p>
    <w:p w:rsidR="002F7E92" w:rsidRDefault="002F7E92">
      <w:pPr>
        <w:pStyle w:val="ConsPlusNormal"/>
        <w:spacing w:before="220"/>
        <w:ind w:firstLine="540"/>
        <w:jc w:val="both"/>
      </w:pPr>
      <w:r>
        <w:t>3.5.1. Наружное освещение подразделяется на уличное, придомовое и козырьковое.</w:t>
      </w:r>
    </w:p>
    <w:p w:rsidR="002F7E92" w:rsidRDefault="002F7E92">
      <w:pPr>
        <w:pStyle w:val="ConsPlusNormal"/>
        <w:spacing w:before="220"/>
        <w:ind w:firstLine="540"/>
        <w:jc w:val="both"/>
      </w:pPr>
      <w:r>
        <w:t>3.5.2. 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
    <w:p w:rsidR="002F7E92" w:rsidRDefault="002F7E92">
      <w:pPr>
        <w:pStyle w:val="ConsPlusNormal"/>
        <w:spacing w:before="220"/>
        <w:ind w:firstLine="540"/>
        <w:jc w:val="both"/>
      </w:pPr>
      <w:r>
        <w:t>3.5.3.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2F7E92" w:rsidRDefault="002F7E92">
      <w:pPr>
        <w:pStyle w:val="ConsPlusNormal"/>
        <w:spacing w:before="220"/>
        <w:ind w:firstLine="540"/>
        <w:jc w:val="both"/>
      </w:pPr>
      <w:r>
        <w:t>3.5.4. Размещение уличных фонарей, торшеров, других источников наружного освещения в сочетании с застройкой и озеленением Волгограда должно способствовать созданию безопасной среды, не создавать помех участникам дорожного движения.</w:t>
      </w:r>
    </w:p>
    <w:p w:rsidR="002F7E92" w:rsidRDefault="002F7E92">
      <w:pPr>
        <w:pStyle w:val="ConsPlusNormal"/>
        <w:spacing w:before="220"/>
        <w:ind w:firstLine="540"/>
        <w:jc w:val="both"/>
      </w:pPr>
      <w:r>
        <w:t>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Волгограда.</w:t>
      </w:r>
    </w:p>
    <w:p w:rsidR="002F7E92" w:rsidRDefault="002F7E92">
      <w:pPr>
        <w:pStyle w:val="ConsPlusNormal"/>
        <w:spacing w:before="220"/>
        <w:ind w:firstLine="540"/>
        <w:jc w:val="both"/>
      </w:pPr>
      <w:r>
        <w:t xml:space="preserve">3.5.5. Организация уличного освещения осуществляется в соответствии с Национальным </w:t>
      </w:r>
      <w:hyperlink r:id="rId92" w:history="1">
        <w:r>
          <w:rPr>
            <w:color w:val="0000FF"/>
          </w:rPr>
          <w:t>стандартом</w:t>
        </w:r>
      </w:hyperlink>
      <w:r>
        <w:t xml:space="preserve"> РФ ГОСТ Р 54944-2012 "Здания и сооружения. Методы измерения освещенности", утвержденным и введенным в действие </w:t>
      </w:r>
      <w:hyperlink r:id="rId93" w:history="1">
        <w:r>
          <w:rPr>
            <w:color w:val="0000FF"/>
          </w:rPr>
          <w:t>приказом</w:t>
        </w:r>
      </w:hyperlink>
      <w:r>
        <w:t xml:space="preserve"> Федерального агентства по техническому регулированию и метрологии от 30 июля 2012 г. N 205-ст "Об утверждении национального стандарта".</w:t>
      </w:r>
    </w:p>
    <w:p w:rsidR="002F7E92" w:rsidRDefault="002F7E92">
      <w:pPr>
        <w:pStyle w:val="ConsPlusNormal"/>
        <w:spacing w:before="220"/>
        <w:ind w:firstLine="540"/>
        <w:jc w:val="both"/>
      </w:pPr>
      <w:r>
        <w:lastRenderedPageBreak/>
        <w:t>3.5.6.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подключенного к единой системе уличного освещения, организует отраслевое (функциональное) структурное подразделение администрации Волгограда, уполномоченное в сфере наружного освещения.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2F7E92" w:rsidRDefault="002F7E92">
      <w:pPr>
        <w:pStyle w:val="ConsPlusNormal"/>
        <w:spacing w:before="220"/>
        <w:ind w:firstLine="540"/>
        <w:jc w:val="both"/>
      </w:pPr>
      <w:r>
        <w:t>3.5.7. Запрещается самовольное подсоединение и подключение проводов и кабелей к сетям и устройствам наружного освещения.</w:t>
      </w:r>
    </w:p>
    <w:p w:rsidR="002F7E92" w:rsidRDefault="002F7E92">
      <w:pPr>
        <w:pStyle w:val="ConsPlusNormal"/>
        <w:spacing w:before="220"/>
        <w:ind w:firstLine="540"/>
        <w:jc w:val="both"/>
      </w:pPr>
      <w:r>
        <w:t>3.5.8.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2F7E92" w:rsidRDefault="002F7E92">
      <w:pPr>
        <w:pStyle w:val="ConsPlusNormal"/>
        <w:spacing w:before="220"/>
        <w:ind w:firstLine="540"/>
        <w:jc w:val="both"/>
      </w:pPr>
      <w:r>
        <w:t>При замене опор электроснабжения указанные конструкции должны быть демонтированы и вывезены владельцами сетей в течение 3 суток.</w:t>
      </w:r>
    </w:p>
    <w:p w:rsidR="002F7E92" w:rsidRDefault="002F7E92">
      <w:pPr>
        <w:pStyle w:val="ConsPlusNormal"/>
        <w:spacing w:before="220"/>
        <w:ind w:firstLine="540"/>
        <w:jc w:val="both"/>
      </w:pPr>
      <w: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2F7E92" w:rsidRDefault="002F7E92">
      <w:pPr>
        <w:pStyle w:val="ConsPlusNormal"/>
        <w:spacing w:before="220"/>
        <w:ind w:firstLine="540"/>
        <w:jc w:val="both"/>
      </w:pPr>
      <w: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2F7E92" w:rsidRDefault="002F7E92">
      <w:pPr>
        <w:pStyle w:val="ConsPlusNormal"/>
        <w:spacing w:before="220"/>
        <w:ind w:firstLine="540"/>
        <w:jc w:val="both"/>
      </w:pPr>
      <w:r>
        <w:t>3.5.9. Не допускается эксплуатация сетей и устройств наружного освещения при наличии обрывов проводов, повреждений опор, изоляторов.</w:t>
      </w:r>
    </w:p>
    <w:p w:rsidR="002F7E92" w:rsidRDefault="002F7E92">
      <w:pPr>
        <w:pStyle w:val="ConsPlusNormal"/>
        <w:spacing w:before="220"/>
        <w:ind w:firstLine="540"/>
        <w:jc w:val="both"/>
      </w:pPr>
      <w:r>
        <w:t>3.5.10.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2F7E92" w:rsidRDefault="002F7E92">
      <w:pPr>
        <w:pStyle w:val="ConsPlusNormal"/>
        <w:spacing w:before="220"/>
        <w:ind w:firstLine="540"/>
        <w:jc w:val="both"/>
      </w:pPr>
      <w:r>
        <w:t>3.5.11.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rsidR="002F7E92" w:rsidRDefault="002F7E92">
      <w:pPr>
        <w:pStyle w:val="ConsPlusNormal"/>
        <w:spacing w:before="220"/>
        <w:ind w:firstLine="540"/>
        <w:jc w:val="both"/>
      </w:pPr>
      <w:r>
        <w:t>3.5.12.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2F7E92" w:rsidRDefault="002F7E92">
      <w:pPr>
        <w:pStyle w:val="ConsPlusNormal"/>
        <w:spacing w:before="220"/>
        <w:ind w:firstLine="540"/>
        <w:jc w:val="both"/>
      </w:pPr>
      <w:r>
        <w:t>3.5.12.1.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F7E92" w:rsidRDefault="002F7E92">
      <w:pPr>
        <w:pStyle w:val="ConsPlusNormal"/>
        <w:spacing w:before="220"/>
        <w:ind w:firstLine="540"/>
        <w:jc w:val="both"/>
      </w:pPr>
      <w:r>
        <w:t>3.5.12.2. Следить за включением и отключением освещения в соответствии с установленным порядком.</w:t>
      </w:r>
    </w:p>
    <w:p w:rsidR="002F7E92" w:rsidRDefault="002F7E92">
      <w:pPr>
        <w:pStyle w:val="ConsPlusNormal"/>
        <w:spacing w:before="220"/>
        <w:ind w:firstLine="540"/>
        <w:jc w:val="both"/>
      </w:pPr>
      <w:r>
        <w:t>3.5.12.3. Соблюдать правила установки, содержания, размещения и эксплуатации наружного освещения и оформления.</w:t>
      </w:r>
    </w:p>
    <w:p w:rsidR="002F7E92" w:rsidRDefault="002F7E92">
      <w:pPr>
        <w:pStyle w:val="ConsPlusNormal"/>
        <w:spacing w:before="220"/>
        <w:ind w:firstLine="540"/>
        <w:jc w:val="both"/>
      </w:pPr>
      <w:r>
        <w:t>3.5.12.4. Своевременно производить замену фонарей наружного освещения.</w:t>
      </w:r>
    </w:p>
    <w:p w:rsidR="002F7E92" w:rsidRDefault="002F7E92">
      <w:pPr>
        <w:pStyle w:val="ConsPlusNormal"/>
        <w:spacing w:before="220"/>
        <w:ind w:firstLine="540"/>
        <w:jc w:val="both"/>
      </w:pPr>
      <w:r>
        <w:lastRenderedPageBreak/>
        <w:t>3.5.13.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rsidR="002F7E92" w:rsidRDefault="002F7E92">
      <w:pPr>
        <w:pStyle w:val="ConsPlusNormal"/>
        <w:spacing w:before="220"/>
        <w:ind w:firstLine="540"/>
        <w:jc w:val="both"/>
      </w:pPr>
      <w:r>
        <w:t>В подземных пешеходных переходах процент негорения не должен превышать 5% как в дневном, так в вечернем и ночном режиме.</w:t>
      </w:r>
    </w:p>
    <w:p w:rsidR="002F7E92" w:rsidRDefault="002F7E92">
      <w:pPr>
        <w:pStyle w:val="ConsPlusNormal"/>
        <w:spacing w:before="220"/>
        <w:ind w:firstLine="540"/>
        <w:jc w:val="both"/>
      </w:pPr>
      <w:r>
        <w:t>3.5.14.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2F7E92" w:rsidRDefault="002F7E92">
      <w:pPr>
        <w:pStyle w:val="ConsPlusNormal"/>
        <w:spacing w:before="220"/>
        <w:ind w:firstLine="540"/>
        <w:jc w:val="both"/>
      </w:pPr>
      <w:r>
        <w:t>3.5.15.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2F7E92" w:rsidRDefault="002F7E92">
      <w:pPr>
        <w:pStyle w:val="ConsPlusNormal"/>
        <w:spacing w:before="220"/>
        <w:ind w:firstLine="540"/>
        <w:jc w:val="both"/>
      </w:pPr>
      <w:r>
        <w:t>3.5.16.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F7E92" w:rsidRDefault="002F7E92">
      <w:pPr>
        <w:pStyle w:val="ConsPlusNormal"/>
        <w:spacing w:before="220"/>
        <w:ind w:firstLine="540"/>
        <w:jc w:val="both"/>
      </w:pPr>
      <w:r>
        <w:t>3.5.17. Вывоз сбитых опор освещения осуществляется лицом, эксплуатирующим линейные сооружения, в течение 3 суток с момента обнаружения (демонтажа).</w:t>
      </w:r>
    </w:p>
    <w:p w:rsidR="002F7E92" w:rsidRDefault="002F7E92">
      <w:pPr>
        <w:pStyle w:val="ConsPlusNormal"/>
        <w:spacing w:before="220"/>
        <w:ind w:firstLine="540"/>
        <w:jc w:val="both"/>
      </w:pPr>
      <w:r>
        <w:t>3.5.18.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2F7E92" w:rsidRDefault="002F7E92">
      <w:pPr>
        <w:pStyle w:val="ConsPlusNormal"/>
        <w:spacing w:before="220"/>
        <w:ind w:firstLine="540"/>
        <w:jc w:val="both"/>
      </w:pPr>
      <w:r>
        <w:t>3.5.19. В охранной зоне инженерных сетей производится окос травы и уборка дикорастущей поросли собственниками (пользователями) инженерных сетей.</w:t>
      </w:r>
    </w:p>
    <w:p w:rsidR="002F7E92" w:rsidRDefault="002F7E92">
      <w:pPr>
        <w:pStyle w:val="ConsPlusNormal"/>
        <w:spacing w:before="220"/>
        <w:ind w:firstLine="540"/>
        <w:jc w:val="both"/>
      </w:pPr>
      <w:r>
        <w:t>3.6. Содержание сетей ливневой канализации, смотровых и ливневых колодцев, водоотводящих сооружений инженерных коммуникаций.</w:t>
      </w:r>
    </w:p>
    <w:p w:rsidR="002F7E92" w:rsidRDefault="002F7E92">
      <w:pPr>
        <w:pStyle w:val="ConsPlusNormal"/>
        <w:jc w:val="both"/>
      </w:pPr>
      <w:r>
        <w:t xml:space="preserve">(в ред. </w:t>
      </w:r>
      <w:hyperlink r:id="rId94"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3.6.1. В целях сохранности коллекторов ливневой канализации устанавливается охранная зона - 2 м в каждую сторону от оси коллектора.</w:t>
      </w:r>
    </w:p>
    <w:p w:rsidR="002F7E92" w:rsidRDefault="002F7E92">
      <w:pPr>
        <w:pStyle w:val="ConsPlusNormal"/>
        <w:spacing w:before="220"/>
        <w:ind w:firstLine="540"/>
        <w:jc w:val="both"/>
      </w:pPr>
      <w:r>
        <w:t>3.6.2.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2F7E92" w:rsidRDefault="002F7E92">
      <w:pPr>
        <w:pStyle w:val="ConsPlusNormal"/>
        <w:spacing w:before="220"/>
        <w:ind w:firstLine="540"/>
        <w:jc w:val="both"/>
      </w:pPr>
      <w:r>
        <w:t>3.6.2.1. Производить земляные работы.</w:t>
      </w:r>
    </w:p>
    <w:p w:rsidR="002F7E92" w:rsidRDefault="002F7E92">
      <w:pPr>
        <w:pStyle w:val="ConsPlusNormal"/>
        <w:spacing w:before="220"/>
        <w:ind w:firstLine="540"/>
        <w:jc w:val="both"/>
      </w:pPr>
      <w:r>
        <w:t>3.6.2.2. Повреждать сети ливневой канализации, взламывать или разрушать водоприемные люки.</w:t>
      </w:r>
    </w:p>
    <w:p w:rsidR="002F7E92" w:rsidRDefault="002F7E92">
      <w:pPr>
        <w:pStyle w:val="ConsPlusNormal"/>
        <w:spacing w:before="220"/>
        <w:ind w:firstLine="540"/>
        <w:jc w:val="both"/>
      </w:pPr>
      <w:r>
        <w:t>3.6.2.3. Осуществлять строительство, устанавливать торговые, хозяйственные и бытовые сооружения.</w:t>
      </w:r>
    </w:p>
    <w:p w:rsidR="002F7E92" w:rsidRDefault="002F7E92">
      <w:pPr>
        <w:pStyle w:val="ConsPlusNormal"/>
        <w:spacing w:before="220"/>
        <w:ind w:firstLine="540"/>
        <w:jc w:val="both"/>
      </w:pPr>
      <w:r>
        <w:t>3.6.2.4. Сбрасывать промышленные, бытовые отходы, мусор и иные материалы.</w:t>
      </w:r>
    </w:p>
    <w:p w:rsidR="002F7E92" w:rsidRDefault="002F7E92">
      <w:pPr>
        <w:pStyle w:val="ConsPlusNormal"/>
        <w:spacing w:before="220"/>
        <w:ind w:firstLine="540"/>
        <w:jc w:val="both"/>
      </w:pPr>
      <w:r>
        <w:t>3.6.3. Эксплуатация магистральных и внутриквартальных сетей ливневой канализации в Волгограде осуществляется на основании договоров, заключенных со специализированными организациями.</w:t>
      </w:r>
    </w:p>
    <w:p w:rsidR="002F7E92" w:rsidRDefault="002F7E92">
      <w:pPr>
        <w:pStyle w:val="ConsPlusNormal"/>
        <w:spacing w:before="220"/>
        <w:ind w:firstLine="540"/>
        <w:jc w:val="both"/>
      </w:pPr>
      <w:r>
        <w:t>3.6.4. Эксплуатация ведомственных сетей ливневой канализации производится за счет средств соответствующих организаций.</w:t>
      </w:r>
    </w:p>
    <w:p w:rsidR="002F7E92" w:rsidRDefault="002F7E92">
      <w:pPr>
        <w:pStyle w:val="ConsPlusNormal"/>
        <w:spacing w:before="220"/>
        <w:ind w:firstLine="540"/>
        <w:jc w:val="both"/>
      </w:pPr>
      <w:r>
        <w:t xml:space="preserve">3.6.5. Запрещается сброс всех видов отходов, в том числе жидких, в сети ливневой </w:t>
      </w:r>
      <w:r>
        <w:lastRenderedPageBreak/>
        <w:t>канализации.</w:t>
      </w:r>
    </w:p>
    <w:p w:rsidR="002F7E92" w:rsidRDefault="002F7E92">
      <w:pPr>
        <w:pStyle w:val="ConsPlusNormal"/>
        <w:spacing w:before="220"/>
        <w:ind w:firstLine="540"/>
        <w:jc w:val="both"/>
      </w:pPr>
      <w:r>
        <w:t>3.6.6. Организации, эксплуатирующие сети ливневой канализации, обязаны содержать их в соответствии с техническими правилами.</w:t>
      </w:r>
    </w:p>
    <w:p w:rsidR="002F7E92" w:rsidRDefault="002F7E92">
      <w:pPr>
        <w:pStyle w:val="ConsPlusNormal"/>
        <w:spacing w:before="220"/>
        <w:ind w:firstLine="540"/>
        <w:jc w:val="both"/>
      </w:pPr>
      <w:r>
        <w:t>3.6.7.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2F7E92" w:rsidRDefault="002F7E92">
      <w:pPr>
        <w:pStyle w:val="ConsPlusNormal"/>
        <w:spacing w:before="220"/>
        <w:ind w:firstLine="540"/>
        <w:jc w:val="both"/>
      </w:pPr>
      <w:r>
        <w:t>3.6.8. Решетки дождеприемных колодцев должны постоянно находиться в очищенном состоянии. Не допускаются засорение, заливание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1 раза в год.</w:t>
      </w:r>
    </w:p>
    <w:p w:rsidR="002F7E92" w:rsidRDefault="002F7E92">
      <w:pPr>
        <w:pStyle w:val="ConsPlusNormal"/>
        <w:spacing w:before="220"/>
        <w:ind w:firstLine="540"/>
        <w:jc w:val="both"/>
      </w:pPr>
      <w:r>
        <w:t>3.6.9.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сроки не более 3 часов.</w:t>
      </w:r>
    </w:p>
    <w:p w:rsidR="002F7E92" w:rsidRDefault="002F7E92">
      <w:pPr>
        <w:pStyle w:val="ConsPlusNormal"/>
        <w:spacing w:before="220"/>
        <w:ind w:firstLine="540"/>
        <w:jc w:val="both"/>
      </w:pPr>
      <w:r>
        <w:t>3.6.10.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2F7E92" w:rsidRDefault="002F7E92">
      <w:pPr>
        <w:pStyle w:val="ConsPlusNormal"/>
        <w:spacing w:before="220"/>
        <w:ind w:firstLine="540"/>
        <w:jc w:val="both"/>
      </w:pPr>
      <w:r>
        <w:t>Ликвидация последствий утечек выполняется силами и за счет владельцев поврежденных инженерных сетей.</w:t>
      </w:r>
    </w:p>
    <w:p w:rsidR="002F7E92" w:rsidRDefault="002F7E92">
      <w:pPr>
        <w:pStyle w:val="ConsPlusNormal"/>
        <w:spacing w:before="220"/>
        <w:ind w:firstLine="540"/>
        <w:jc w:val="both"/>
      </w:pPr>
      <w:r>
        <w:t>3.6.11.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F7E92" w:rsidRDefault="002F7E92">
      <w:pPr>
        <w:pStyle w:val="ConsPlusNormal"/>
        <w:spacing w:before="220"/>
        <w:ind w:firstLine="540"/>
        <w:jc w:val="both"/>
      </w:pPr>
      <w:r>
        <w:t>3.6.12. Владельцы подземных инженерных коммуникаций:</w:t>
      </w:r>
    </w:p>
    <w:p w:rsidR="002F7E92" w:rsidRDefault="002F7E92">
      <w:pPr>
        <w:pStyle w:val="ConsPlusNormal"/>
        <w:spacing w:before="220"/>
        <w:ind w:firstLine="540"/>
        <w:jc w:val="both"/>
      </w:pPr>
      <w:r>
        <w:t>3.6.12.1. Обеспечивают содержание в исправном состоянии, в одном уровне с полотном дороги, тротуаром, газоном колодцев и люков.</w:t>
      </w:r>
    </w:p>
    <w:p w:rsidR="002F7E92" w:rsidRDefault="002F7E92">
      <w:pPr>
        <w:pStyle w:val="ConsPlusNormal"/>
        <w:spacing w:before="220"/>
        <w:ind w:firstLine="540"/>
        <w:jc w:val="both"/>
      </w:pPr>
      <w:r>
        <w:t>3.6.12.2. Осуществляют контроль за наличием и исправным состоянием люков на колодцах и своевременно производят их замену и восстановление в случае утраты.</w:t>
      </w:r>
    </w:p>
    <w:p w:rsidR="002F7E92" w:rsidRDefault="002F7E92">
      <w:pPr>
        <w:pStyle w:val="ConsPlusNormal"/>
        <w:spacing w:before="220"/>
        <w:ind w:firstLine="540"/>
        <w:jc w:val="both"/>
      </w:pPr>
      <w:r>
        <w:t>3.6.12.3. В течение суток обеспечивают ликвидацию последствий аварий, связанных с функционированием подземных инженерных коммуникаций (снежные валы, наледь, грязь и пр.).</w:t>
      </w:r>
    </w:p>
    <w:p w:rsidR="002F7E92" w:rsidRDefault="002F7E92">
      <w:pPr>
        <w:pStyle w:val="ConsPlusNormal"/>
        <w:spacing w:before="220"/>
        <w:ind w:firstLine="540"/>
        <w:jc w:val="both"/>
      </w:pPr>
      <w:r>
        <w:t>3.6.12.4. Обеспечивают безопасность движения транспортных средств и пешеходов в период ремонта и ликвидации аварий подземных инженерных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2F7E92" w:rsidRDefault="002F7E92">
      <w:pPr>
        <w:pStyle w:val="ConsPlusNormal"/>
        <w:spacing w:before="220"/>
        <w:ind w:firstLine="540"/>
        <w:jc w:val="both"/>
      </w:pPr>
      <w:r>
        <w:t>3.6.12.5. Обеспечивают предотвращение сброса всех видов отходов, в том числе жидких, в ливневую канализацию, на проезжую часть дорог и улиц Волгограда; уведомляют организации, осуществляющие содержание улично-дорожной сети Волгограда, и организации, обслуживающие ливневую канализацию, о возникновении указанных ситуаций.</w:t>
      </w:r>
    </w:p>
    <w:p w:rsidR="002F7E92" w:rsidRDefault="002F7E92">
      <w:pPr>
        <w:pStyle w:val="ConsPlusNormal"/>
        <w:jc w:val="both"/>
      </w:pPr>
      <w:r>
        <w:t xml:space="preserve">(пп. 3.6.12 введен </w:t>
      </w:r>
      <w:hyperlink r:id="rId95"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3.7. Содержание садово-парковой мебели, садово-паркового оборудования и скульптур.</w:t>
      </w:r>
    </w:p>
    <w:p w:rsidR="002F7E92" w:rsidRDefault="002F7E92">
      <w:pPr>
        <w:pStyle w:val="ConsPlusNormal"/>
        <w:spacing w:before="220"/>
        <w:ind w:firstLine="540"/>
        <w:jc w:val="both"/>
      </w:pPr>
      <w:r>
        <w:t xml:space="preserve">3.7.1. Объекты садово-парковой мебели, садово-паркового оборудования и скульптуры, в </w:t>
      </w:r>
      <w:r>
        <w:lastRenderedPageBreak/>
        <w:t>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2F7E92" w:rsidRDefault="002F7E92">
      <w:pPr>
        <w:pStyle w:val="ConsPlusNormal"/>
        <w:spacing w:before="220"/>
        <w:ind w:firstLine="540"/>
        <w:jc w:val="both"/>
      </w:pPr>
      <w:r>
        <w:t>3.7.2.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2F7E92" w:rsidRDefault="002F7E92">
      <w:pPr>
        <w:pStyle w:val="ConsPlusNormal"/>
        <w:spacing w:before="220"/>
        <w:ind w:firstLine="540"/>
        <w:jc w:val="both"/>
      </w:pPr>
      <w:r>
        <w:t>3.7.3. Для содержания цветочных ваз и урн в надлежащем состоянии должны быть обеспечены:</w:t>
      </w:r>
    </w:p>
    <w:p w:rsidR="002F7E92" w:rsidRDefault="002F7E92">
      <w:pPr>
        <w:pStyle w:val="ConsPlusNormal"/>
        <w:spacing w:before="220"/>
        <w:ind w:firstLine="540"/>
        <w:jc w:val="both"/>
      </w:pPr>
      <w:r>
        <w:t>3.7.3.1. Ремонт поврежденных элементов.</w:t>
      </w:r>
    </w:p>
    <w:p w:rsidR="002F7E92" w:rsidRDefault="002F7E92">
      <w:pPr>
        <w:pStyle w:val="ConsPlusNormal"/>
        <w:spacing w:before="220"/>
        <w:ind w:firstLine="540"/>
        <w:jc w:val="both"/>
      </w:pPr>
      <w:r>
        <w:t>3.7.3.2. Удаление подтеков и грязи.</w:t>
      </w:r>
    </w:p>
    <w:p w:rsidR="002F7E92" w:rsidRDefault="002F7E92">
      <w:pPr>
        <w:pStyle w:val="ConsPlusNormal"/>
        <w:spacing w:before="220"/>
        <w:ind w:firstLine="540"/>
        <w:jc w:val="both"/>
      </w:pPr>
      <w:r>
        <w:t>3.7.3.3. Удаление мусора, отцветших соцветий и цветов, засохших листьев.</w:t>
      </w:r>
    </w:p>
    <w:p w:rsidR="002F7E92" w:rsidRDefault="002F7E92">
      <w:pPr>
        <w:pStyle w:val="ConsPlusNormal"/>
        <w:spacing w:before="220"/>
        <w:ind w:firstLine="540"/>
        <w:jc w:val="both"/>
      </w:pPr>
      <w:r>
        <w:t>3.7.4.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2F7E92" w:rsidRDefault="002F7E92">
      <w:pPr>
        <w:pStyle w:val="ConsPlusNormal"/>
        <w:spacing w:before="220"/>
        <w:ind w:firstLine="540"/>
        <w:jc w:val="both"/>
      </w:pPr>
      <w:r>
        <w:t>3.7.5.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2F7E92" w:rsidRDefault="002F7E92">
      <w:pPr>
        <w:pStyle w:val="ConsPlusNormal"/>
        <w:spacing w:before="220"/>
        <w:ind w:firstLine="540"/>
        <w:jc w:val="both"/>
      </w:pPr>
      <w:r>
        <w:t>3.7.6. В период работы фонтанов очистка водной поверхности от мусора производится ежедневно.</w:t>
      </w:r>
    </w:p>
    <w:p w:rsidR="002F7E92" w:rsidRDefault="002F7E92">
      <w:pPr>
        <w:pStyle w:val="ConsPlusNormal"/>
        <w:spacing w:before="220"/>
        <w:ind w:firstLine="540"/>
        <w:jc w:val="both"/>
      </w:pPr>
      <w:r>
        <w:t>Купаться в фонтанах запрещено.</w:t>
      </w:r>
    </w:p>
    <w:p w:rsidR="002F7E92" w:rsidRDefault="002F7E92">
      <w:pPr>
        <w:pStyle w:val="ConsPlusNormal"/>
        <w:spacing w:before="220"/>
        <w:ind w:firstLine="540"/>
        <w:jc w:val="both"/>
      </w:pPr>
      <w:r>
        <w:t>3.8. Содержание некапитальных объектов.</w:t>
      </w:r>
    </w:p>
    <w:p w:rsidR="002F7E92" w:rsidRDefault="002F7E92">
      <w:pPr>
        <w:pStyle w:val="ConsPlusNormal"/>
        <w:spacing w:before="220"/>
        <w:ind w:firstLine="540"/>
        <w:jc w:val="both"/>
      </w:pPr>
      <w:r>
        <w:t>3.8.1.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2F7E92" w:rsidRDefault="002F7E92">
      <w:pPr>
        <w:pStyle w:val="ConsPlusNormal"/>
        <w:spacing w:before="220"/>
        <w:ind w:firstLine="540"/>
        <w:jc w:val="both"/>
      </w:pPr>
      <w: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2F7E92" w:rsidRDefault="002F7E92">
      <w:pPr>
        <w:pStyle w:val="ConsPlusNormal"/>
        <w:spacing w:before="220"/>
        <w:ind w:firstLine="540"/>
        <w:jc w:val="both"/>
      </w:pPr>
      <w:r>
        <w:t>3.8.2. Юридические и физические лица, которые являются собственниками некапитальных объектов, должны:</w:t>
      </w:r>
    </w:p>
    <w:p w:rsidR="002F7E92" w:rsidRDefault="002F7E92">
      <w:pPr>
        <w:pStyle w:val="ConsPlusNormal"/>
        <w:spacing w:before="220"/>
        <w:ind w:firstLine="540"/>
        <w:jc w:val="both"/>
      </w:pPr>
      <w:r>
        <w:t>3.8.2.1. Производить их ремонт и окраску. Ремонт должен производиться с учетом сохранения внешнего вида и цветового решения, определенных проектной документацией.</w:t>
      </w:r>
    </w:p>
    <w:p w:rsidR="002F7E92" w:rsidRDefault="002F7E92">
      <w:pPr>
        <w:pStyle w:val="ConsPlusNormal"/>
        <w:spacing w:before="220"/>
        <w:ind w:firstLine="540"/>
        <w:jc w:val="both"/>
      </w:pPr>
      <w:r>
        <w:t>3.8.2.2.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настоящими Правилами.</w:t>
      </w:r>
    </w:p>
    <w:p w:rsidR="002F7E92" w:rsidRDefault="002F7E92">
      <w:pPr>
        <w:pStyle w:val="ConsPlusNormal"/>
        <w:spacing w:before="220"/>
        <w:ind w:firstLine="540"/>
        <w:jc w:val="both"/>
      </w:pPr>
      <w:r>
        <w:t>3.8.2.3. Устанавливать урны возле некапитальных объектов, очищать урны от отходов в течение дня по мере необходимости, но не реже 1 раза в сутки, окрашивать урны не реже 1 раза в год.</w:t>
      </w:r>
    </w:p>
    <w:p w:rsidR="002F7E92" w:rsidRDefault="002F7E92">
      <w:pPr>
        <w:pStyle w:val="ConsPlusNormal"/>
        <w:spacing w:before="220"/>
        <w:ind w:firstLine="540"/>
        <w:jc w:val="both"/>
      </w:pPr>
      <w:r>
        <w:t>3.8.3. Юридическим и физическим лицам, которые являются собственниками некапитальных объектов, запрещается:</w:t>
      </w:r>
    </w:p>
    <w:p w:rsidR="002F7E92" w:rsidRDefault="002F7E92">
      <w:pPr>
        <w:pStyle w:val="ConsPlusNormal"/>
        <w:spacing w:before="220"/>
        <w:ind w:firstLine="540"/>
        <w:jc w:val="both"/>
      </w:pPr>
      <w:r>
        <w:t>3.8.3.1. Возводить к временным сооружениям пристройки, козырьки, навесы и прочие конструкции, не предусмотренные проектами.</w:t>
      </w:r>
    </w:p>
    <w:p w:rsidR="002F7E92" w:rsidRDefault="002F7E92">
      <w:pPr>
        <w:pStyle w:val="ConsPlusNormal"/>
        <w:spacing w:before="220"/>
        <w:ind w:firstLine="540"/>
        <w:jc w:val="both"/>
      </w:pPr>
      <w:r>
        <w:t xml:space="preserve">3.8.3.2.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w:t>
      </w:r>
      <w:r>
        <w:lastRenderedPageBreak/>
        <w:t>объекты, где осуществляется торговля, оказываются бытовые услуги и услуги общественного питания, под складские цели.</w:t>
      </w:r>
    </w:p>
    <w:p w:rsidR="002F7E92" w:rsidRDefault="002F7E92">
      <w:pPr>
        <w:pStyle w:val="ConsPlusNormal"/>
        <w:spacing w:before="220"/>
        <w:ind w:firstLine="540"/>
        <w:jc w:val="both"/>
      </w:pPr>
      <w:r>
        <w:t>3.8.3.3. Загромождать противопожарные разрывы между некапитальными объектами оборудованием, отходами.</w:t>
      </w:r>
    </w:p>
    <w:p w:rsidR="002F7E92" w:rsidRDefault="002F7E92">
      <w:pPr>
        <w:pStyle w:val="ConsPlusNormal"/>
        <w:spacing w:before="220"/>
        <w:ind w:firstLine="540"/>
        <w:jc w:val="both"/>
      </w:pPr>
      <w:r>
        <w:t>3.9. Содержание мест производства строительных работ.</w:t>
      </w:r>
    </w:p>
    <w:p w:rsidR="002F7E92" w:rsidRDefault="002F7E92">
      <w:pPr>
        <w:pStyle w:val="ConsPlusNormal"/>
        <w:spacing w:before="220"/>
        <w:ind w:firstLine="540"/>
        <w:jc w:val="both"/>
      </w:pPr>
      <w:r>
        <w:t>3.9.1.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Контроль за содержанием строительных площадок, прилегающей территории и подъездов к строительным площадкам осуществляется территориальными структурными подразделениями администрации Волгограда.</w:t>
      </w:r>
    </w:p>
    <w:p w:rsidR="002F7E92" w:rsidRDefault="002F7E92">
      <w:pPr>
        <w:pStyle w:val="ConsPlusNormal"/>
        <w:spacing w:before="220"/>
        <w:ind w:firstLine="540"/>
        <w:jc w:val="both"/>
      </w:pPr>
      <w:r>
        <w:t>3.9.2. При проведении строительных и (или) ремонтных работ необходимо:</w:t>
      </w:r>
    </w:p>
    <w:p w:rsidR="002F7E92" w:rsidRDefault="002F7E92">
      <w:pPr>
        <w:pStyle w:val="ConsPlusNormal"/>
        <w:spacing w:before="220"/>
        <w:ind w:firstLine="540"/>
        <w:jc w:val="both"/>
      </w:pPr>
      <w:r>
        <w:t>3.9.2.1.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2F7E92" w:rsidRDefault="002F7E92">
      <w:pPr>
        <w:pStyle w:val="ConsPlusNormal"/>
        <w:spacing w:before="220"/>
        <w:ind w:firstLine="540"/>
        <w:jc w:val="both"/>
      </w:pPr>
      <w:r>
        <w:t>Строительные площадки также должны быть огорожены пленкой, препятствующей выветриванию пыли и грунта с территории, высотой не менее 20 см.</w:t>
      </w:r>
    </w:p>
    <w:p w:rsidR="002F7E92" w:rsidRDefault="002F7E92">
      <w:pPr>
        <w:pStyle w:val="ConsPlusNormal"/>
        <w:spacing w:before="220"/>
        <w:ind w:firstLine="540"/>
        <w:jc w:val="both"/>
      </w:pPr>
      <w:bookmarkStart w:id="2" w:name="P432"/>
      <w:bookmarkEnd w:id="2"/>
      <w:r>
        <w:t>3.9.2.2. Следить за очисткой ограждения строительной площадки от грязи, снега, наледи, информационно-печатной продукции.</w:t>
      </w:r>
    </w:p>
    <w:p w:rsidR="002F7E92" w:rsidRDefault="002F7E92">
      <w:pPr>
        <w:pStyle w:val="ConsPlusNormal"/>
        <w:spacing w:before="220"/>
        <w:ind w:firstLine="540"/>
        <w:jc w:val="both"/>
      </w:pPr>
      <w:r>
        <w:t xml:space="preserve">3.9.2.3. Разместить при въезде на территорию строительной площадки информационный щит строительного объекта, отвечающий требованиям </w:t>
      </w:r>
      <w:hyperlink r:id="rId96" w:history="1">
        <w:r>
          <w:rPr>
            <w:color w:val="0000FF"/>
          </w:rPr>
          <w:t>СП 48.13330.2011</w:t>
        </w:r>
      </w:hyperlink>
      <w:r>
        <w:t xml:space="preserve"> "СНиП 12-01-2004 "Организация строительства".</w:t>
      </w:r>
    </w:p>
    <w:p w:rsidR="002F7E92" w:rsidRDefault="002F7E92">
      <w:pPr>
        <w:pStyle w:val="ConsPlusNormal"/>
        <w:spacing w:before="220"/>
        <w:ind w:firstLine="540"/>
        <w:jc w:val="both"/>
      </w:pPr>
      <w:r>
        <w:t>3.9.2.4. Обеспечить временные тротуары для пешеходов (в случае необходимости).</w:t>
      </w:r>
    </w:p>
    <w:p w:rsidR="002F7E92" w:rsidRDefault="002F7E92">
      <w:pPr>
        <w:pStyle w:val="ConsPlusNormal"/>
        <w:spacing w:before="220"/>
        <w:ind w:firstLine="540"/>
        <w:jc w:val="both"/>
      </w:pPr>
      <w:r>
        <w:t>3.9.2.5. Обеспечить общее равномерное освещение строительной площадки.</w:t>
      </w:r>
    </w:p>
    <w:p w:rsidR="002F7E92" w:rsidRDefault="002F7E92">
      <w:pPr>
        <w:pStyle w:val="ConsPlusNormal"/>
        <w:spacing w:before="220"/>
        <w:ind w:firstLine="540"/>
        <w:jc w:val="both"/>
      </w:pPr>
      <w:r>
        <w:t>3.9.2.6.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p>
    <w:p w:rsidR="002F7E92" w:rsidRDefault="002F7E92">
      <w:pPr>
        <w:pStyle w:val="ConsPlusNormal"/>
        <w:spacing w:before="220"/>
        <w:ind w:firstLine="540"/>
        <w:jc w:val="both"/>
      </w:pPr>
      <w:r>
        <w:t>3.9.2.7. Обеспечить вывоз снега, убранного с территории строительной площадки, в места, определенные постановлением администрации Волгограда.</w:t>
      </w:r>
    </w:p>
    <w:p w:rsidR="002F7E92" w:rsidRDefault="002F7E92">
      <w:pPr>
        <w:pStyle w:val="ConsPlusNormal"/>
        <w:spacing w:before="220"/>
        <w:ind w:firstLine="540"/>
        <w:jc w:val="both"/>
      </w:pPr>
      <w:r>
        <w:t>3.9.2.8. Обеспечить ежедневную уборку территории строительной площадки, подъездов к строительной площадке и тротуаров от грязи и мусора, снега, льда (учитывая период года (зима, лето) по соглашению с администрацией Волгограда.</w:t>
      </w:r>
    </w:p>
    <w:p w:rsidR="002F7E92" w:rsidRDefault="002F7E92">
      <w:pPr>
        <w:pStyle w:val="ConsPlusNormal"/>
        <w:spacing w:before="220"/>
        <w:ind w:firstLine="540"/>
        <w:jc w:val="both"/>
      </w:pPr>
      <w:bookmarkStart w:id="3" w:name="P439"/>
      <w:bookmarkEnd w:id="3"/>
      <w:r>
        <w:t>3.9.2.9.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2F7E92" w:rsidRDefault="002F7E92">
      <w:pPr>
        <w:pStyle w:val="ConsPlusNormal"/>
        <w:spacing w:before="220"/>
        <w:ind w:firstLine="540"/>
        <w:jc w:val="both"/>
      </w:pPr>
      <w:r>
        <w:t xml:space="preserve">3.9.3. В течение всего периода проведения строительных и (или) ремонтных работ необходимо соблюдать требования, указанные в </w:t>
      </w:r>
      <w:hyperlink w:anchor="P432" w:history="1">
        <w:r>
          <w:rPr>
            <w:color w:val="0000FF"/>
          </w:rPr>
          <w:t>подпунктах 3.9.2.2</w:t>
        </w:r>
      </w:hyperlink>
      <w:r>
        <w:t xml:space="preserve"> - </w:t>
      </w:r>
      <w:hyperlink w:anchor="P439" w:history="1">
        <w:r>
          <w:rPr>
            <w:color w:val="0000FF"/>
          </w:rPr>
          <w:t>3.9.2.9 подпункта 3.9.2 пункта 3.9</w:t>
        </w:r>
      </w:hyperlink>
      <w:r>
        <w:t xml:space="preserve"> настоящего раздела,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F7E92" w:rsidRDefault="002F7E92">
      <w:pPr>
        <w:pStyle w:val="ConsPlusNormal"/>
        <w:spacing w:before="220"/>
        <w:ind w:firstLine="540"/>
        <w:jc w:val="both"/>
      </w:pPr>
      <w:r>
        <w:lastRenderedPageBreak/>
        <w:t>3.9.4. Временные сооружения для нужд строительства возводятся (устанавливаются) на строительной площадке или в полосе отвода линейных объектов.</w:t>
      </w:r>
    </w:p>
    <w:p w:rsidR="002F7E92" w:rsidRDefault="002F7E92">
      <w:pPr>
        <w:pStyle w:val="ConsPlusNormal"/>
        <w:spacing w:before="220"/>
        <w:ind w:firstLine="540"/>
        <w:jc w:val="both"/>
      </w:pPr>
      <w:r>
        <w:t>При необходимости временного использования определенных территорий, не включенных в строительную площадку, для размещения временных сооружений режим использования и уборки территорий определяется соглашением с владельцами этих территорий.</w:t>
      </w:r>
    </w:p>
    <w:p w:rsidR="002F7E92" w:rsidRDefault="002F7E92">
      <w:pPr>
        <w:pStyle w:val="ConsPlusNormal"/>
        <w:spacing w:before="220"/>
        <w:ind w:firstLine="540"/>
        <w:jc w:val="both"/>
      </w:pPr>
      <w:r>
        <w:t>3.9.5. 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2F7E92" w:rsidRDefault="002F7E92">
      <w:pPr>
        <w:pStyle w:val="ConsPlusNormal"/>
        <w:spacing w:before="220"/>
        <w:ind w:firstLine="540"/>
        <w:jc w:val="both"/>
      </w:pPr>
      <w:r>
        <w:t>3.9.6. Запрещается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(в том числе цементно-песчаного раствора, известковых, бетонных смесей) без принятия мер, исключающих возможность пролива на дорогу, тротуар, обочину или прилегающую к дороге полосу газона.</w:t>
      </w:r>
    </w:p>
    <w:p w:rsidR="002F7E92" w:rsidRDefault="002F7E92">
      <w:pPr>
        <w:pStyle w:val="ConsPlusNormal"/>
        <w:spacing w:before="220"/>
        <w:ind w:firstLine="540"/>
        <w:jc w:val="both"/>
      </w:pPr>
      <w:r>
        <w:t>3.10. Праздничное оформление территории Волгограда.</w:t>
      </w:r>
    </w:p>
    <w:p w:rsidR="002F7E92" w:rsidRDefault="002F7E92">
      <w:pPr>
        <w:pStyle w:val="ConsPlusNormal"/>
        <w:spacing w:before="220"/>
        <w:ind w:firstLine="540"/>
        <w:jc w:val="both"/>
      </w:pPr>
      <w:r>
        <w:t xml:space="preserve">3.10.1. Праздничное оформление территории Волгограда на период проведения государственных и городских праздников, мероприятий, связанных со знаменательными событиями, выполняется в соответствии с </w:t>
      </w:r>
      <w:hyperlink r:id="rId97" w:history="1">
        <w:r>
          <w:rPr>
            <w:color w:val="0000FF"/>
          </w:rPr>
          <w:t>Положением</w:t>
        </w:r>
      </w:hyperlink>
      <w:r>
        <w:t xml:space="preserve"> о праздничном и тематическом оформлении Волгограда, утвержденным решением Волгоградской городской Думы от 26.03.2014 N 11/261 "Об утверждении Положения о праздничном и тематическом оформлении Волгограда".</w:t>
      </w:r>
    </w:p>
    <w:p w:rsidR="002F7E92" w:rsidRDefault="002F7E92">
      <w:pPr>
        <w:pStyle w:val="ConsPlusNormal"/>
        <w:jc w:val="both"/>
      </w:pPr>
    </w:p>
    <w:p w:rsidR="002F7E92" w:rsidRDefault="002F7E92">
      <w:pPr>
        <w:pStyle w:val="ConsPlusNormal"/>
        <w:jc w:val="center"/>
        <w:outlineLvl w:val="1"/>
      </w:pPr>
      <w:r>
        <w:t>IV. Порядок уборки территорий Волгограда, включая перечень</w:t>
      </w:r>
    </w:p>
    <w:p w:rsidR="002F7E92" w:rsidRDefault="002F7E92">
      <w:pPr>
        <w:pStyle w:val="ConsPlusNormal"/>
        <w:jc w:val="center"/>
      </w:pPr>
      <w:r>
        <w:t>работ по благоустройству и периодичность их выполнения</w:t>
      </w:r>
    </w:p>
    <w:p w:rsidR="002F7E92" w:rsidRDefault="002F7E92">
      <w:pPr>
        <w:pStyle w:val="ConsPlusNormal"/>
        <w:jc w:val="both"/>
      </w:pPr>
    </w:p>
    <w:p w:rsidR="002F7E92" w:rsidRDefault="002F7E92">
      <w:pPr>
        <w:pStyle w:val="ConsPlusNormal"/>
        <w:ind w:firstLine="540"/>
        <w:jc w:val="both"/>
      </w:pPr>
      <w:r>
        <w:t>4.1. На протяжении всего календарного года направление работ по содержанию и уборке территорий Волгограда носит сезонный характер.</w:t>
      </w:r>
    </w:p>
    <w:p w:rsidR="002F7E92" w:rsidRDefault="002F7E92">
      <w:pPr>
        <w:pStyle w:val="ConsPlusNormal"/>
        <w:spacing w:before="220"/>
        <w:ind w:firstLine="540"/>
        <w:jc w:val="both"/>
      </w:pPr>
      <w:r>
        <w:t>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Волгограда.</w:t>
      </w:r>
    </w:p>
    <w:p w:rsidR="002F7E92" w:rsidRDefault="002F7E92">
      <w:pPr>
        <w:pStyle w:val="ConsPlusNormal"/>
        <w:spacing w:before="220"/>
        <w:ind w:firstLine="540"/>
        <w:jc w:val="both"/>
      </w:pPr>
      <w:r>
        <w:t>4.2. Уборка территории Волгограда подразделяется на уличную и придомовую.</w:t>
      </w:r>
    </w:p>
    <w:p w:rsidR="002F7E92" w:rsidRDefault="002F7E92">
      <w:pPr>
        <w:pStyle w:val="ConsPlusNormal"/>
        <w:spacing w:before="220"/>
        <w:ind w:firstLine="540"/>
        <w:jc w:val="both"/>
      </w:pPr>
      <w:r>
        <w:t>4.3. Уборка территории Волгограда должна производиться ежедневно до 08.00 часов утра с поддержанием чистоты и порядка в течение дня.</w:t>
      </w:r>
    </w:p>
    <w:p w:rsidR="002F7E92" w:rsidRDefault="002F7E92">
      <w:pPr>
        <w:pStyle w:val="ConsPlusNormal"/>
        <w:spacing w:before="220"/>
        <w:ind w:firstLine="540"/>
        <w:jc w:val="both"/>
      </w:pPr>
      <w:r>
        <w:t>Уборка придомовых территорий должна производиться преимущественно в ранние утренние и поздние вечерние часы, когда количество пешеходов незначительно.</w:t>
      </w:r>
    </w:p>
    <w:p w:rsidR="002F7E92" w:rsidRDefault="002F7E92">
      <w:pPr>
        <w:pStyle w:val="ConsPlusNormal"/>
        <w:spacing w:before="220"/>
        <w:ind w:firstLine="540"/>
        <w:jc w:val="both"/>
      </w:pPr>
      <w:r>
        <w:t>Уборка дорог производится до начала движения транспорта по маршрутам регулярных перевозок.</w:t>
      </w:r>
    </w:p>
    <w:p w:rsidR="002F7E92" w:rsidRDefault="002F7E92">
      <w:pPr>
        <w:pStyle w:val="ConsPlusNormal"/>
        <w:spacing w:before="220"/>
        <w:ind w:firstLine="540"/>
        <w:jc w:val="both"/>
      </w:pPr>
      <w:r>
        <w:t>4.4. При проведении уборки запрещается перемещать на дорогу мусор, счищаемый с придомовых территорий, тротуаров, велодорожек, парковок, парковочных карманов и внутриквартальных проездов.</w:t>
      </w:r>
    </w:p>
    <w:p w:rsidR="002F7E92" w:rsidRDefault="002F7E92">
      <w:pPr>
        <w:pStyle w:val="ConsPlusNormal"/>
        <w:spacing w:before="220"/>
        <w:ind w:firstLine="540"/>
        <w:jc w:val="both"/>
      </w:pPr>
      <w:r>
        <w:t>4.5.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2F7E92" w:rsidRDefault="002F7E92">
      <w:pPr>
        <w:pStyle w:val="ConsPlusNormal"/>
        <w:spacing w:before="220"/>
        <w:ind w:firstLine="540"/>
        <w:jc w:val="both"/>
      </w:pPr>
      <w:r>
        <w:t xml:space="preserve">Разборка, снос (вынос) строений (сооружений) с земельных участков, переданных под </w:t>
      </w:r>
      <w:r>
        <w:lastRenderedPageBreak/>
        <w:t>застройку юридическим или физическим лицам, производятся указанными лицами за счет собственных средств.</w:t>
      </w:r>
    </w:p>
    <w:p w:rsidR="002F7E92" w:rsidRDefault="002F7E92">
      <w:pPr>
        <w:pStyle w:val="ConsPlusNormal"/>
        <w:spacing w:before="220"/>
        <w:ind w:firstLine="540"/>
        <w:jc w:val="both"/>
      </w:pPr>
      <w:r>
        <w:t>4.6. Организация и проведение уборки территории Волгограда в зимний период.</w:t>
      </w:r>
    </w:p>
    <w:p w:rsidR="002F7E92" w:rsidRDefault="002F7E92">
      <w:pPr>
        <w:pStyle w:val="ConsPlusNormal"/>
        <w:spacing w:before="220"/>
        <w:ind w:firstLine="540"/>
        <w:jc w:val="both"/>
      </w:pPr>
      <w:r>
        <w:t>4.6.1. Уборка в зимний период дорог и проездов осуществляется в соответствии с требованиями настоящих Правил.</w:t>
      </w:r>
    </w:p>
    <w:p w:rsidR="002F7E92" w:rsidRDefault="002F7E92">
      <w:pPr>
        <w:pStyle w:val="ConsPlusNormal"/>
        <w:spacing w:before="220"/>
        <w:ind w:firstLine="540"/>
        <w:jc w:val="both"/>
      </w:pPr>
      <w: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2F7E92" w:rsidRDefault="002F7E92">
      <w:pPr>
        <w:pStyle w:val="ConsPlusNormal"/>
        <w:spacing w:before="220"/>
        <w:ind w:firstLine="540"/>
        <w:jc w:val="both"/>
      </w:pPr>
      <w:r>
        <w:t>4.6.2.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2F7E92" w:rsidRDefault="002F7E92">
      <w:pPr>
        <w:pStyle w:val="ConsPlusNormal"/>
        <w:spacing w:before="220"/>
        <w:ind w:firstLine="540"/>
        <w:jc w:val="both"/>
      </w:pPr>
      <w:r>
        <w:t>Убираемый снег должен вывозиться в специально отведенные администрацией Волгограда для этих целей места.</w:t>
      </w:r>
    </w:p>
    <w:p w:rsidR="002F7E92" w:rsidRDefault="002F7E92">
      <w:pPr>
        <w:pStyle w:val="ConsPlusNormal"/>
        <w:spacing w:before="220"/>
        <w:ind w:firstLine="540"/>
        <w:jc w:val="both"/>
      </w:pPr>
      <w:r>
        <w:t>4.6.3. Технология и режимы производства уборочных работ на улицах и придомовых территориях должны обеспечить беспрепятственное движение транспортных средств и пешеходов независимо от погодных условий.</w:t>
      </w:r>
    </w:p>
    <w:p w:rsidR="002F7E92" w:rsidRDefault="002F7E92">
      <w:pPr>
        <w:pStyle w:val="ConsPlusNormal"/>
        <w:spacing w:before="220"/>
        <w:ind w:firstLine="540"/>
        <w:jc w:val="both"/>
      </w:pPr>
      <w:r>
        <w:t>4.6.4. К первоочередным мероприятиям зимней уборки территории Волгограда относятся:</w:t>
      </w:r>
    </w:p>
    <w:p w:rsidR="002F7E92" w:rsidRDefault="002F7E92">
      <w:pPr>
        <w:pStyle w:val="ConsPlusNormal"/>
        <w:spacing w:before="220"/>
        <w:ind w:firstLine="540"/>
        <w:jc w:val="both"/>
      </w:pPr>
      <w:r>
        <w:t>4.6.4.1. Сгребание и подметание снега.</w:t>
      </w:r>
    </w:p>
    <w:p w:rsidR="002F7E92" w:rsidRDefault="002F7E92">
      <w:pPr>
        <w:pStyle w:val="ConsPlusNormal"/>
        <w:spacing w:before="220"/>
        <w:ind w:firstLine="540"/>
        <w:jc w:val="both"/>
      </w:pPr>
      <w:r>
        <w:t>4.6.4.2. Обработка проезжей части дорог, территорий общего пользования противогололедными материалами.</w:t>
      </w:r>
    </w:p>
    <w:p w:rsidR="002F7E92" w:rsidRDefault="002F7E92">
      <w:pPr>
        <w:pStyle w:val="ConsPlusNormal"/>
        <w:spacing w:before="220"/>
        <w:ind w:firstLine="540"/>
        <w:jc w:val="both"/>
      </w:pPr>
      <w:r>
        <w:t>4.6.4.3. Формирование снежного вала для последующего вывоза.</w:t>
      </w:r>
    </w:p>
    <w:p w:rsidR="002F7E92" w:rsidRDefault="002F7E92">
      <w:pPr>
        <w:pStyle w:val="ConsPlusNormal"/>
        <w:spacing w:before="220"/>
        <w:ind w:firstLine="540"/>
        <w:jc w:val="both"/>
      </w:pPr>
      <w:r>
        <w:t>4.6.4.4.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2F7E92" w:rsidRDefault="002F7E92">
      <w:pPr>
        <w:pStyle w:val="ConsPlusNormal"/>
        <w:spacing w:before="220"/>
        <w:ind w:firstLine="540"/>
        <w:jc w:val="both"/>
      </w:pPr>
      <w:r>
        <w:t>4.6.5. К мероприятиям второй очереди зимней уборки территории Волгограда относятся:</w:t>
      </w:r>
    </w:p>
    <w:p w:rsidR="002F7E92" w:rsidRDefault="002F7E92">
      <w:pPr>
        <w:pStyle w:val="ConsPlusNormal"/>
        <w:spacing w:before="220"/>
        <w:ind w:firstLine="540"/>
        <w:jc w:val="both"/>
      </w:pPr>
      <w:r>
        <w:t>4.6.5.1. Удаление (вывоз) снега.</w:t>
      </w:r>
    </w:p>
    <w:p w:rsidR="002F7E92" w:rsidRDefault="002F7E92">
      <w:pPr>
        <w:pStyle w:val="ConsPlusNormal"/>
        <w:spacing w:before="220"/>
        <w:ind w:firstLine="540"/>
        <w:jc w:val="both"/>
      </w:pPr>
      <w:r>
        <w:t>4.6.5.2. Зачистка прилотковой части дороги после удаления снега с проезжей части.</w:t>
      </w:r>
    </w:p>
    <w:p w:rsidR="002F7E92" w:rsidRDefault="002F7E92">
      <w:pPr>
        <w:pStyle w:val="ConsPlusNormal"/>
        <w:spacing w:before="220"/>
        <w:ind w:firstLine="540"/>
        <w:jc w:val="both"/>
      </w:pPr>
      <w:r>
        <w:t>4.6.5.3. Скалывание льда и уборка снежно-ледяных образований.</w:t>
      </w:r>
    </w:p>
    <w:p w:rsidR="002F7E92" w:rsidRDefault="002F7E92">
      <w:pPr>
        <w:pStyle w:val="ConsPlusNormal"/>
        <w:spacing w:before="220"/>
        <w:ind w:firstLine="540"/>
        <w:jc w:val="both"/>
      </w:pPr>
      <w:r>
        <w:t>4.6.6.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rsidR="002F7E92" w:rsidRDefault="002F7E92">
      <w:pPr>
        <w:pStyle w:val="ConsPlusNormal"/>
        <w:spacing w:before="220"/>
        <w:ind w:firstLine="540"/>
        <w:jc w:val="both"/>
      </w:pPr>
      <w:r>
        <w:t>Улицы, дороги, тротуары должны быть полностью убраны от снега и снежного наката в течение 48 часов после окончания снегопада.</w:t>
      </w:r>
    </w:p>
    <w:p w:rsidR="002F7E92" w:rsidRDefault="002F7E92">
      <w:pPr>
        <w:pStyle w:val="ConsPlusNormal"/>
        <w:spacing w:before="220"/>
        <w:ind w:firstLine="540"/>
        <w:jc w:val="both"/>
      </w:pPr>
      <w:r>
        <w:t>4.6.7.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rsidR="002F7E92" w:rsidRDefault="002F7E92">
      <w:pPr>
        <w:pStyle w:val="ConsPlusNormal"/>
        <w:spacing w:before="220"/>
        <w:ind w:firstLine="540"/>
        <w:jc w:val="both"/>
      </w:pPr>
      <w:r>
        <w:t xml:space="preserve">4.6.8. В снежных валах на остановочных пунктах и в местах наземных пешеходных </w:t>
      </w:r>
      <w:r>
        <w:lastRenderedPageBreak/>
        <w:t>переходов должны быть сделаны разрывы шириной:</w:t>
      </w:r>
    </w:p>
    <w:p w:rsidR="002F7E92" w:rsidRDefault="002F7E92">
      <w:pPr>
        <w:pStyle w:val="ConsPlusNormal"/>
        <w:spacing w:before="220"/>
        <w:ind w:firstLine="540"/>
        <w:jc w:val="both"/>
      </w:pPr>
      <w:r>
        <w:t>4.6.8.1. На остановочных пунктах - до 34 м.</w:t>
      </w:r>
    </w:p>
    <w:p w:rsidR="002F7E92" w:rsidRDefault="002F7E92">
      <w:pPr>
        <w:pStyle w:val="ConsPlusNormal"/>
        <w:spacing w:before="220"/>
        <w:ind w:firstLine="540"/>
        <w:jc w:val="both"/>
      </w:pPr>
      <w:r>
        <w:t>4.6.8.2. На переходах, имеющих разметку, - на ширину разметки.</w:t>
      </w:r>
    </w:p>
    <w:p w:rsidR="002F7E92" w:rsidRDefault="002F7E92">
      <w:pPr>
        <w:pStyle w:val="ConsPlusNormal"/>
        <w:spacing w:before="220"/>
        <w:ind w:firstLine="540"/>
        <w:jc w:val="both"/>
      </w:pPr>
      <w:r>
        <w:t>4.6.8.3. На переходах, не имеющих разметки, - не менее 5 м.</w:t>
      </w:r>
    </w:p>
    <w:p w:rsidR="002F7E92" w:rsidRDefault="002F7E92">
      <w:pPr>
        <w:pStyle w:val="ConsPlusNormal"/>
        <w:spacing w:before="220"/>
        <w:ind w:firstLine="540"/>
        <w:jc w:val="both"/>
      </w:pPr>
      <w:r>
        <w:t>4.6.9.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 том числе крупных магазинов, рынков, гостиниц, вокзалов, театров), въездов на территории медицинских учреждений и других объектов социального назначения в течение суток после окончания снегопада.</w:t>
      </w:r>
    </w:p>
    <w:p w:rsidR="002F7E92" w:rsidRDefault="002F7E92">
      <w:pPr>
        <w:pStyle w:val="ConsPlusNormal"/>
        <w:spacing w:before="220"/>
        <w:ind w:firstLine="540"/>
        <w:jc w:val="both"/>
      </w:pPr>
      <w:r>
        <w:t>Места временного складирования снега после снеготаяния должны быть очищены от мусора и благоустроены.</w:t>
      </w:r>
    </w:p>
    <w:p w:rsidR="002F7E92" w:rsidRDefault="002F7E92">
      <w:pPr>
        <w:pStyle w:val="ConsPlusNormal"/>
        <w:spacing w:before="220"/>
        <w:ind w:firstLine="540"/>
        <w:jc w:val="both"/>
      </w:pPr>
      <w:r>
        <w:t>4.6.10. В период снегопадов и гололеда тротуары и другие пешеходные зоны на территории Волгограда должны обрабатываться противогололедными материалами. Время на обработку всей площади тротуаров не должно превышать 6 часов с начала снегопада.</w:t>
      </w:r>
    </w:p>
    <w:p w:rsidR="002F7E92" w:rsidRDefault="002F7E92">
      <w:pPr>
        <w:pStyle w:val="ConsPlusNormal"/>
        <w:spacing w:before="220"/>
        <w:ind w:firstLine="540"/>
        <w:jc w:val="both"/>
      </w:pPr>
      <w: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2F7E92" w:rsidRDefault="002F7E92">
      <w:pPr>
        <w:pStyle w:val="ConsPlusNormal"/>
        <w:spacing w:before="220"/>
        <w:ind w:firstLine="540"/>
        <w:jc w:val="both"/>
      </w:pPr>
      <w:r>
        <w:t>4.6.11.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rsidR="002F7E92" w:rsidRDefault="002F7E92">
      <w:pPr>
        <w:pStyle w:val="ConsPlusNormal"/>
        <w:spacing w:before="220"/>
        <w:ind w:firstLine="540"/>
        <w:jc w:val="both"/>
      </w:pPr>
      <w: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2F7E92" w:rsidRDefault="002F7E92">
      <w:pPr>
        <w:pStyle w:val="ConsPlusNormal"/>
        <w:spacing w:before="220"/>
        <w:ind w:firstLine="540"/>
        <w:jc w:val="both"/>
      </w:pPr>
      <w: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rsidR="002F7E92" w:rsidRDefault="002F7E92">
      <w:pPr>
        <w:pStyle w:val="ConsPlusNormal"/>
        <w:spacing w:before="220"/>
        <w:ind w:firstLine="540"/>
        <w:jc w:val="both"/>
      </w:pPr>
      <w:r>
        <w:t>4.6.12. При применении химических реагентов необходимо строго придерживаться установленных норм их распределения.</w:t>
      </w:r>
    </w:p>
    <w:p w:rsidR="002F7E92" w:rsidRDefault="002F7E92">
      <w:pPr>
        <w:pStyle w:val="ConsPlusNormal"/>
        <w:spacing w:before="220"/>
        <w:ind w:firstLine="540"/>
        <w:jc w:val="both"/>
      </w:pPr>
      <w:r>
        <w:t>4.6.13.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rsidR="002F7E92" w:rsidRDefault="002F7E92">
      <w:pPr>
        <w:pStyle w:val="ConsPlusNormal"/>
        <w:spacing w:before="220"/>
        <w:ind w:firstLine="540"/>
        <w:jc w:val="both"/>
      </w:pPr>
      <w:r>
        <w:t>Мягкие кровли от снега не очищаются, за исключением желобов и свесов, разжелобках, карнизов и в местах нависания снега.</w:t>
      </w:r>
    </w:p>
    <w:p w:rsidR="002F7E92" w:rsidRDefault="002F7E92">
      <w:pPr>
        <w:pStyle w:val="ConsPlusNormal"/>
        <w:spacing w:before="220"/>
        <w:ind w:firstLine="540"/>
        <w:jc w:val="both"/>
      </w:pPr>
      <w:r>
        <w:t>При наступлении оттепели сбрасывание снега следует производить в кратчайшие сроки.</w:t>
      </w:r>
    </w:p>
    <w:p w:rsidR="002F7E92" w:rsidRDefault="002F7E92">
      <w:pPr>
        <w:pStyle w:val="ConsPlusNormal"/>
        <w:spacing w:before="220"/>
        <w:ind w:firstLine="540"/>
        <w:jc w:val="both"/>
      </w:pPr>
      <w:r>
        <w:lastRenderedPageBreak/>
        <w:t>Очистка крыш от снега и наледи, удаление снежных и ледяных наростов осуществляются в светлое время суток или при искусственном освещении жилищными и жилищно-строительными кооперативами, товариществами собственника жилья,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rsidR="002F7E92" w:rsidRDefault="002F7E92">
      <w:pPr>
        <w:pStyle w:val="ConsPlusNormal"/>
        <w:spacing w:before="220"/>
        <w:ind w:firstLine="540"/>
        <w:jc w:val="both"/>
      </w:pPr>
      <w:r>
        <w:t>4.6.14.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rsidR="002F7E92" w:rsidRDefault="002F7E92">
      <w:pPr>
        <w:pStyle w:val="ConsPlusNormal"/>
        <w:spacing w:before="220"/>
        <w:ind w:firstLine="540"/>
        <w:jc w:val="both"/>
      </w:pPr>
      <w: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2F7E92" w:rsidRDefault="002F7E92">
      <w:pPr>
        <w:pStyle w:val="ConsPlusNormal"/>
        <w:spacing w:before="220"/>
        <w:ind w:firstLine="540"/>
        <w:jc w:val="both"/>
      </w:pPr>
      <w:r>
        <w:t>4.6.15.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rsidR="002F7E92" w:rsidRDefault="002F7E92">
      <w:pPr>
        <w:pStyle w:val="ConsPlusNormal"/>
        <w:spacing w:before="220"/>
        <w:ind w:firstLine="540"/>
        <w:jc w:val="both"/>
      </w:pPr>
      <w:r>
        <w:t>4.6.16.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rsidR="002F7E92" w:rsidRDefault="002F7E92">
      <w:pPr>
        <w:pStyle w:val="ConsPlusNormal"/>
        <w:spacing w:before="220"/>
        <w:ind w:firstLine="540"/>
        <w:jc w:val="both"/>
      </w:pPr>
      <w:r>
        <w:t>4.6.17.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2F7E92" w:rsidRDefault="002F7E92">
      <w:pPr>
        <w:pStyle w:val="ConsPlusNormal"/>
        <w:spacing w:before="220"/>
        <w:ind w:firstLine="540"/>
        <w:jc w:val="both"/>
      </w:pPr>
      <w: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2F7E92" w:rsidRDefault="002F7E92">
      <w:pPr>
        <w:pStyle w:val="ConsPlusNormal"/>
        <w:spacing w:before="220"/>
        <w:ind w:firstLine="540"/>
        <w:jc w:val="both"/>
      </w:pPr>
      <w: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2F7E92" w:rsidRDefault="002F7E92">
      <w:pPr>
        <w:pStyle w:val="ConsPlusNormal"/>
        <w:spacing w:before="220"/>
        <w:ind w:firstLine="540"/>
        <w:jc w:val="both"/>
      </w:pPr>
      <w:r>
        <w:t>4.6.18.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2F7E92" w:rsidRDefault="002F7E92">
      <w:pPr>
        <w:pStyle w:val="ConsPlusNormal"/>
        <w:spacing w:before="220"/>
        <w:ind w:firstLine="540"/>
        <w:jc w:val="both"/>
      </w:pPr>
      <w:r>
        <w:t>4.6.19. Запрещается:</w:t>
      </w:r>
    </w:p>
    <w:p w:rsidR="002F7E92" w:rsidRDefault="002F7E92">
      <w:pPr>
        <w:pStyle w:val="ConsPlusNormal"/>
        <w:spacing w:before="220"/>
        <w:ind w:firstLine="540"/>
        <w:jc w:val="both"/>
      </w:pPr>
      <w:r>
        <w:t>4.6.19.1. Выдвигать или перемещать на проезжую часть дорог, улиц и проездов снег, счищаемый с внутриквартальных, придомовых территорий, парковок, тротуаров, территорий организаций, предприятий, учреждений, строительных площадок.</w:t>
      </w:r>
    </w:p>
    <w:p w:rsidR="002F7E92" w:rsidRDefault="002F7E92">
      <w:pPr>
        <w:pStyle w:val="ConsPlusNormal"/>
        <w:spacing w:before="220"/>
        <w:ind w:firstLine="540"/>
        <w:jc w:val="both"/>
      </w:pPr>
      <w:r>
        <w:t>4.6.19.2.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2F7E92" w:rsidRDefault="002F7E92">
      <w:pPr>
        <w:pStyle w:val="ConsPlusNormal"/>
        <w:spacing w:before="220"/>
        <w:ind w:firstLine="540"/>
        <w:jc w:val="both"/>
      </w:pPr>
      <w:r>
        <w:lastRenderedPageBreak/>
        <w:t>4.6.19.3. Складировать снег к стенам зданий и на трассах тепловых сетей.</w:t>
      </w:r>
    </w:p>
    <w:p w:rsidR="002F7E92" w:rsidRDefault="002F7E92">
      <w:pPr>
        <w:pStyle w:val="ConsPlusNormal"/>
        <w:spacing w:before="220"/>
        <w:ind w:firstLine="540"/>
        <w:jc w:val="both"/>
      </w:pPr>
      <w:r>
        <w:t>4.6.19.4. Перемещать на дорогу снег, счищаемый с внутриквартальных проездов, придомовых территорий, территорий хозяйствующих субъектов.</w:t>
      </w:r>
    </w:p>
    <w:p w:rsidR="002F7E92" w:rsidRDefault="002F7E92">
      <w:pPr>
        <w:pStyle w:val="ConsPlusNormal"/>
        <w:spacing w:before="220"/>
        <w:ind w:firstLine="540"/>
        <w:jc w:val="both"/>
      </w:pPr>
      <w:r>
        <w:t>4.6.19.5.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2F7E92" w:rsidRDefault="002F7E92">
      <w:pPr>
        <w:pStyle w:val="ConsPlusNormal"/>
        <w:spacing w:before="220"/>
        <w:ind w:firstLine="540"/>
        <w:jc w:val="both"/>
      </w:pPr>
      <w:r>
        <w:t>4.7. Организация и проведение уборки территории Волгограда в летний период.</w:t>
      </w:r>
    </w:p>
    <w:p w:rsidR="002F7E92" w:rsidRDefault="002F7E92">
      <w:pPr>
        <w:pStyle w:val="ConsPlusNormal"/>
        <w:spacing w:before="220"/>
        <w:ind w:firstLine="540"/>
        <w:jc w:val="both"/>
      </w:pPr>
      <w:r>
        <w:t>4.7.1.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2F7E92" w:rsidRDefault="002F7E92">
      <w:pPr>
        <w:pStyle w:val="ConsPlusNormal"/>
        <w:spacing w:before="220"/>
        <w:ind w:firstLine="540"/>
        <w:jc w:val="both"/>
      </w:pPr>
      <w:r>
        <w:t>4.7.2. Периодичность выполнения основных мероприятий по уборке регулируется с учетом погодных условий и значимости (категорий) улиц, определенных постановлением администрации Волгограда.</w:t>
      </w:r>
    </w:p>
    <w:p w:rsidR="002F7E92" w:rsidRDefault="002F7E92">
      <w:pPr>
        <w:pStyle w:val="ConsPlusNormal"/>
        <w:spacing w:before="220"/>
        <w:ind w:firstLine="540"/>
        <w:jc w:val="both"/>
      </w:pPr>
      <w:r>
        <w:t>4.7.3. В летний период уборки производятся следующие виды работ:</w:t>
      </w:r>
    </w:p>
    <w:p w:rsidR="002F7E92" w:rsidRDefault="002F7E92">
      <w:pPr>
        <w:pStyle w:val="ConsPlusNormal"/>
        <w:spacing w:before="220"/>
        <w:ind w:firstLine="540"/>
        <w:jc w:val="both"/>
      </w:pPr>
      <w:r>
        <w:t>4.7.3.1. Подметание, мойка и поливка проезжей части дорог, тротуаров, придомовых территорий.</w:t>
      </w:r>
    </w:p>
    <w:p w:rsidR="002F7E92" w:rsidRDefault="002F7E92">
      <w:pPr>
        <w:pStyle w:val="ConsPlusNormal"/>
        <w:spacing w:before="220"/>
        <w:ind w:firstLine="540"/>
        <w:jc w:val="both"/>
      </w:pPr>
      <w:r>
        <w:t>4.7.3.2. Очистка от грязи, мойка, покраска ограждений и бордюрного камня.</w:t>
      </w:r>
    </w:p>
    <w:p w:rsidR="002F7E92" w:rsidRDefault="002F7E92">
      <w:pPr>
        <w:pStyle w:val="ConsPlusNormal"/>
        <w:spacing w:before="220"/>
        <w:ind w:firstLine="540"/>
        <w:jc w:val="both"/>
      </w:pPr>
      <w:r>
        <w:t>4.7.3.3. Зачистка прилотковой части дороги.</w:t>
      </w:r>
    </w:p>
    <w:p w:rsidR="002F7E92" w:rsidRDefault="002F7E92">
      <w:pPr>
        <w:pStyle w:val="ConsPlusNormal"/>
        <w:spacing w:before="220"/>
        <w:ind w:firstLine="540"/>
        <w:jc w:val="both"/>
      </w:pPr>
      <w:r>
        <w:t>4.7.3.4. Очистка газонов, цветников и клумб от мусора, веток, листьев, сухой травы, отцветших соцветий и песка.</w:t>
      </w:r>
    </w:p>
    <w:p w:rsidR="002F7E92" w:rsidRDefault="002F7E92">
      <w:pPr>
        <w:pStyle w:val="ConsPlusNormal"/>
        <w:spacing w:before="220"/>
        <w:ind w:firstLine="540"/>
        <w:jc w:val="both"/>
      </w:pPr>
      <w:r>
        <w:t>4.7.3.5. Вывоз смета и мусора в места санкционированного складирования, обезвреживания и утилизации.</w:t>
      </w:r>
    </w:p>
    <w:p w:rsidR="002F7E92" w:rsidRDefault="002F7E92">
      <w:pPr>
        <w:pStyle w:val="ConsPlusNormal"/>
        <w:spacing w:before="220"/>
        <w:ind w:firstLine="540"/>
        <w:jc w:val="both"/>
      </w:pPr>
      <w:r>
        <w:t>4.7.3.6. Уборка мусора с придомовых территорий, включая территории, прилегающие к домам частной застройки.</w:t>
      </w:r>
    </w:p>
    <w:p w:rsidR="002F7E92" w:rsidRDefault="002F7E92">
      <w:pPr>
        <w:pStyle w:val="ConsPlusNormal"/>
        <w:spacing w:before="220"/>
        <w:ind w:firstLine="540"/>
        <w:jc w:val="both"/>
      </w:pPr>
      <w:r>
        <w:t>4.7.3.7. Скашивание травы.</w:t>
      </w:r>
    </w:p>
    <w:p w:rsidR="002F7E92" w:rsidRDefault="002F7E92">
      <w:pPr>
        <w:pStyle w:val="ConsPlusNormal"/>
        <w:spacing w:before="220"/>
        <w:ind w:firstLine="540"/>
        <w:jc w:val="both"/>
      </w:pPr>
      <w:r>
        <w:t>4.7.4.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2F7E92" w:rsidRDefault="002F7E92">
      <w:pPr>
        <w:pStyle w:val="ConsPlusNormal"/>
        <w:spacing w:before="220"/>
        <w:ind w:firstLine="540"/>
        <w:jc w:val="both"/>
      </w:pPr>
      <w:r>
        <w:t>4.7.5. Подметание территорий Волгограда производится:</w:t>
      </w:r>
    </w:p>
    <w:p w:rsidR="002F7E92" w:rsidRDefault="002F7E92">
      <w:pPr>
        <w:pStyle w:val="ConsPlusNormal"/>
        <w:spacing w:before="220"/>
        <w:ind w:firstLine="540"/>
        <w:jc w:val="both"/>
      </w:pPr>
      <w:r>
        <w:t>4.7.5.1. Тротуаров - ежедневно до 07.00 часов и далее в течение дня по мере накопления загрязнений.</w:t>
      </w:r>
    </w:p>
    <w:p w:rsidR="002F7E92" w:rsidRDefault="002F7E92">
      <w:pPr>
        <w:pStyle w:val="ConsPlusNormal"/>
        <w:spacing w:before="220"/>
        <w:ind w:firstLine="540"/>
        <w:jc w:val="both"/>
      </w:pPr>
      <w:r>
        <w:t>4.7.5.2. Придомовых территорий - ежедневно до 10.00 часов и далее в течение дня по мере необходимости.</w:t>
      </w:r>
    </w:p>
    <w:p w:rsidR="002F7E92" w:rsidRDefault="002F7E92">
      <w:pPr>
        <w:pStyle w:val="ConsPlusNormal"/>
        <w:spacing w:before="220"/>
        <w:ind w:firstLine="540"/>
        <w:jc w:val="both"/>
      </w:pPr>
      <w:r>
        <w:t>4.7.5.3.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2F7E92" w:rsidRDefault="002F7E92">
      <w:pPr>
        <w:pStyle w:val="ConsPlusNormal"/>
        <w:spacing w:before="220"/>
        <w:ind w:firstLine="540"/>
        <w:jc w:val="both"/>
      </w:pPr>
      <w:r>
        <w:t>4.7.6. Мойка проезжей части дорог и тротуаров производится с 24.00 часов до 07.00 часов.</w:t>
      </w:r>
    </w:p>
    <w:p w:rsidR="002F7E92" w:rsidRDefault="002F7E92">
      <w:pPr>
        <w:pStyle w:val="ConsPlusNormal"/>
        <w:spacing w:before="220"/>
        <w:ind w:firstLine="540"/>
        <w:jc w:val="both"/>
      </w:pPr>
      <w:r>
        <w:lastRenderedPageBreak/>
        <w:t>В случае необходимости мойка производится в дневное время.</w:t>
      </w:r>
    </w:p>
    <w:p w:rsidR="002F7E92" w:rsidRDefault="002F7E92">
      <w:pPr>
        <w:pStyle w:val="ConsPlusNormal"/>
        <w:spacing w:before="220"/>
        <w:ind w:firstLine="540"/>
        <w:jc w:val="both"/>
      </w:pPr>
      <w:r>
        <w:t>4.7.7. Поливка проезжей части дорог, тротуаров, придомовых территорий производится:</w:t>
      </w:r>
    </w:p>
    <w:p w:rsidR="002F7E92" w:rsidRDefault="002F7E92">
      <w:pPr>
        <w:pStyle w:val="ConsPlusNormal"/>
        <w:spacing w:before="220"/>
        <w:ind w:firstLine="540"/>
        <w:jc w:val="both"/>
      </w:pPr>
      <w:r>
        <w:t>4.7.7.1. Для улучшения микроклимата в жаркую погоду при температуре воздуха выше 25 градусов (по Цельсию).</w:t>
      </w:r>
    </w:p>
    <w:p w:rsidR="002F7E92" w:rsidRDefault="002F7E92">
      <w:pPr>
        <w:pStyle w:val="ConsPlusNormal"/>
        <w:spacing w:before="220"/>
        <w:ind w:firstLine="540"/>
        <w:jc w:val="both"/>
      </w:pPr>
      <w:r>
        <w:t>4.7.7.2. Для снижения запыленности по мере необходимости.</w:t>
      </w:r>
    </w:p>
    <w:p w:rsidR="002F7E92" w:rsidRDefault="002F7E92">
      <w:pPr>
        <w:pStyle w:val="ConsPlusNormal"/>
        <w:spacing w:before="220"/>
        <w:ind w:firstLine="540"/>
        <w:jc w:val="both"/>
      </w:pPr>
      <w:r>
        <w:t>4.7.8.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rsidR="002F7E92" w:rsidRDefault="002F7E92">
      <w:pPr>
        <w:pStyle w:val="ConsPlusNormal"/>
        <w:spacing w:before="220"/>
        <w:ind w:firstLine="540"/>
        <w:jc w:val="both"/>
      </w:pPr>
      <w:r>
        <w:t>4.7.9. Удаление смета с территорий Волгограда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2F7E92" w:rsidRDefault="002F7E92">
      <w:pPr>
        <w:pStyle w:val="ConsPlusNormal"/>
        <w:spacing w:before="220"/>
        <w:ind w:firstLine="540"/>
        <w:jc w:val="both"/>
      </w:pPr>
      <w:r>
        <w:t>4.7.10. Осевые, резервные полосы, обозначенные линиями регулирования, должны быть постоянно очищены от песка и различного мелкого мусора.</w:t>
      </w:r>
    </w:p>
    <w:p w:rsidR="002F7E92" w:rsidRDefault="002F7E92">
      <w:pPr>
        <w:pStyle w:val="ConsPlusNormal"/>
        <w:spacing w:before="220"/>
        <w:ind w:firstLine="540"/>
        <w:jc w:val="both"/>
      </w:pPr>
      <w: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2F7E92" w:rsidRDefault="002F7E92">
      <w:pPr>
        <w:pStyle w:val="ConsPlusNormal"/>
        <w:spacing w:before="220"/>
        <w:ind w:firstLine="540"/>
        <w:jc w:val="both"/>
      </w:pPr>
      <w:r>
        <w:t>Металлические ограждения, дорожные знаки и указатели должны быть промыты.</w:t>
      </w:r>
    </w:p>
    <w:p w:rsidR="002F7E92" w:rsidRDefault="002F7E92">
      <w:pPr>
        <w:pStyle w:val="ConsPlusNormal"/>
        <w:spacing w:before="220"/>
        <w:ind w:firstLine="540"/>
        <w:jc w:val="both"/>
      </w:pPr>
      <w:r>
        <w:t>4.7.11. Для исключения застоев дождевой воды крышки люков и патрубки дождеприемных колодцев должны постоянно очищаться от смета и других загрязнений.</w:t>
      </w:r>
    </w:p>
    <w:p w:rsidR="002F7E92" w:rsidRDefault="002F7E92">
      <w:pPr>
        <w:pStyle w:val="ConsPlusNormal"/>
        <w:spacing w:before="220"/>
        <w:ind w:firstLine="540"/>
        <w:jc w:val="both"/>
      </w:pPr>
      <w:r>
        <w:t>4.7.12. Высота травяного покрова не должна превышать 20 см, за исключением высоты травяного покрова газонов на разделительных полосах.</w:t>
      </w:r>
    </w:p>
    <w:p w:rsidR="002F7E92" w:rsidRDefault="002F7E92">
      <w:pPr>
        <w:pStyle w:val="ConsPlusNormal"/>
        <w:spacing w:before="220"/>
        <w:ind w:firstLine="540"/>
        <w:jc w:val="both"/>
      </w:pPr>
      <w:r>
        <w:t>Окос травы производится с последующим вывозом.</w:t>
      </w:r>
    </w:p>
    <w:p w:rsidR="002F7E92" w:rsidRDefault="002F7E92">
      <w:pPr>
        <w:pStyle w:val="ConsPlusNormal"/>
        <w:spacing w:before="220"/>
        <w:ind w:firstLine="540"/>
        <w:jc w:val="both"/>
      </w:pPr>
      <w:r>
        <w:t>4.7.13.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2F7E92" w:rsidRDefault="002F7E92">
      <w:pPr>
        <w:pStyle w:val="ConsPlusNormal"/>
        <w:spacing w:before="220"/>
        <w:ind w:firstLine="540"/>
        <w:jc w:val="both"/>
      </w:pPr>
      <w:r>
        <w:t>4.7.14. При производстве летней уборки запрещается:</w:t>
      </w:r>
    </w:p>
    <w:p w:rsidR="002F7E92" w:rsidRDefault="002F7E92">
      <w:pPr>
        <w:pStyle w:val="ConsPlusNormal"/>
        <w:spacing w:before="220"/>
        <w:ind w:firstLine="540"/>
        <w:jc w:val="both"/>
      </w:pPr>
      <w:r>
        <w:t>4.7.14.1. Сбрасывать смет и мусор на зеленые насаждения, в смотровые колодцы инженерных сетей, реки и водоемы, на проезжую часть дорог и тротуары.</w:t>
      </w:r>
    </w:p>
    <w:p w:rsidR="002F7E92" w:rsidRDefault="002F7E92">
      <w:pPr>
        <w:pStyle w:val="ConsPlusNormal"/>
        <w:spacing w:before="220"/>
        <w:ind w:firstLine="540"/>
        <w:jc w:val="both"/>
      </w:pPr>
      <w:r>
        <w:t>4.7.14.2. Выбивать струей воды смет и мусор на тротуары и газоны при мойке проезжей части дорог.</w:t>
      </w:r>
    </w:p>
    <w:p w:rsidR="002F7E92" w:rsidRDefault="002F7E92">
      <w:pPr>
        <w:pStyle w:val="ConsPlusNormal"/>
        <w:spacing w:before="220"/>
        <w:ind w:firstLine="540"/>
        <w:jc w:val="both"/>
      </w:pPr>
      <w:r>
        <w:t>4.7.14.3. Разводить костры и сжигать мусор, листву, тару, отходы производства и потребления, за исключением срезания и организованного сжигания частей растений, зараженных карантинными вредителями и болезнями.</w:t>
      </w:r>
    </w:p>
    <w:p w:rsidR="002F7E92" w:rsidRDefault="002F7E92">
      <w:pPr>
        <w:pStyle w:val="ConsPlusNormal"/>
        <w:spacing w:before="220"/>
        <w:ind w:firstLine="540"/>
        <w:jc w:val="both"/>
      </w:pPr>
      <w:r>
        <w:t>4.7.14.4. Откачивать воду на проезжую часть дорог при ликвидации аварий на водопроводных, канализационных и тепловых сетях.</w:t>
      </w:r>
    </w:p>
    <w:p w:rsidR="002F7E92" w:rsidRDefault="002F7E92">
      <w:pPr>
        <w:pStyle w:val="ConsPlusNormal"/>
        <w:spacing w:before="220"/>
        <w:ind w:firstLine="540"/>
        <w:jc w:val="both"/>
      </w:pPr>
      <w:r>
        <w:t>4.7.14.5. Вывозить смет в не отведенные для этих целей места.</w:t>
      </w:r>
    </w:p>
    <w:p w:rsidR="002F7E92" w:rsidRDefault="002F7E92">
      <w:pPr>
        <w:pStyle w:val="ConsPlusNormal"/>
        <w:spacing w:before="220"/>
        <w:ind w:firstLine="540"/>
        <w:jc w:val="both"/>
      </w:pPr>
      <w:r>
        <w:t>4.8. Содержание и уборка придомовых территорий.</w:t>
      </w:r>
    </w:p>
    <w:p w:rsidR="002F7E92" w:rsidRDefault="002F7E92">
      <w:pPr>
        <w:pStyle w:val="ConsPlusNormal"/>
        <w:spacing w:before="220"/>
        <w:ind w:firstLine="540"/>
        <w:jc w:val="both"/>
      </w:pPr>
      <w:r>
        <w:lastRenderedPageBreak/>
        <w:t xml:space="preserve">4.8.1. Придомовые территории должны содержаться в чистоте. Уборка придомовых территорий должна производиться ежедневно в соответствии с </w:t>
      </w:r>
      <w:hyperlink r:id="rId98" w:history="1">
        <w:r>
          <w:rPr>
            <w:color w:val="0000FF"/>
          </w:rPr>
          <w:t>Правилами и нормами</w:t>
        </w:r>
      </w:hyperlink>
      <w:r>
        <w:t xml:space="preserve"> технической эксплуатации жилого фонда, утвержденными постановлением Госстроя РФ от 27 сентября 2003 г. N 170 "Об утверждении Правил и норм технической эксплуатации жилищного фонда", и другими нормативными актами.</w:t>
      </w:r>
    </w:p>
    <w:p w:rsidR="002F7E92" w:rsidRDefault="002F7E92">
      <w:pPr>
        <w:pStyle w:val="ConsPlusNormal"/>
        <w:spacing w:before="220"/>
        <w:ind w:firstLine="540"/>
        <w:jc w:val="both"/>
      </w:pPr>
      <w:r>
        <w:t>4.8.2. Запрещается:</w:t>
      </w:r>
    </w:p>
    <w:p w:rsidR="002F7E92" w:rsidRDefault="002F7E92">
      <w:pPr>
        <w:pStyle w:val="ConsPlusNormal"/>
        <w:spacing w:before="220"/>
        <w:ind w:firstLine="540"/>
        <w:jc w:val="both"/>
      </w:pPr>
      <w:r>
        <w:t>4.8.2.1. Хранить мусор на придомовой территории более 3 суток.</w:t>
      </w:r>
    </w:p>
    <w:p w:rsidR="002F7E92" w:rsidRDefault="002F7E92">
      <w:pPr>
        <w:pStyle w:val="ConsPlusNormal"/>
        <w:spacing w:before="220"/>
        <w:ind w:firstLine="540"/>
        <w:jc w:val="both"/>
      </w:pPr>
      <w:r>
        <w:t>4.8.2.2. Загромождать и засорять придомовые территории металлическим ломом, строительным и бытовым мусором и другими материалами.</w:t>
      </w:r>
    </w:p>
    <w:p w:rsidR="002F7E92" w:rsidRDefault="002F7E92">
      <w:pPr>
        <w:pStyle w:val="ConsPlusNormal"/>
        <w:spacing w:before="220"/>
        <w:ind w:firstLine="540"/>
        <w:jc w:val="both"/>
      </w:pPr>
      <w:r>
        <w:t>4.8.2.3. 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2F7E92" w:rsidRDefault="002F7E92">
      <w:pPr>
        <w:pStyle w:val="ConsPlusNormal"/>
        <w:spacing w:before="220"/>
        <w:ind w:firstLine="540"/>
        <w:jc w:val="both"/>
      </w:pPr>
      <w:r>
        <w:t>4.8.2.4.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rsidR="002F7E92" w:rsidRDefault="002F7E92">
      <w:pPr>
        <w:pStyle w:val="ConsPlusNormal"/>
        <w:spacing w:before="220"/>
        <w:ind w:firstLine="540"/>
        <w:jc w:val="both"/>
      </w:pPr>
      <w:r>
        <w:t>4.8.2.5. Образовывать свалки вокруг контейнерных площадок.</w:t>
      </w:r>
    </w:p>
    <w:p w:rsidR="002F7E92" w:rsidRDefault="002F7E92">
      <w:pPr>
        <w:pStyle w:val="ConsPlusNormal"/>
        <w:spacing w:before="220"/>
        <w:ind w:firstLine="540"/>
        <w:jc w:val="both"/>
      </w:pPr>
      <w:r>
        <w:t>4.8.2.6. Складировать строительные материалы, оборудование и другие товарно-материальные ценности в местах, не отведенных для этих целей, более 2 суток.</w:t>
      </w:r>
    </w:p>
    <w:p w:rsidR="002F7E92" w:rsidRDefault="002F7E92">
      <w:pPr>
        <w:pStyle w:val="ConsPlusNormal"/>
        <w:spacing w:before="220"/>
        <w:ind w:firstLine="540"/>
        <w:jc w:val="both"/>
      </w:pPr>
      <w:r>
        <w:t>4.8.2.7. Стирать ковры, вещи, мыть автомашины, автобусы, прицепы и другие технические средства.</w:t>
      </w:r>
    </w:p>
    <w:p w:rsidR="002F7E92" w:rsidRDefault="002F7E92">
      <w:pPr>
        <w:pStyle w:val="ConsPlusNormal"/>
        <w:spacing w:before="220"/>
        <w:ind w:firstLine="540"/>
        <w:jc w:val="both"/>
      </w:pPr>
      <w:r>
        <w:t xml:space="preserve">4.8.3. Ответственность за соблюдение требований, предусмотренных </w:t>
      </w:r>
      <w:hyperlink w:anchor="P567" w:history="1">
        <w:r>
          <w:rPr>
            <w:color w:val="0000FF"/>
          </w:rPr>
          <w:t>подпунктом 4.8.14 пункта 4.8</w:t>
        </w:r>
      </w:hyperlink>
      <w:r>
        <w:t xml:space="preserve"> настоящего раздела, </w:t>
      </w:r>
      <w:hyperlink w:anchor="P779" w:history="1">
        <w:r>
          <w:rPr>
            <w:color w:val="0000FF"/>
          </w:rPr>
          <w:t>пунктом 8.7 раздела VIII</w:t>
        </w:r>
      </w:hyperlink>
      <w:r>
        <w:t xml:space="preserve"> настоящих Правил, несут лица, осуществляющие содержание общего имущества многоквартирного дома в соответствии с законодательством Российской Федерации и договором.</w:t>
      </w:r>
    </w:p>
    <w:p w:rsidR="002F7E92" w:rsidRDefault="002F7E92">
      <w:pPr>
        <w:pStyle w:val="ConsPlusNormal"/>
        <w:spacing w:before="220"/>
        <w:ind w:firstLine="540"/>
        <w:jc w:val="both"/>
      </w:pPr>
      <w:r>
        <w:t>4.8.4. Мусоропроводы, мусороприемные камеры должны быть исправными, их следует систематически очищать, дезинфицировать и дезинсектировать.</w:t>
      </w:r>
    </w:p>
    <w:p w:rsidR="002F7E92" w:rsidRDefault="002F7E92">
      <w:pPr>
        <w:pStyle w:val="ConsPlusNormal"/>
        <w:spacing w:before="220"/>
        <w:ind w:firstLine="540"/>
        <w:jc w:val="both"/>
      </w:pPr>
      <w:r>
        <w:t>Запрещается сбрасывать в мусоропровод коробки, палки, строительный мусор, горючие отходы и непотушенные окурки.</w:t>
      </w:r>
    </w:p>
    <w:p w:rsidR="002F7E92" w:rsidRDefault="002F7E92">
      <w:pPr>
        <w:pStyle w:val="ConsPlusNormal"/>
        <w:spacing w:before="220"/>
        <w:ind w:firstLine="540"/>
        <w:jc w:val="both"/>
      </w:pPr>
      <w:r>
        <w:t>4.8.5. Сбор ТКО от собственников и нанимателей помещений в многоквартирных домах осуществляется ежедневно.</w:t>
      </w:r>
    </w:p>
    <w:p w:rsidR="002F7E92" w:rsidRDefault="002F7E92">
      <w:pPr>
        <w:pStyle w:val="ConsPlusNormal"/>
        <w:spacing w:before="220"/>
        <w:ind w:firstLine="540"/>
        <w:jc w:val="both"/>
      </w:pPr>
      <w:r>
        <w:t>4.8.6.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p>
    <w:p w:rsidR="002F7E92" w:rsidRDefault="002F7E92">
      <w:pPr>
        <w:pStyle w:val="ConsPlusNormal"/>
        <w:spacing w:before="220"/>
        <w:ind w:firstLine="540"/>
        <w:jc w:val="both"/>
      </w:pPr>
      <w:r>
        <w:t>4.8.7.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p>
    <w:p w:rsidR="002F7E92" w:rsidRDefault="002F7E92">
      <w:pPr>
        <w:pStyle w:val="ConsPlusNormal"/>
        <w:spacing w:before="220"/>
        <w:ind w:firstLine="540"/>
        <w:jc w:val="both"/>
      </w:pPr>
      <w:r>
        <w:t>Контроль за сбором указанных отходов на придомовой территории осуществляется организацией в зависимости от способа управления многоквартирным домом.</w:t>
      </w:r>
    </w:p>
    <w:p w:rsidR="002F7E92" w:rsidRDefault="002F7E92">
      <w:pPr>
        <w:pStyle w:val="ConsPlusNormal"/>
        <w:spacing w:before="220"/>
        <w:ind w:firstLine="540"/>
        <w:jc w:val="both"/>
      </w:pPr>
      <w:r>
        <w:t xml:space="preserve">4.8.8. ТКО, представляющие собой старую мебель, велосипеды, остатки от текущего ремонта </w:t>
      </w:r>
      <w:r>
        <w:lastRenderedPageBreak/>
        <w:t>квартир и т.п., должны складироваться в специально отведенные для этих целей места и вывозиться по мере накопления в соответствии с условиями договора, для лиц, оформивших лимиты на размещение отходов производства и потребления, - в соответствии с указанными лимитами.</w:t>
      </w:r>
    </w:p>
    <w:p w:rsidR="002F7E92" w:rsidRDefault="002F7E92">
      <w:pPr>
        <w:pStyle w:val="ConsPlusNormal"/>
        <w:spacing w:before="220"/>
        <w:ind w:firstLine="540"/>
        <w:jc w:val="both"/>
      </w:pPr>
      <w:r>
        <w:t>4.8.9. Тару, упаковку и прочие отходы производства собственников и нанимателей нежилых помещений в многоквартирных домах, а также отходы от капитального ремонта нежилых помещений запрещается складировать на контейнерных площадках. Вывоз указанных видов отходов осуществляют собственники и наниматели помещений, осуществляющие виды деятельности, приводящие к образованию указанных видов отходов.</w:t>
      </w:r>
    </w:p>
    <w:p w:rsidR="002F7E92" w:rsidRDefault="002F7E92">
      <w:pPr>
        <w:pStyle w:val="ConsPlusNormal"/>
        <w:spacing w:before="220"/>
        <w:ind w:firstLine="540"/>
        <w:jc w:val="both"/>
      </w:pPr>
      <w:r>
        <w:t>4.8.10.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2F7E92" w:rsidRDefault="002F7E92">
      <w:pPr>
        <w:pStyle w:val="ConsPlusNormal"/>
        <w:spacing w:before="220"/>
        <w:ind w:firstLine="540"/>
        <w:jc w:val="both"/>
      </w:pPr>
      <w:r>
        <w:t>4.8.11. В зимний период тротуары, пешеходные дорожки придомовых территорий должны своевременно очищаться от свежевыпавшего и уплотненного снега, а в случае гололеда и скользкости - посыпаться песком.</w:t>
      </w:r>
    </w:p>
    <w:p w:rsidR="002F7E92" w:rsidRDefault="002F7E92">
      <w:pPr>
        <w:pStyle w:val="ConsPlusNormal"/>
        <w:spacing w:before="220"/>
        <w:ind w:firstLine="540"/>
        <w:jc w:val="both"/>
      </w:pPr>
      <w:r>
        <w:t>4.8.12. Крыши, карнизы, водосточные трубы зданий в зимний период должны своевременно освобождаться от нависшего снега и наледи. При выполнении работ по очистке крыш, карнизов, водосточных труб от нависшего снега и наледи прилегающие к зданиям участки тротуаров и пешеходных дорожек должны иметь ограждения и (или) быть обозначены предупреждающими знаками.</w:t>
      </w:r>
    </w:p>
    <w:p w:rsidR="002F7E92" w:rsidRDefault="002F7E92">
      <w:pPr>
        <w:pStyle w:val="ConsPlusNormal"/>
        <w:spacing w:before="220"/>
        <w:ind w:firstLine="540"/>
        <w:jc w:val="both"/>
      </w:pPr>
      <w:r>
        <w:t>4.8.13. Снег, счищаемый с придомовых территорий и внутриквартальных проездов, допускается складировать на придомовых территориях в местах, не препятствующих свободному проезду автотранспорта и движению пешеходов.</w:t>
      </w:r>
    </w:p>
    <w:p w:rsidR="002F7E92" w:rsidRDefault="002F7E92">
      <w:pPr>
        <w:pStyle w:val="ConsPlusNormal"/>
        <w:spacing w:before="220"/>
        <w:ind w:firstLine="540"/>
        <w:jc w:val="both"/>
      </w:pPr>
      <w:bookmarkStart w:id="4" w:name="P567"/>
      <w:bookmarkEnd w:id="4"/>
      <w:r>
        <w:t>4.8.14.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2F7E92" w:rsidRDefault="002F7E92">
      <w:pPr>
        <w:pStyle w:val="ConsPlusNormal"/>
        <w:spacing w:before="220"/>
        <w:ind w:firstLine="540"/>
        <w:jc w:val="both"/>
      </w:pPr>
      <w:r>
        <w:t>4.8.14.1. Установку на обслуживаемой территории сборников для ТКО, а в неканализированных зданиях иметь, кроме того, сборники (выгребы) для жидких бытовых отходов.</w:t>
      </w:r>
    </w:p>
    <w:p w:rsidR="002F7E92" w:rsidRDefault="002F7E92">
      <w:pPr>
        <w:pStyle w:val="ConsPlusNormal"/>
        <w:spacing w:before="220"/>
        <w:ind w:firstLine="540"/>
        <w:jc w:val="both"/>
      </w:pPr>
      <w:r>
        <w:t>4.8.14.2. Своевременную уборку обслуживаемой территории и систематическое наблюдение за ее санитарным состоянием.</w:t>
      </w:r>
    </w:p>
    <w:p w:rsidR="002F7E92" w:rsidRDefault="002F7E92">
      <w:pPr>
        <w:pStyle w:val="ConsPlusNormal"/>
        <w:spacing w:before="220"/>
        <w:ind w:firstLine="540"/>
        <w:jc w:val="both"/>
      </w:pPr>
      <w:r>
        <w:t>4.8.14.3. Организацию вывоза отходов и контроль за выполнением графика удаления отходов.</w:t>
      </w:r>
    </w:p>
    <w:p w:rsidR="002F7E92" w:rsidRDefault="002F7E92">
      <w:pPr>
        <w:pStyle w:val="ConsPlusNormal"/>
        <w:spacing w:before="220"/>
        <w:ind w:firstLine="540"/>
        <w:jc w:val="both"/>
      </w:pPr>
      <w:r>
        <w:t>4.8.14.4. Свободный подъезд и освещение около контейнерных площадок в случае подключения освещения к внутридомовым вводным распределительным устройствам.</w:t>
      </w:r>
    </w:p>
    <w:p w:rsidR="002F7E92" w:rsidRDefault="002F7E92">
      <w:pPr>
        <w:pStyle w:val="ConsPlusNormal"/>
        <w:spacing w:before="220"/>
        <w:ind w:firstLine="540"/>
        <w:jc w:val="both"/>
      </w:pPr>
      <w:r>
        <w:t>4.8.14.5. Содержание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p>
    <w:p w:rsidR="002F7E92" w:rsidRDefault="002F7E92">
      <w:pPr>
        <w:pStyle w:val="ConsPlusNormal"/>
        <w:jc w:val="both"/>
      </w:pPr>
      <w:r>
        <w:t xml:space="preserve">(в ред. </w:t>
      </w:r>
      <w:hyperlink r:id="rId99" w:history="1">
        <w:r>
          <w:rPr>
            <w:color w:val="0000FF"/>
          </w:rPr>
          <w:t>решения</w:t>
        </w:r>
      </w:hyperlink>
      <w:r>
        <w:t xml:space="preserve"> Волгоградской городской Думы от 22.12.2017 N 63/1877)</w:t>
      </w:r>
    </w:p>
    <w:p w:rsidR="002F7E92" w:rsidRDefault="002F7E92">
      <w:pPr>
        <w:pStyle w:val="ConsPlusNormal"/>
        <w:spacing w:before="220"/>
        <w:ind w:firstLine="540"/>
        <w:jc w:val="both"/>
      </w:pPr>
      <w:r>
        <w:t>4.8.14.6. Проведение среди населения широкой разъяснительной работы по организации уборки территории.</w:t>
      </w:r>
    </w:p>
    <w:p w:rsidR="002F7E92" w:rsidRDefault="002F7E92">
      <w:pPr>
        <w:pStyle w:val="ConsPlusNormal"/>
        <w:spacing w:before="220"/>
        <w:ind w:firstLine="540"/>
        <w:jc w:val="both"/>
      </w:pPr>
      <w:r>
        <w:t>4.8.15. Детские и спортивные площадки должны:</w:t>
      </w:r>
    </w:p>
    <w:p w:rsidR="002F7E92" w:rsidRDefault="002F7E92">
      <w:pPr>
        <w:pStyle w:val="ConsPlusNormal"/>
        <w:spacing w:before="220"/>
        <w:ind w:firstLine="540"/>
        <w:jc w:val="both"/>
      </w:pPr>
      <w:r>
        <w:lastRenderedPageBreak/>
        <w:t>4.8.15.1.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rsidR="002F7E92" w:rsidRDefault="002F7E92">
      <w:pPr>
        <w:pStyle w:val="ConsPlusNormal"/>
        <w:jc w:val="both"/>
      </w:pPr>
      <w:r>
        <w:t xml:space="preserve">(пп. 4.8.15.1 в ред. </w:t>
      </w:r>
      <w:hyperlink r:id="rId100"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4.8.15.2. Регулярно подметаться.</w:t>
      </w:r>
    </w:p>
    <w:p w:rsidR="002F7E92" w:rsidRDefault="002F7E92">
      <w:pPr>
        <w:pStyle w:val="ConsPlusNormal"/>
        <w:spacing w:before="220"/>
        <w:ind w:firstLine="540"/>
        <w:jc w:val="both"/>
      </w:pPr>
      <w:r>
        <w:t>4.8.15.3. Очищаться от снега в зимнее время.</w:t>
      </w:r>
    </w:p>
    <w:p w:rsidR="002F7E92" w:rsidRDefault="002F7E92">
      <w:pPr>
        <w:pStyle w:val="ConsPlusNormal"/>
        <w:spacing w:before="220"/>
        <w:ind w:firstLine="540"/>
        <w:jc w:val="both"/>
      </w:pPr>
      <w:r>
        <w:t>4.8.15.4. Содержаться в надлежащем техническом состоянии, быть покрашены.</w:t>
      </w:r>
    </w:p>
    <w:p w:rsidR="002F7E92" w:rsidRDefault="002F7E92">
      <w:pPr>
        <w:pStyle w:val="ConsPlusNormal"/>
        <w:spacing w:before="220"/>
        <w:ind w:firstLine="540"/>
        <w:jc w:val="both"/>
      </w:pPr>
      <w:r>
        <w:t>4.8.16. Окраску ограждений и строений на детских и спортивных площадках следует производить не реже 1 раза в год.</w:t>
      </w:r>
    </w:p>
    <w:p w:rsidR="002F7E92" w:rsidRDefault="002F7E92">
      <w:pPr>
        <w:pStyle w:val="ConsPlusNormal"/>
        <w:spacing w:before="220"/>
        <w:ind w:firstLine="540"/>
        <w:jc w:val="both"/>
      </w:pPr>
      <w: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2F7E92" w:rsidRDefault="002F7E92">
      <w:pPr>
        <w:pStyle w:val="ConsPlusNormal"/>
        <w:spacing w:before="220"/>
        <w:ind w:firstLine="540"/>
        <w:jc w:val="both"/>
      </w:pPr>
      <w:r>
        <w:t>4.8.17. Требования к игровому и спортивному оборудованию, установленному на придомовой территории:</w:t>
      </w:r>
    </w:p>
    <w:p w:rsidR="002F7E92" w:rsidRDefault="002F7E92">
      <w:pPr>
        <w:pStyle w:val="ConsPlusNormal"/>
        <w:spacing w:before="220"/>
        <w:ind w:firstLine="540"/>
        <w:jc w:val="both"/>
      </w:pPr>
      <w:r>
        <w:t>4.8.17.1.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2F7E92" w:rsidRDefault="002F7E92">
      <w:pPr>
        <w:pStyle w:val="ConsPlusNormal"/>
        <w:spacing w:before="220"/>
        <w:ind w:firstLine="540"/>
        <w:jc w:val="both"/>
      </w:pPr>
      <w:r>
        <w:t>4.8.17.2.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2F7E92" w:rsidRDefault="002F7E92">
      <w:pPr>
        <w:pStyle w:val="ConsPlusNormal"/>
        <w:spacing w:before="220"/>
        <w:ind w:firstLine="540"/>
        <w:jc w:val="both"/>
      </w:pPr>
      <w:r>
        <w:t>4.8.17.3.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2F7E92" w:rsidRDefault="002F7E92">
      <w:pPr>
        <w:pStyle w:val="ConsPlusNormal"/>
        <w:spacing w:before="220"/>
        <w:ind w:firstLine="540"/>
        <w:jc w:val="both"/>
      </w:pPr>
      <w:r>
        <w:t>4.8.18. Самовольная установка железобетонных блоков, столбов, ограждений и других сооружений во внутриквартальных и внутридворовых проездах запрещается.</w:t>
      </w:r>
    </w:p>
    <w:p w:rsidR="002F7E92" w:rsidRDefault="002F7E92">
      <w:pPr>
        <w:pStyle w:val="ConsPlusNormal"/>
        <w:spacing w:before="220"/>
        <w:ind w:firstLine="540"/>
        <w:jc w:val="both"/>
      </w:pPr>
      <w:r>
        <w:t>4.8.19. На придомовых территориях запрещается:</w:t>
      </w:r>
    </w:p>
    <w:p w:rsidR="002F7E92" w:rsidRDefault="002F7E92">
      <w:pPr>
        <w:pStyle w:val="ConsPlusNormal"/>
        <w:spacing w:before="220"/>
        <w:ind w:firstLine="540"/>
        <w:jc w:val="both"/>
      </w:pPr>
      <w:r>
        <w:t>4.8.19.1. 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rsidR="002F7E92" w:rsidRDefault="002F7E92">
      <w:pPr>
        <w:pStyle w:val="ConsPlusNormal"/>
        <w:spacing w:before="220"/>
        <w:ind w:firstLine="540"/>
        <w:jc w:val="both"/>
      </w:pPr>
      <w:r>
        <w:t>4.8.19.2. Мойка транспортных средств, слив топлива и масел, регулирование звуковых сигналов, тормозов и двигателей транспортных средств.</w:t>
      </w:r>
    </w:p>
    <w:p w:rsidR="002F7E92" w:rsidRDefault="002F7E92">
      <w:pPr>
        <w:pStyle w:val="ConsPlusNormal"/>
        <w:jc w:val="both"/>
      </w:pPr>
      <w:r>
        <w:t xml:space="preserve">(пп. 4.8.19 в ред. </w:t>
      </w:r>
      <w:hyperlink r:id="rId101" w:history="1">
        <w:r>
          <w:rPr>
            <w:color w:val="0000FF"/>
          </w:rPr>
          <w:t>решения</w:t>
        </w:r>
      </w:hyperlink>
      <w:r>
        <w:t xml:space="preserve"> Волгоградской городской Думы от 27.04.2016 N 43/1289)</w:t>
      </w:r>
    </w:p>
    <w:p w:rsidR="002F7E92" w:rsidRDefault="002F7E92">
      <w:pPr>
        <w:pStyle w:val="ConsPlusNormal"/>
        <w:jc w:val="both"/>
      </w:pPr>
    </w:p>
    <w:p w:rsidR="002F7E92" w:rsidRDefault="002F7E92">
      <w:pPr>
        <w:pStyle w:val="ConsPlusNormal"/>
        <w:jc w:val="center"/>
        <w:outlineLvl w:val="1"/>
      </w:pPr>
      <w:r>
        <w:t>V. Требования к элементам комплексного благоустройства</w:t>
      </w:r>
    </w:p>
    <w:p w:rsidR="002F7E92" w:rsidRDefault="002F7E92">
      <w:pPr>
        <w:pStyle w:val="ConsPlusNormal"/>
        <w:jc w:val="both"/>
      </w:pPr>
    </w:p>
    <w:p w:rsidR="002F7E92" w:rsidRDefault="002F7E92">
      <w:pPr>
        <w:pStyle w:val="ConsPlusNormal"/>
        <w:ind w:firstLine="540"/>
        <w:jc w:val="both"/>
      </w:pPr>
      <w:r>
        <w:t>5.1. К элементам благоустройства территории относятся:</w:t>
      </w:r>
    </w:p>
    <w:p w:rsidR="002F7E92" w:rsidRDefault="002F7E92">
      <w:pPr>
        <w:pStyle w:val="ConsPlusNormal"/>
        <w:spacing w:before="220"/>
        <w:ind w:firstLine="540"/>
        <w:jc w:val="both"/>
      </w:pPr>
      <w:r>
        <w:t>5.1.1. Малые архитектурные формы.</w:t>
      </w:r>
    </w:p>
    <w:p w:rsidR="002F7E92" w:rsidRDefault="002F7E92">
      <w:pPr>
        <w:pStyle w:val="ConsPlusNormal"/>
        <w:spacing w:before="220"/>
        <w:ind w:firstLine="540"/>
        <w:jc w:val="both"/>
      </w:pPr>
      <w:r>
        <w:lastRenderedPageBreak/>
        <w:t>5.1.2. Коммунальное оборудование - устройства для уличного освещения, урны и контейнеры для мусора, телефонные будки, таксофоны, стоянки велосипедов.</w:t>
      </w:r>
    </w:p>
    <w:p w:rsidR="002F7E92" w:rsidRDefault="002F7E92">
      <w:pPr>
        <w:pStyle w:val="ConsPlusNormal"/>
        <w:spacing w:before="220"/>
        <w:ind w:firstLine="540"/>
        <w:jc w:val="both"/>
      </w:pPr>
      <w:r>
        <w:t>5.1.3. 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2F7E92" w:rsidRDefault="002F7E92">
      <w:pPr>
        <w:pStyle w:val="ConsPlusNormal"/>
        <w:spacing w:before="220"/>
        <w:ind w:firstLine="540"/>
        <w:jc w:val="both"/>
      </w:pPr>
      <w:r>
        <w:t>5.1.4. Информационные указатели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2F7E92" w:rsidRDefault="002F7E92">
      <w:pPr>
        <w:pStyle w:val="ConsPlusNormal"/>
        <w:spacing w:before="220"/>
        <w:ind w:firstLine="540"/>
        <w:jc w:val="both"/>
      </w:pPr>
      <w:r>
        <w:t>5.1.4.1. Не допускается установка информационных указателей на стационарных ограждениях архитектурных ансамблей, парков, скверов, дворовых территорий, территорий организаций, автостоянок, торговых комплексов, перильных ограждениях, если ограждения выполнены в виде кованых либо сварных решеток, ажурных и других конструкций, изготовленных по оригинальным чертежам и (или) возведенных по индивидуальным проектам.</w:t>
      </w:r>
    </w:p>
    <w:p w:rsidR="002F7E92" w:rsidRDefault="002F7E92">
      <w:pPr>
        <w:pStyle w:val="ConsPlusNormal"/>
        <w:spacing w:before="220"/>
        <w:ind w:firstLine="540"/>
        <w:jc w:val="both"/>
      </w:pPr>
      <w:r>
        <w:t>5.1.4.2. Не допускается установка информационных указателей на территориях общего пользования, создающих помехи для уборки улиц и тротуаров, движения пешеходов, если после их установки ширина прохода для пешеходов составит менее 2 м.</w:t>
      </w:r>
    </w:p>
    <w:p w:rsidR="002F7E92" w:rsidRDefault="002F7E92">
      <w:pPr>
        <w:pStyle w:val="ConsPlusNormal"/>
        <w:spacing w:before="220"/>
        <w:ind w:firstLine="540"/>
        <w:jc w:val="both"/>
      </w:pPr>
      <w:r>
        <w:t>5.1.4.3. Информационные указатели, размещаемые на одной улице, на одном здании, сооружении должны быть декоративно-художественно оформлены в едином для данной улицы, данного здания, сооружения дизайнерском стиле, должны отвечать единому концептуальному и стилевому решению, в том числе в пределах фасадов одного здания допускается использование не более 3 основных цветов в сочетании с ахроматическими цветами (белый, различные оттенки серого, черный).</w:t>
      </w:r>
    </w:p>
    <w:p w:rsidR="002F7E92" w:rsidRDefault="002F7E92">
      <w:pPr>
        <w:pStyle w:val="ConsPlusNormal"/>
        <w:spacing w:before="220"/>
        <w:ind w:firstLine="540"/>
        <w:jc w:val="both"/>
      </w:pPr>
      <w:r>
        <w:t>5.1.4.4. Не допускается повреждение и загрязнение информационных указателей.</w:t>
      </w:r>
    </w:p>
    <w:p w:rsidR="002F7E92" w:rsidRDefault="002F7E92">
      <w:pPr>
        <w:pStyle w:val="ConsPlusNormal"/>
        <w:spacing w:before="220"/>
        <w:ind w:firstLine="540"/>
        <w:jc w:val="both"/>
      </w:pPr>
      <w:r>
        <w:t>5.1.5. Памятные и информационные доски (знаки).</w:t>
      </w:r>
    </w:p>
    <w:p w:rsidR="002F7E92" w:rsidRDefault="002F7E92">
      <w:pPr>
        <w:pStyle w:val="ConsPlusNormal"/>
        <w:spacing w:before="220"/>
        <w:ind w:firstLine="540"/>
        <w:jc w:val="both"/>
      </w:pPr>
      <w:r>
        <w:t>5.1.6. Знаки охраны памятников истории и культуры, зон особо охраняемых территорий.</w:t>
      </w:r>
    </w:p>
    <w:p w:rsidR="002F7E92" w:rsidRDefault="002F7E92">
      <w:pPr>
        <w:pStyle w:val="ConsPlusNormal"/>
        <w:spacing w:before="220"/>
        <w:ind w:firstLine="540"/>
        <w:jc w:val="both"/>
      </w:pPr>
      <w:r>
        <w:t>5.1.7. Элементы праздничного оформления.</w:t>
      </w:r>
    </w:p>
    <w:p w:rsidR="002F7E92" w:rsidRDefault="002F7E92">
      <w:pPr>
        <w:pStyle w:val="ConsPlusNormal"/>
        <w:spacing w:before="220"/>
        <w:ind w:firstLine="540"/>
        <w:jc w:val="both"/>
      </w:pPr>
      <w:r>
        <w:t>5.1.8. Парковки.</w:t>
      </w:r>
    </w:p>
    <w:p w:rsidR="002F7E92" w:rsidRDefault="002F7E92">
      <w:pPr>
        <w:pStyle w:val="ConsPlusNormal"/>
        <w:spacing w:before="220"/>
        <w:ind w:firstLine="540"/>
        <w:jc w:val="both"/>
      </w:pPr>
      <w:r>
        <w:t>5.2. Наличие элементов благоустройства территории, являющихся неотъемлемыми компонентами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городской среды.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2F7E92" w:rsidRDefault="002F7E92">
      <w:pPr>
        <w:pStyle w:val="ConsPlusNormal"/>
        <w:spacing w:before="220"/>
        <w:ind w:firstLine="540"/>
        <w:jc w:val="both"/>
      </w:pPr>
      <w:r>
        <w:t>Оформление элементов благоустройства территории (включая инженерное оборудование) выполняется с соблюдением условий, не нарушающих уровень благоустройства формируемой среды, не ухудшающих условия передвижения, не противоречащих техническим условиям, в том числе: крышки люков смотровых колодцев, расположенных на территории пешеходных коммуникаций (в том числе уличных переходов), проектируются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- 15 мм; вентиляционные шахты должны быть оборудованы решетками; не допускается установка решеток с прорезями, параллельными движению.</w:t>
      </w:r>
    </w:p>
    <w:p w:rsidR="002F7E92" w:rsidRDefault="002F7E92">
      <w:pPr>
        <w:pStyle w:val="ConsPlusNormal"/>
        <w:spacing w:before="220"/>
        <w:ind w:firstLine="540"/>
        <w:jc w:val="both"/>
      </w:pPr>
      <w:r>
        <w:t xml:space="preserve">5.3. Элементы благоустройства территории могут быть как типовыми, так и выполненными </w:t>
      </w:r>
      <w:r>
        <w:lastRenderedPageBreak/>
        <w:t>по специально разработанному проекту.</w:t>
      </w:r>
    </w:p>
    <w:p w:rsidR="002F7E92" w:rsidRDefault="002F7E92">
      <w:pPr>
        <w:pStyle w:val="ConsPlusNormal"/>
        <w:spacing w:before="220"/>
        <w:ind w:firstLine="540"/>
        <w:jc w:val="both"/>
      </w:pPr>
      <w:r>
        <w:t>5.4.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2F7E92" w:rsidRDefault="002F7E92">
      <w:pPr>
        <w:pStyle w:val="ConsPlusNormal"/>
        <w:spacing w:before="220"/>
        <w:ind w:firstLine="540"/>
        <w:jc w:val="both"/>
      </w:pPr>
      <w:r>
        <w:t>5.5.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2F7E92" w:rsidRDefault="002F7E92">
      <w:pPr>
        <w:pStyle w:val="ConsPlusNormal"/>
        <w:spacing w:before="220"/>
        <w:ind w:firstLine="540"/>
        <w:jc w:val="both"/>
      </w:pPr>
      <w:r>
        <w:t>5.6. Озеленение.</w:t>
      </w:r>
    </w:p>
    <w:p w:rsidR="002F7E92" w:rsidRDefault="002F7E92">
      <w:pPr>
        <w:pStyle w:val="ConsPlusNormal"/>
        <w:spacing w:before="220"/>
        <w:ind w:firstLine="540"/>
        <w:jc w:val="both"/>
      </w:pPr>
      <w:r>
        <w:t>5.6.1.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 должно разрабатываться и предусматриваться в проектной документации на создание, изменение (реконструкцию) объектов благоустройства территории городской среды. Хозяйствующий субъект или физическое лицо, осуществляющее подготовку проектной документации, организует и координирует работы по подготовке проектной документации, несет ответственность за качество проектной документации и ее соответствие требованиям технических регламентов и региональных нормативов градостроительного проектирования.</w:t>
      </w:r>
    </w:p>
    <w:p w:rsidR="002F7E92" w:rsidRDefault="002F7E92">
      <w:pPr>
        <w:pStyle w:val="ConsPlusNormal"/>
        <w:spacing w:before="220"/>
        <w:ind w:firstLine="540"/>
        <w:jc w:val="both"/>
      </w:pPr>
      <w:r>
        <w:t>При проведении работ по благоустройству необходимо максимальное сохранение существующих зеленых насаждений.</w:t>
      </w:r>
    </w:p>
    <w:p w:rsidR="002F7E92" w:rsidRDefault="002F7E92">
      <w:pPr>
        <w:pStyle w:val="ConsPlusNormal"/>
        <w:spacing w:before="220"/>
        <w:ind w:firstLine="540"/>
        <w:jc w:val="both"/>
      </w:pPr>
      <w:r>
        <w:t>5.6.2. Запрещается посадка деревьев в пределах охранных зон подземных коммуникаций.</w:t>
      </w:r>
    </w:p>
    <w:p w:rsidR="002F7E92" w:rsidRDefault="002F7E92">
      <w:pPr>
        <w:pStyle w:val="ConsPlusNormal"/>
        <w:spacing w:before="220"/>
        <w:ind w:firstLine="540"/>
        <w:jc w:val="both"/>
      </w:pPr>
      <w:r>
        <w:t>5.6.3. В составе комплексного благоустройства рекомендуется использовать элементы декоративного озеленения, ландшафтных композиций в соответствии с элементами благоустройства территории, утвержденными постановлением администрации Волгограда и рекомендованными к размещению на территории Волгограда.</w:t>
      </w:r>
    </w:p>
    <w:p w:rsidR="002F7E92" w:rsidRDefault="002F7E92">
      <w:pPr>
        <w:pStyle w:val="ConsPlusNormal"/>
        <w:spacing w:before="220"/>
        <w:ind w:firstLine="540"/>
        <w:jc w:val="both"/>
      </w:pPr>
      <w:r>
        <w:t>5.7. Виды покрытий.</w:t>
      </w:r>
    </w:p>
    <w:p w:rsidR="002F7E92" w:rsidRDefault="002F7E92">
      <w:pPr>
        <w:pStyle w:val="ConsPlusNormal"/>
        <w:spacing w:before="220"/>
        <w:ind w:firstLine="540"/>
        <w:jc w:val="both"/>
      </w:pPr>
      <w:r>
        <w:t>5.7.1. Покрытия поверхности обеспечивают на территории Волгограда условия безопасного и комфортного передвижения, а также формируют архитектурный облик сложившейся застройки Волгограда. Для целей благоустройства определены следующие виды покрытий:</w:t>
      </w:r>
    </w:p>
    <w:p w:rsidR="002F7E92" w:rsidRDefault="002F7E92">
      <w:pPr>
        <w:pStyle w:val="ConsPlusNormal"/>
        <w:spacing w:before="220"/>
        <w:ind w:firstLine="540"/>
        <w:jc w:val="both"/>
      </w:pPr>
      <w:bookmarkStart w:id="5" w:name="P620"/>
      <w:bookmarkEnd w:id="5"/>
      <w:r>
        <w:t>5.7.1.1. Твердые (капитальные) покрытия - монолитные или сборные покрытия, выполняемые в том числе из асфальтобетона, цементобетона, природного камня.</w:t>
      </w:r>
    </w:p>
    <w:p w:rsidR="002F7E92" w:rsidRDefault="002F7E92">
      <w:pPr>
        <w:pStyle w:val="ConsPlusNormal"/>
        <w:spacing w:before="220"/>
        <w:ind w:firstLine="540"/>
        <w:jc w:val="both"/>
      </w:pPr>
      <w:bookmarkStart w:id="6" w:name="P621"/>
      <w:bookmarkEnd w:id="6"/>
      <w:r>
        <w:t>5.7.1.2.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2F7E92" w:rsidRDefault="002F7E92">
      <w:pPr>
        <w:pStyle w:val="ConsPlusNormal"/>
        <w:spacing w:before="220"/>
        <w:ind w:firstLine="540"/>
        <w:jc w:val="both"/>
      </w:pPr>
      <w:r>
        <w:t>5.7.1.3. Газонные покрытия - покрытия, выполняемые по специальным технологиям подготовки и посадки травяного покрова.</w:t>
      </w:r>
    </w:p>
    <w:p w:rsidR="002F7E92" w:rsidRDefault="002F7E92">
      <w:pPr>
        <w:pStyle w:val="ConsPlusNormal"/>
        <w:spacing w:before="220"/>
        <w:ind w:firstLine="540"/>
        <w:jc w:val="both"/>
      </w:pPr>
      <w:r>
        <w:t>5.7.1.4.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2F7E92" w:rsidRDefault="002F7E92">
      <w:pPr>
        <w:pStyle w:val="ConsPlusNormal"/>
        <w:spacing w:before="220"/>
        <w:ind w:firstLine="540"/>
        <w:jc w:val="both"/>
      </w:pPr>
      <w:r>
        <w:t>5.7.2. Применяемый в проектной документации вид покрытия должен быть прочным, ремонтопригодным, экологичным, не допускать скольжения.</w:t>
      </w:r>
    </w:p>
    <w:p w:rsidR="002F7E92" w:rsidRDefault="002F7E92">
      <w:pPr>
        <w:pStyle w:val="ConsPlusNormal"/>
        <w:spacing w:before="220"/>
        <w:ind w:firstLine="540"/>
        <w:jc w:val="both"/>
      </w:pPr>
      <w:r>
        <w:t>5.7.3. Выбор видов покрытия следует принимать в соответствии с их целевым назначением:</w:t>
      </w:r>
    </w:p>
    <w:p w:rsidR="002F7E92" w:rsidRDefault="002F7E92">
      <w:pPr>
        <w:pStyle w:val="ConsPlusNormal"/>
        <w:spacing w:before="220"/>
        <w:ind w:firstLine="540"/>
        <w:jc w:val="both"/>
      </w:pPr>
      <w:r>
        <w:lastRenderedPageBreak/>
        <w:t>5.7.3.1.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2F7E92" w:rsidRDefault="002F7E92">
      <w:pPr>
        <w:pStyle w:val="ConsPlusNormal"/>
        <w:spacing w:before="220"/>
        <w:ind w:firstLine="540"/>
        <w:jc w:val="both"/>
      </w:pPr>
      <w:r>
        <w:t>5.7.3.2. "Мягких"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2F7E92" w:rsidRDefault="002F7E92">
      <w:pPr>
        <w:pStyle w:val="ConsPlusNormal"/>
        <w:spacing w:before="220"/>
        <w:ind w:firstLine="540"/>
        <w:jc w:val="both"/>
      </w:pPr>
      <w:r>
        <w:t>5.7.3.3. Газонных и комбинированных - как наиболее экологичных.</w:t>
      </w:r>
    </w:p>
    <w:p w:rsidR="002F7E92" w:rsidRDefault="002F7E92">
      <w:pPr>
        <w:pStyle w:val="ConsPlusNormal"/>
        <w:spacing w:before="220"/>
        <w:ind w:firstLine="540"/>
        <w:jc w:val="both"/>
      </w:pPr>
      <w:r>
        <w:t>5.7.4.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и площадках крылец входных групп зданий.</w:t>
      </w:r>
    </w:p>
    <w:p w:rsidR="002F7E92" w:rsidRDefault="002F7E92">
      <w:pPr>
        <w:pStyle w:val="ConsPlusNormal"/>
        <w:spacing w:before="220"/>
        <w:ind w:firstLine="540"/>
        <w:jc w:val="both"/>
      </w:pPr>
      <w:r>
        <w:t>5.7.5.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0,4%, при отсутствии системы дождевой канализации - не менее 0,5%. Максимальные уклоны назначаются в зависимости от условий движения транспорта и пешеходов.</w:t>
      </w:r>
    </w:p>
    <w:p w:rsidR="002F7E92" w:rsidRDefault="002F7E92">
      <w:pPr>
        <w:pStyle w:val="ConsPlusNormal"/>
        <w:spacing w:before="220"/>
        <w:ind w:firstLine="540"/>
        <w:jc w:val="both"/>
      </w:pPr>
      <w:r>
        <w:t>5.7.6. На территории общественных пространств Волгограда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2F7E92" w:rsidRDefault="002F7E92">
      <w:pPr>
        <w:pStyle w:val="ConsPlusNormal"/>
        <w:spacing w:before="220"/>
        <w:ind w:firstLine="540"/>
        <w:jc w:val="both"/>
      </w:pPr>
      <w:r>
        <w:t>5.7.7. Для деревьев, расположенных в мощении, при отсутствии иных видов защиты (в том числе приствольных решеток, бордюров, периметральных скамеек) рекомендуется предусматривать выполнение защитных видов покрытий в радиусе не менее 1,5 м от ствола: щебеночное, галечное, газонные решетки. Защитное покрытие может быть выполнено в одном уровне или выше покрытия пешеходных коммуникаций.</w:t>
      </w:r>
    </w:p>
    <w:p w:rsidR="002F7E92" w:rsidRDefault="002F7E92">
      <w:pPr>
        <w:pStyle w:val="ConsPlusNormal"/>
        <w:spacing w:before="220"/>
        <w:ind w:firstLine="540"/>
        <w:jc w:val="both"/>
      </w:pPr>
      <w:r>
        <w:t>5.7.8. Колористическое решение применяемого вида покрытия должно учитывать цветовое решение формируемой среды, а на территориях общественных пространств Волгограда - соответствовать типам покрытий, утвержденных постановлением администрации Волгограда и рекомендованных к размещению на территории Волгограда.</w:t>
      </w:r>
    </w:p>
    <w:p w:rsidR="002F7E92" w:rsidRDefault="002F7E92">
      <w:pPr>
        <w:pStyle w:val="ConsPlusNormal"/>
        <w:spacing w:before="220"/>
        <w:ind w:firstLine="540"/>
        <w:jc w:val="both"/>
      </w:pPr>
      <w:r>
        <w:t>5.7.9. При сопряжении покрытия пешеходных коммуникаций с газоном (грунтом, мягкими покрытиями) устанавливаются бортовые камни в виде садового борта или естественного материала (кирпич, дерево, валуны, керамический борт и т.п.). Такие бортовые камни необходимо устанавливать с нормативным превышением над газоном (грунтом, мягкими покрытиями) не менее 100 мм, которое должно сохраняться и в случае ремонта поверхностей покрытий. При этом бортовой камень должен находиться в одном уровне с пешеходными коммуникациями.</w:t>
      </w:r>
    </w:p>
    <w:p w:rsidR="002F7E92" w:rsidRDefault="002F7E92">
      <w:pPr>
        <w:pStyle w:val="ConsPlusNormal"/>
        <w:spacing w:before="220"/>
        <w:ind w:firstLine="540"/>
        <w:jc w:val="both"/>
      </w:pPr>
      <w:r>
        <w:t>5.7.10. На участках, где в силу отсутствия бортового камня, его малой высоты, по иным причинам (сопряжение проезжей части и тротуара в одном уровне, наличие пандусов на пешеходных переходах и т.д.) существует возможность заезда автотранспорта на тротуары, пешеходные дорожки, газоны, грунт, мягкие покрытия, необходимо устанавливать устройства, препятствующие заезду автотранспорта.</w:t>
      </w:r>
    </w:p>
    <w:p w:rsidR="002F7E92" w:rsidRDefault="002F7E92">
      <w:pPr>
        <w:pStyle w:val="ConsPlusNormal"/>
        <w:spacing w:before="220"/>
        <w:ind w:firstLine="540"/>
        <w:jc w:val="both"/>
      </w:pPr>
      <w:r>
        <w:t>5.8. Ограждения.</w:t>
      </w:r>
    </w:p>
    <w:p w:rsidR="002F7E92" w:rsidRDefault="002F7E92">
      <w:pPr>
        <w:pStyle w:val="ConsPlusNormal"/>
        <w:spacing w:before="220"/>
        <w:ind w:firstLine="540"/>
        <w:jc w:val="both"/>
      </w:pPr>
      <w:r>
        <w:t xml:space="preserve">5.8.1. Устройство ограждений является дополнительным элементом благоустройства. В </w:t>
      </w:r>
      <w:r>
        <w:lastRenderedPageBreak/>
        <w:t>целях благоустройства на территории Волгограда следует предусматривать применение различных видов ограждений:</w:t>
      </w:r>
    </w:p>
    <w:p w:rsidR="002F7E92" w:rsidRDefault="002F7E92">
      <w:pPr>
        <w:pStyle w:val="ConsPlusNormal"/>
        <w:spacing w:before="220"/>
        <w:ind w:firstLine="540"/>
        <w:jc w:val="both"/>
      </w:pPr>
      <w:r>
        <w:t>5.8.1.1. Газонные ограждения (высота 0,3 - 0,5 м).</w:t>
      </w:r>
    </w:p>
    <w:p w:rsidR="002F7E92" w:rsidRDefault="002F7E92">
      <w:pPr>
        <w:pStyle w:val="ConsPlusNormal"/>
        <w:spacing w:before="220"/>
        <w:ind w:firstLine="540"/>
        <w:jc w:val="both"/>
      </w:pPr>
      <w:r>
        <w:t>5.8.1.2. Ограды: низкие (высота 0,5 - 1,0 м), средние (высота 1,0 - 1,5 м), высокие (высота 1,5 - 2,0 м).</w:t>
      </w:r>
    </w:p>
    <w:p w:rsidR="002F7E92" w:rsidRDefault="002F7E92">
      <w:pPr>
        <w:pStyle w:val="ConsPlusNormal"/>
        <w:spacing w:before="220"/>
        <w:ind w:firstLine="540"/>
        <w:jc w:val="both"/>
      </w:pPr>
      <w:r>
        <w:t>5.8.1.3. Ограждения - тумбы для транспортных проездов и автостоянок (высота 0,3 - 0,4 м).</w:t>
      </w:r>
    </w:p>
    <w:p w:rsidR="002F7E92" w:rsidRDefault="002F7E92">
      <w:pPr>
        <w:pStyle w:val="ConsPlusNormal"/>
        <w:spacing w:before="220"/>
        <w:ind w:firstLine="540"/>
        <w:jc w:val="both"/>
      </w:pPr>
      <w:r>
        <w:t>5.8.1.4. Ограждения спортивных площадок (высота 2,5 - 3,0 м).</w:t>
      </w:r>
    </w:p>
    <w:p w:rsidR="002F7E92" w:rsidRDefault="002F7E92">
      <w:pPr>
        <w:pStyle w:val="ConsPlusNormal"/>
        <w:spacing w:before="220"/>
        <w:ind w:firstLine="540"/>
        <w:jc w:val="both"/>
      </w:pPr>
      <w:r>
        <w:t>5.8.1.5. Декоративные ограждения (высота 1,2 - 2,0 м).</w:t>
      </w:r>
    </w:p>
    <w:p w:rsidR="002F7E92" w:rsidRDefault="002F7E92">
      <w:pPr>
        <w:pStyle w:val="ConsPlusNormal"/>
        <w:spacing w:before="220"/>
        <w:ind w:firstLine="540"/>
        <w:jc w:val="both"/>
      </w:pPr>
      <w:r>
        <w:t>5.8.1.6. Технические ограждения (высота в соответствии с действующими нормами).</w:t>
      </w:r>
    </w:p>
    <w:p w:rsidR="002F7E92" w:rsidRDefault="002F7E92">
      <w:pPr>
        <w:pStyle w:val="ConsPlusNormal"/>
        <w:spacing w:before="220"/>
        <w:ind w:firstLine="540"/>
        <w:jc w:val="both"/>
      </w:pPr>
      <w:r>
        <w:t>5.8.2. Ограждения должны выполняться из высококачественных материалов, иметь единый характер в границах объекта благоустройства территории. Архитектурно-художественное решение ограждений должно соответствовать характеру архитектурного окружения и типам, утвержденным постановлением администрации Волгограда, рекомендованным к размещению на территории Волгограда.</w:t>
      </w:r>
    </w:p>
    <w:p w:rsidR="002F7E92" w:rsidRDefault="002F7E92">
      <w:pPr>
        <w:pStyle w:val="ConsPlusNormal"/>
        <w:spacing w:before="220"/>
        <w:ind w:firstLine="540"/>
        <w:jc w:val="both"/>
      </w:pPr>
      <w:r>
        <w:t>5.8.3. В зоне исторического центра Волгограда, примагистральных общественных зонах следует проектировать ограждения из кованого металла, чугунного литья или сварной стали, цокольные части оград - из естественного камня или бетона с облицовочными материалами преимущественно по индивидуальным проектным разработкам.</w:t>
      </w:r>
    </w:p>
    <w:p w:rsidR="002F7E92" w:rsidRDefault="002F7E92">
      <w:pPr>
        <w:pStyle w:val="ConsPlusNormal"/>
        <w:spacing w:before="220"/>
        <w:ind w:firstLine="540"/>
        <w:jc w:val="both"/>
      </w:pPr>
      <w:r>
        <w:t>5.8.4. Ограждение территорий объектов культурного наследия следует выполнять в соответствии с градостроительными регламентами, установленными для данных территорий.</w:t>
      </w:r>
    </w:p>
    <w:p w:rsidR="002F7E92" w:rsidRDefault="002F7E92">
      <w:pPr>
        <w:pStyle w:val="ConsPlusNormal"/>
        <w:spacing w:before="220"/>
        <w:ind w:firstLine="540"/>
        <w:jc w:val="both"/>
      </w:pPr>
      <w:r>
        <w:t>5.8.5.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 утвержденных постановлением администрации Волгограда и рекомендованных к размещению на территории Волгограда.</w:t>
      </w:r>
    </w:p>
    <w:p w:rsidR="002F7E92" w:rsidRDefault="002F7E92">
      <w:pPr>
        <w:pStyle w:val="ConsPlusNormal"/>
        <w:spacing w:before="220"/>
        <w:ind w:firstLine="540"/>
        <w:jc w:val="both"/>
      </w:pPr>
      <w:r>
        <w:t>5.8.6.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2F7E92" w:rsidRDefault="002F7E92">
      <w:pPr>
        <w:pStyle w:val="ConsPlusNormal"/>
        <w:spacing w:before="220"/>
        <w:ind w:firstLine="540"/>
        <w:jc w:val="both"/>
      </w:pPr>
      <w:r>
        <w:t>5.8.7.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2F7E92" w:rsidRDefault="002F7E92">
      <w:pPr>
        <w:pStyle w:val="ConsPlusNormal"/>
        <w:spacing w:before="220"/>
        <w:ind w:firstLine="540"/>
        <w:jc w:val="both"/>
      </w:pPr>
      <w:r>
        <w:t>5.8.8.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F7E92" w:rsidRDefault="002F7E92">
      <w:pPr>
        <w:pStyle w:val="ConsPlusNormal"/>
        <w:spacing w:before="220"/>
        <w:ind w:firstLine="540"/>
        <w:jc w:val="both"/>
      </w:pPr>
      <w:r>
        <w:t>5.9. Малые архитектурные формы.</w:t>
      </w:r>
    </w:p>
    <w:p w:rsidR="002F7E92" w:rsidRDefault="002F7E92">
      <w:pPr>
        <w:pStyle w:val="ConsPlusNormal"/>
        <w:spacing w:before="220"/>
        <w:ind w:firstLine="540"/>
        <w:jc w:val="both"/>
      </w:pPr>
      <w:r>
        <w:t xml:space="preserve">5.9.1.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исторического центра Волгограда, городских многофункциональных центров и зон малые архитектурные формы должны проектироваться на основании индивидуальных проектных разработок, утвержденных главой администрации Волгограда и рекомендованных к размещению </w:t>
      </w:r>
      <w:r>
        <w:lastRenderedPageBreak/>
        <w:t>на территории Волгограда и согласованных с департаментом по градостроительству и архитектуре администрации Волгограда.</w:t>
      </w:r>
    </w:p>
    <w:p w:rsidR="002F7E92" w:rsidRDefault="002F7E92">
      <w:pPr>
        <w:pStyle w:val="ConsPlusNormal"/>
        <w:spacing w:before="220"/>
        <w:ind w:firstLine="540"/>
        <w:jc w:val="both"/>
      </w:pPr>
      <w:r>
        <w:t>5.9.2. Основными требованиями к малым архитектурным формам являются:</w:t>
      </w:r>
    </w:p>
    <w:p w:rsidR="002F7E92" w:rsidRDefault="002F7E92">
      <w:pPr>
        <w:pStyle w:val="ConsPlusNormal"/>
        <w:spacing w:before="220"/>
        <w:ind w:firstLine="540"/>
        <w:jc w:val="both"/>
      </w:pPr>
      <w:r>
        <w:t>5.9.2.1. Соответствие характеру архитектурного и ландшафтного окружения элементов благоустройства территории.</w:t>
      </w:r>
    </w:p>
    <w:p w:rsidR="002F7E92" w:rsidRDefault="002F7E92">
      <w:pPr>
        <w:pStyle w:val="ConsPlusNormal"/>
        <w:spacing w:before="220"/>
        <w:ind w:firstLine="540"/>
        <w:jc w:val="both"/>
      </w:pPr>
      <w:r>
        <w:t>5.9.2.2. Высокие декоративные и эксплуатационные качества материалов, сохранение их на протяжении длительного периода с учетом воздействия внешней среды.</w:t>
      </w:r>
    </w:p>
    <w:p w:rsidR="002F7E92" w:rsidRDefault="002F7E92">
      <w:pPr>
        <w:pStyle w:val="ConsPlusNormal"/>
        <w:spacing w:before="220"/>
        <w:ind w:firstLine="540"/>
        <w:jc w:val="both"/>
      </w:pPr>
      <w:r>
        <w:t>5.9.2.3. Прочность, надежность, безопасность конструкции.</w:t>
      </w:r>
    </w:p>
    <w:p w:rsidR="002F7E92" w:rsidRDefault="002F7E92">
      <w:pPr>
        <w:pStyle w:val="ConsPlusNormal"/>
        <w:spacing w:before="220"/>
        <w:ind w:firstLine="540"/>
        <w:jc w:val="both"/>
      </w:pPr>
      <w:r>
        <w:t xml:space="preserve">5.10 - 5.11. Исключены. - </w:t>
      </w:r>
      <w:hyperlink r:id="rId102" w:history="1">
        <w:r>
          <w:rPr>
            <w:color w:val="0000FF"/>
          </w:rPr>
          <w:t>Решение</w:t>
        </w:r>
      </w:hyperlink>
      <w:r>
        <w:t xml:space="preserve"> Волгоградской городской Думы от 22.03.2017 N 55/1588.</w:t>
      </w:r>
    </w:p>
    <w:p w:rsidR="002F7E92" w:rsidRDefault="002F7E92">
      <w:pPr>
        <w:pStyle w:val="ConsPlusNormal"/>
        <w:spacing w:before="220"/>
        <w:ind w:firstLine="540"/>
        <w:jc w:val="both"/>
      </w:pPr>
      <w:r>
        <w:t>5.12. Объекты городской наружной информации.</w:t>
      </w:r>
    </w:p>
    <w:p w:rsidR="002F7E92" w:rsidRDefault="002F7E92">
      <w:pPr>
        <w:pStyle w:val="ConsPlusNormal"/>
        <w:spacing w:before="220"/>
        <w:ind w:firstLine="540"/>
        <w:jc w:val="both"/>
      </w:pPr>
      <w:r>
        <w:t>5.12.1. Объекты городской наружной информации, устанавливаемые в целях обеспечения безопасности и информирования населения о проведении строительных, дорожных, аварийных и других видов работ, размещаются на время проведения строительных, дорожных, аварийных и других видов работ.</w:t>
      </w:r>
    </w:p>
    <w:p w:rsidR="002F7E92" w:rsidRDefault="002F7E92">
      <w:pPr>
        <w:pStyle w:val="ConsPlusNormal"/>
        <w:spacing w:before="220"/>
        <w:ind w:firstLine="540"/>
        <w:jc w:val="both"/>
      </w:pPr>
      <w:r>
        <w:t>5.12.2. Отдельно стоящие объекты городской наружной информации (короба, тумбы, стенды и др.), предназначенные для размещения нерекламной правовой, экологической, просветительской информации, информации о деятельности государственных органов и органов местного самоуправления, информации о событиях городской жизни в сфере науки, искусства, культуры, спорта и иной информации нерекламного характера, устанавливаются по договору на установку и эксплуатацию объекта городской наружной информации, заключенному между владельцем объекта городской наружной информации и администрацией Волгограда в лице уполномоченного в сфере распространения наружной рекламы и размещения объектов городской наружной информации отраслевого структурного подразделения администрации Волгограда.</w:t>
      </w:r>
    </w:p>
    <w:p w:rsidR="002F7E92" w:rsidRDefault="002F7E92">
      <w:pPr>
        <w:pStyle w:val="ConsPlusNormal"/>
        <w:spacing w:before="220"/>
        <w:ind w:firstLine="540"/>
        <w:jc w:val="both"/>
      </w:pPr>
      <w:r>
        <w:t>5.13. Парковки.</w:t>
      </w:r>
    </w:p>
    <w:p w:rsidR="002F7E92" w:rsidRDefault="002F7E92">
      <w:pPr>
        <w:pStyle w:val="ConsPlusNormal"/>
        <w:spacing w:before="220"/>
        <w:ind w:firstLine="540"/>
        <w:jc w:val="both"/>
      </w:pPr>
      <w:r>
        <w:t>5.13.1. Организация парковок (парковочных мест), в том числе на платной основе, расположенных на автомобильных дорогах общего пользования местного значения Волгограда, осуществляется в порядке, утверждаемом Волгоградской городской Думой.</w:t>
      </w:r>
    </w:p>
    <w:p w:rsidR="002F7E92" w:rsidRDefault="002F7E92">
      <w:pPr>
        <w:pStyle w:val="ConsPlusNormal"/>
        <w:spacing w:before="220"/>
        <w:ind w:firstLine="540"/>
        <w:jc w:val="both"/>
      </w:pPr>
      <w:r>
        <w:t xml:space="preserve">5.13.2. Обустройство парковок (парковочных мест), расположенных за границами автомобильных дорог общего пользования местного значения Волгограда и их полос отвода, по инициативе и за счет средств граждан и хозяйствующих субъектов осуществляется в соответствии с соглашением о благоустройстве (уборке) территории общего пользования, заключаемым с ними в соответствии с </w:t>
      </w:r>
      <w:hyperlink w:anchor="P133" w:history="1">
        <w:r>
          <w:rPr>
            <w:color w:val="0000FF"/>
          </w:rPr>
          <w:t>пунктом 2.6 раздела II</w:t>
        </w:r>
      </w:hyperlink>
      <w:r>
        <w:t xml:space="preserve"> настоящих Правил. Приложением к указанному соглашению является схематическая карта, содержащая графическое отображение границ земельного участка с расположением машино-мест на парковке с привязкой к участку автомобильной дороги (далее - ситуационный план).</w:t>
      </w:r>
    </w:p>
    <w:p w:rsidR="002F7E92" w:rsidRDefault="002F7E92">
      <w:pPr>
        <w:pStyle w:val="ConsPlusNormal"/>
        <w:spacing w:before="220"/>
        <w:ind w:firstLine="540"/>
        <w:jc w:val="both"/>
      </w:pPr>
      <w:r>
        <w:t xml:space="preserve">Устройство покрытий парковок допускается в соответствии с видами, указанными в </w:t>
      </w:r>
      <w:hyperlink w:anchor="P620" w:history="1">
        <w:r>
          <w:rPr>
            <w:color w:val="0000FF"/>
          </w:rPr>
          <w:t>подпунктах 5.7.1.1</w:t>
        </w:r>
      </w:hyperlink>
      <w:r>
        <w:t xml:space="preserve">, </w:t>
      </w:r>
      <w:hyperlink w:anchor="P621" w:history="1">
        <w:r>
          <w:rPr>
            <w:color w:val="0000FF"/>
          </w:rPr>
          <w:t>5.7.1.2 подпункта 5.7.1 пункта 5.7</w:t>
        </w:r>
      </w:hyperlink>
      <w:r>
        <w:t xml:space="preserve"> настоящего раздела.</w:t>
      </w:r>
    </w:p>
    <w:p w:rsidR="002F7E92" w:rsidRDefault="002F7E92">
      <w:pPr>
        <w:pStyle w:val="ConsPlusNormal"/>
        <w:spacing w:before="220"/>
        <w:ind w:firstLine="540"/>
        <w:jc w:val="both"/>
      </w:pPr>
      <w:r>
        <w:t xml:space="preserve">5.13.3. Для заключения соглашения о благоустройстве (уборке) территории общего пользования, предусматривающего организацию и обустройство парковок, расположенных за границами автомобильных дорог общего пользования местного значения Волгограда и их полос отвода, за счет средств граждан и (или) хозяйствующих субъектов, указанные лица обращаются с заявлением в соответствующее территориальное структурное подразделение администрации </w:t>
      </w:r>
      <w:r>
        <w:lastRenderedPageBreak/>
        <w:t>Волгограда.</w:t>
      </w:r>
    </w:p>
    <w:p w:rsidR="002F7E92" w:rsidRDefault="002F7E92">
      <w:pPr>
        <w:pStyle w:val="ConsPlusNormal"/>
        <w:spacing w:before="220"/>
        <w:ind w:firstLine="540"/>
        <w:jc w:val="both"/>
      </w:pPr>
      <w:r>
        <w:t>В заявлении указываются сведения об адресном ориентире земельного участка, планируемое к размещению на указанной парковке количество машино-мест. К заявлению прилагаются ситуационный план, схема, предусматривающая установку технических средств организации дорожного движения, разрешенных (согласованных) отделом государственной инспекции безопасности дорожного движения Управления Министерства внутренних дел Российской Федерации по городу Волгограду (далее - схема организации БДД).</w:t>
      </w:r>
    </w:p>
    <w:p w:rsidR="002F7E92" w:rsidRDefault="002F7E92">
      <w:pPr>
        <w:pStyle w:val="ConsPlusNormal"/>
        <w:spacing w:before="220"/>
        <w:ind w:firstLine="540"/>
        <w:jc w:val="both"/>
      </w:pPr>
      <w:r>
        <w:t>Территориальное структурное подразделение администрации Волгограда в 30-дневный срок организует рассмотрение заявления, согласование с уполномоченным отраслевым структурным подразделением администрации Волгограда, осуществляющим полномочия в сфере дорожной деятельности, подготовку проекта соглашения о благоустройстве (уборке) территории общего пользования, предусматривающего организацию и обустройство парковки. Приложением к указанному соглашению о благоустройстве (уборке) территории общего пользования, предусматривающему организацию и обустройство парковки, являются ситуационный план и схема организации БДД.</w:t>
      </w:r>
    </w:p>
    <w:p w:rsidR="002F7E92" w:rsidRDefault="002F7E92">
      <w:pPr>
        <w:pStyle w:val="ConsPlusNormal"/>
        <w:spacing w:before="220"/>
        <w:ind w:firstLine="540"/>
        <w:jc w:val="both"/>
      </w:pPr>
      <w:r>
        <w:t>5.14. Площадки автостоянок.</w:t>
      </w:r>
    </w:p>
    <w:p w:rsidR="002F7E92" w:rsidRDefault="002F7E92">
      <w:pPr>
        <w:pStyle w:val="ConsPlusNormal"/>
        <w:spacing w:before="220"/>
        <w:ind w:firstLine="540"/>
        <w:jc w:val="both"/>
      </w:pPr>
      <w:r>
        <w:t>5.14.1. На территории Волгограда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2F7E92" w:rsidRDefault="002F7E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7E92">
        <w:trPr>
          <w:jc w:val="center"/>
        </w:trPr>
        <w:tc>
          <w:tcPr>
            <w:tcW w:w="9294" w:type="dxa"/>
            <w:tcBorders>
              <w:top w:val="nil"/>
              <w:left w:val="single" w:sz="24" w:space="0" w:color="CED3F1"/>
              <w:bottom w:val="nil"/>
              <w:right w:val="single" w:sz="24" w:space="0" w:color="F4F3F8"/>
            </w:tcBorders>
            <w:shd w:val="clear" w:color="auto" w:fill="F4F3F8"/>
          </w:tcPr>
          <w:p w:rsidR="002F7E92" w:rsidRDefault="002F7E92">
            <w:pPr>
              <w:pStyle w:val="ConsPlusNormal"/>
              <w:jc w:val="both"/>
            </w:pPr>
            <w:r>
              <w:rPr>
                <w:color w:val="392C69"/>
              </w:rPr>
              <w:t>КонсультантПлюс: примечание.</w:t>
            </w:r>
          </w:p>
          <w:p w:rsidR="002F7E92" w:rsidRDefault="002F7E92">
            <w:pPr>
              <w:pStyle w:val="ConsPlusNormal"/>
              <w:jc w:val="both"/>
            </w:pPr>
            <w:r>
              <w:rPr>
                <w:color w:val="392C69"/>
              </w:rPr>
              <w:t>В официальном тексте документа, видимо, допущены опечатки: СанПиН имеют номер 2.2.1/2.1.1.1200-03, а не 2.2.1/2.1.1.1200; СНиП имеют номер 35-01-2001, а не 35-01.</w:t>
            </w:r>
          </w:p>
        </w:tc>
      </w:tr>
    </w:tbl>
    <w:p w:rsidR="002F7E92" w:rsidRDefault="002F7E92">
      <w:pPr>
        <w:pStyle w:val="ConsPlusNormal"/>
        <w:spacing w:before="280"/>
        <w:ind w:firstLine="540"/>
        <w:jc w:val="both"/>
      </w:pPr>
      <w:r>
        <w:t xml:space="preserve">5.14.2. Расстояние от границ автостоянок до окон жилых и общественных зданий принимается в соответствии с </w:t>
      </w:r>
      <w:hyperlink r:id="rId103" w:history="1">
        <w:r>
          <w:rPr>
            <w:color w:val="0000FF"/>
          </w:rPr>
          <w:t>СанПиН 2.2.1/2.1.1.1200</w:t>
        </w:r>
      </w:hyperlink>
      <w:r>
        <w:t xml:space="preserve">. На площадках приобъектных автостоянок доля мест для автомобилей инвалидов проектируется согласно </w:t>
      </w:r>
      <w:hyperlink r:id="rId104" w:history="1">
        <w:r>
          <w:rPr>
            <w:color w:val="0000FF"/>
          </w:rPr>
          <w:t>СНиП 35-01</w:t>
        </w:r>
      </w:hyperlink>
      <w:r>
        <w:t>, блокируются по два или более мест без объемных разделителей, а лишь с обозначением границы прохода при помощи ярко-желтой разметки.</w:t>
      </w:r>
    </w:p>
    <w:p w:rsidR="002F7E92" w:rsidRDefault="002F7E92">
      <w:pPr>
        <w:pStyle w:val="ConsPlusNormal"/>
        <w:spacing w:before="220"/>
        <w:ind w:firstLine="540"/>
        <w:jc w:val="both"/>
      </w:pPr>
      <w:r>
        <w:t>5.14.3. Запрещается проектировать размещение площадок автостоянок в зоне остановок городского пассажирского транспорта, организация заездов на автостоянки должна быть не ближе 15 м от конца или начала посадочной площадки.</w:t>
      </w:r>
    </w:p>
    <w:p w:rsidR="002F7E92" w:rsidRDefault="002F7E92">
      <w:pPr>
        <w:pStyle w:val="ConsPlusNormal"/>
        <w:spacing w:before="220"/>
        <w:ind w:firstLine="540"/>
        <w:jc w:val="both"/>
      </w:pPr>
      <w:r>
        <w:t>5.14.4.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ограждениями боксов, смотровыми эстакадами.</w:t>
      </w:r>
    </w:p>
    <w:p w:rsidR="002F7E92" w:rsidRDefault="002F7E92">
      <w:pPr>
        <w:pStyle w:val="ConsPlusNormal"/>
        <w:spacing w:before="220"/>
        <w:ind w:firstLine="540"/>
        <w:jc w:val="both"/>
      </w:pPr>
      <w:r>
        <w:t>5.14.5. Покрытие площадок проектируется аналогичным покрытию транспортных проездов.</w:t>
      </w:r>
    </w:p>
    <w:p w:rsidR="002F7E92" w:rsidRDefault="002F7E92">
      <w:pPr>
        <w:pStyle w:val="ConsPlusNormal"/>
        <w:spacing w:before="220"/>
        <w:ind w:firstLine="540"/>
        <w:jc w:val="both"/>
      </w:pPr>
      <w:r>
        <w:t>5.14.6. Сопряжение покрытия площадки с проездом должно быть выполнено в одном уровне без укладки бортового камня, с газоном - с ограждением бордюрным камнем и (или) декоративным ограждением.</w:t>
      </w:r>
    </w:p>
    <w:p w:rsidR="002F7E92" w:rsidRDefault="002F7E92">
      <w:pPr>
        <w:pStyle w:val="ConsPlusNormal"/>
        <w:spacing w:before="220"/>
        <w:ind w:firstLine="540"/>
        <w:jc w:val="both"/>
      </w:pPr>
      <w:r>
        <w:t xml:space="preserve">5.14.7. Разделительные элементы на площадках могут быть выполнены в виде разметки </w:t>
      </w:r>
      <w:r>
        <w:lastRenderedPageBreak/>
        <w:t>(белых полос), озелененных полос (газонов), контейнерного озеленения.</w:t>
      </w:r>
    </w:p>
    <w:p w:rsidR="002F7E92" w:rsidRDefault="002F7E92">
      <w:pPr>
        <w:pStyle w:val="ConsPlusNormal"/>
        <w:spacing w:before="220"/>
        <w:ind w:firstLine="540"/>
        <w:jc w:val="both"/>
      </w:pPr>
      <w:r>
        <w:t>5.14.8. Порядок создания и использования, в том числе на платной основе, парковок, расположенных на автомобильных дорогах общего пользования местного значения Волгограда, устанавливается решением Волгоградской городской Думы.</w:t>
      </w:r>
    </w:p>
    <w:p w:rsidR="002F7E92" w:rsidRDefault="002F7E92">
      <w:pPr>
        <w:pStyle w:val="ConsPlusNormal"/>
        <w:spacing w:before="220"/>
        <w:ind w:firstLine="540"/>
        <w:jc w:val="both"/>
      </w:pPr>
      <w:r>
        <w:t>5.14.9. Наличие смета, грязи, пыли, снежной массы (в зимний период) на территории парковочных карманов и у основания бортового камня запрещается.</w:t>
      </w:r>
    </w:p>
    <w:p w:rsidR="002F7E92" w:rsidRDefault="002F7E92">
      <w:pPr>
        <w:pStyle w:val="ConsPlusNormal"/>
        <w:jc w:val="both"/>
      </w:pPr>
    </w:p>
    <w:p w:rsidR="002F7E92" w:rsidRDefault="002F7E92">
      <w:pPr>
        <w:pStyle w:val="ConsPlusNormal"/>
        <w:jc w:val="center"/>
        <w:outlineLvl w:val="1"/>
      </w:pPr>
      <w:r>
        <w:t>VI. Требования к внешнему архитектурному облику объектов</w:t>
      </w:r>
    </w:p>
    <w:p w:rsidR="002F7E92" w:rsidRDefault="002F7E92">
      <w:pPr>
        <w:pStyle w:val="ConsPlusNormal"/>
        <w:jc w:val="center"/>
      </w:pPr>
      <w:r>
        <w:t>капитального строительства, включая требования по содержанию</w:t>
      </w:r>
    </w:p>
    <w:p w:rsidR="002F7E92" w:rsidRDefault="002F7E92">
      <w:pPr>
        <w:pStyle w:val="ConsPlusNormal"/>
        <w:jc w:val="center"/>
      </w:pPr>
      <w:r>
        <w:t>и внешнему виду фасадов и ограждений</w:t>
      </w:r>
    </w:p>
    <w:p w:rsidR="002F7E92" w:rsidRDefault="002F7E92">
      <w:pPr>
        <w:pStyle w:val="ConsPlusNormal"/>
        <w:jc w:val="both"/>
      </w:pPr>
    </w:p>
    <w:p w:rsidR="002F7E92" w:rsidRDefault="002F7E92">
      <w:pPr>
        <w:pStyle w:val="ConsPlusNormal"/>
        <w:ind w:firstLine="540"/>
        <w:jc w:val="both"/>
      </w:pPr>
      <w:r>
        <w:t>6.1. Внешний архитектурный облик объекта капитального строительства (далее - объект) должен соответствовать архитектурно-градостроительному облику объекта, информация о котором содержится в паспорте фасадов и (или) эскизном проекте.</w:t>
      </w:r>
    </w:p>
    <w:p w:rsidR="002F7E92" w:rsidRDefault="002F7E92">
      <w:pPr>
        <w:pStyle w:val="ConsPlusNormal"/>
        <w:spacing w:before="220"/>
        <w:ind w:firstLine="540"/>
        <w:jc w:val="both"/>
      </w:pPr>
      <w:r>
        <w:t>Порядок предоставления решения о согласовании архитектурно-градостроительного облика объекта, требования к содержанию эскизного проекта и паспорта фасадов, форма паспорта фасадов устанавливаются решением Волгоградской городской Думы.</w:t>
      </w:r>
    </w:p>
    <w:p w:rsidR="002F7E92" w:rsidRDefault="002F7E92">
      <w:pPr>
        <w:pStyle w:val="ConsPlusNormal"/>
        <w:spacing w:before="220"/>
        <w:ind w:firstLine="540"/>
        <w:jc w:val="both"/>
      </w:pPr>
      <w:r>
        <w:t>Требования настоящего пункта не распространяются на объекты культурного наследия, объекты индивидуального жилищного строительства, а также линейные объекты и объекты коммунальной инфраструктуры.</w:t>
      </w:r>
    </w:p>
    <w:p w:rsidR="002F7E92" w:rsidRDefault="002F7E92">
      <w:pPr>
        <w:pStyle w:val="ConsPlusNormal"/>
        <w:jc w:val="both"/>
      </w:pPr>
      <w:r>
        <w:t xml:space="preserve">(п. 6.1 в ред. </w:t>
      </w:r>
      <w:hyperlink r:id="rId105"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6.2. Отделка части фасада здания, отличная от отделки фасада всего здания, допускается только при комплексном решении фасада всего здания.</w:t>
      </w:r>
    </w:p>
    <w:p w:rsidR="002F7E92" w:rsidRDefault="002F7E92">
      <w:pPr>
        <w:pStyle w:val="ConsPlusNormal"/>
        <w:spacing w:before="220"/>
        <w:ind w:firstLine="540"/>
        <w:jc w:val="both"/>
      </w:pPr>
      <w:r>
        <w:t>6.3. Отделка фасадов зданий, расположенных в зонах охраны объектов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и проектом зон охраны объектов культурного наследия по согласованию с органами, уполномоченными в области сохранения, использования, популяризации и государственной охраны объектов культурного наследия, и выполняется в стиле архитектуры зданий, в том числе в общем стилевом решении застройки улиц.</w:t>
      </w:r>
    </w:p>
    <w:p w:rsidR="002F7E92" w:rsidRDefault="002F7E92">
      <w:pPr>
        <w:pStyle w:val="ConsPlusNormal"/>
        <w:spacing w:before="220"/>
        <w:ind w:firstLine="540"/>
        <w:jc w:val="both"/>
      </w:pPr>
      <w:r>
        <w:t>6.4. Обязательным условием при устройстве 2 и более входов (с учетом существующих) является подготовка проектной документации с учетом комплексного решения всего фасада здания.</w:t>
      </w:r>
    </w:p>
    <w:p w:rsidR="002F7E92" w:rsidRDefault="002F7E92">
      <w:pPr>
        <w:pStyle w:val="ConsPlusNormal"/>
        <w:spacing w:before="220"/>
        <w:ind w:firstLine="540"/>
        <w:jc w:val="both"/>
      </w:pPr>
      <w:r>
        <w:t>6.5. Выступы за красную линию балконов, эркеров, козырьков не допускаются более 2 м и ниже 3,5 м от уровня земли.</w:t>
      </w:r>
    </w:p>
    <w:p w:rsidR="002F7E92" w:rsidRDefault="002F7E92">
      <w:pPr>
        <w:pStyle w:val="ConsPlusNormal"/>
        <w:spacing w:before="220"/>
        <w:ind w:firstLine="540"/>
        <w:jc w:val="both"/>
      </w:pPr>
      <w:r>
        <w:t>6.6. Выступы за красную линию ступеней и приямков допускаются не более чем на 2 м по согласованию с органом градостроительства Волгограда.</w:t>
      </w:r>
    </w:p>
    <w:p w:rsidR="002F7E92" w:rsidRDefault="002F7E92">
      <w:pPr>
        <w:pStyle w:val="ConsPlusNormal"/>
        <w:spacing w:before="220"/>
        <w:ind w:firstLine="540"/>
        <w:jc w:val="both"/>
      </w:pPr>
      <w:r>
        <w:t>6.7. При проектировании входных групп, обновлении, изменении фасадов зданий, сооружений не допускается:</w:t>
      </w:r>
    </w:p>
    <w:p w:rsidR="002F7E92" w:rsidRDefault="002F7E92">
      <w:pPr>
        <w:pStyle w:val="ConsPlusNormal"/>
        <w:spacing w:before="220"/>
        <w:ind w:firstLine="540"/>
        <w:jc w:val="both"/>
      </w:pPr>
      <w:r>
        <w:t>6.7.1. Закрытие существующих декоративных, архитектурных и художественных элементов фасада элементами входной группы, новой отделкой и рекламой.</w:t>
      </w:r>
    </w:p>
    <w:p w:rsidR="002F7E92" w:rsidRDefault="002F7E92">
      <w:pPr>
        <w:pStyle w:val="ConsPlusNormal"/>
        <w:spacing w:before="220"/>
        <w:ind w:firstLine="540"/>
        <w:jc w:val="both"/>
      </w:pPr>
      <w:r>
        <w:t>6.7.2. Устройство опорных элементов (в том числе колонн, стоек), препятствующих движению пешеходов.</w:t>
      </w:r>
    </w:p>
    <w:p w:rsidR="002F7E92" w:rsidRDefault="002F7E92">
      <w:pPr>
        <w:pStyle w:val="ConsPlusNormal"/>
        <w:spacing w:before="220"/>
        <w:ind w:firstLine="540"/>
        <w:jc w:val="both"/>
      </w:pPr>
      <w:r>
        <w:lastRenderedPageBreak/>
        <w:t>6.7.3. Прокладка сетей инженерно-технического обеспечения открытым способом по фасаду здания, выходящему на улицу.</w:t>
      </w:r>
    </w:p>
    <w:p w:rsidR="002F7E92" w:rsidRDefault="002F7E92">
      <w:pPr>
        <w:pStyle w:val="ConsPlusNormal"/>
        <w:spacing w:before="220"/>
        <w:ind w:firstLine="540"/>
        <w:jc w:val="both"/>
      </w:pPr>
      <w:r>
        <w:t>6.8. Использование балкона для устройства входной группы возможно после получения согласия собственника жилого помещения.</w:t>
      </w:r>
    </w:p>
    <w:p w:rsidR="002F7E92" w:rsidRDefault="002F7E92">
      <w:pPr>
        <w:pStyle w:val="ConsPlusNormal"/>
        <w:spacing w:before="220"/>
        <w:ind w:firstLine="540"/>
        <w:jc w:val="both"/>
      </w:pPr>
      <w:r>
        <w:t>6.9. Устройство входной группы, а также установка и эксплуатация рекламных конструкций на фасадах многоквартирных домов допускаются с согласия собственников помещений и при наличии разрешения, выданного органами местного самоуправления Волгограда в установленном порядке на установку рекламной конструкции.</w:t>
      </w:r>
    </w:p>
    <w:p w:rsidR="002F7E92" w:rsidRDefault="002F7E92">
      <w:pPr>
        <w:pStyle w:val="ConsPlusNormal"/>
        <w:jc w:val="both"/>
      </w:pPr>
    </w:p>
    <w:p w:rsidR="002F7E92" w:rsidRDefault="002F7E92">
      <w:pPr>
        <w:pStyle w:val="ConsPlusNormal"/>
        <w:jc w:val="center"/>
        <w:outlineLvl w:val="1"/>
      </w:pPr>
      <w:r>
        <w:t>VII. Создание (посадка), содержание и охрана</w:t>
      </w:r>
    </w:p>
    <w:p w:rsidR="002F7E92" w:rsidRDefault="002F7E92">
      <w:pPr>
        <w:pStyle w:val="ConsPlusNormal"/>
        <w:jc w:val="center"/>
      </w:pPr>
      <w:r>
        <w:t>зеленых насаждений</w:t>
      </w:r>
    </w:p>
    <w:p w:rsidR="002F7E92" w:rsidRDefault="002F7E92">
      <w:pPr>
        <w:pStyle w:val="ConsPlusNormal"/>
        <w:jc w:val="both"/>
      </w:pPr>
    </w:p>
    <w:p w:rsidR="002F7E92" w:rsidRDefault="002F7E92">
      <w:pPr>
        <w:pStyle w:val="ConsPlusNormal"/>
        <w:ind w:firstLine="540"/>
        <w:jc w:val="both"/>
      </w:pPr>
      <w:r>
        <w:t>7.1. Создание зеленых насаждений.</w:t>
      </w:r>
    </w:p>
    <w:p w:rsidR="002F7E92" w:rsidRDefault="002F7E92">
      <w:pPr>
        <w:pStyle w:val="ConsPlusNormal"/>
        <w:spacing w:before="220"/>
        <w:ind w:firstLine="540"/>
        <w:jc w:val="both"/>
      </w:pPr>
      <w:r>
        <w:t>7.1.1. Настоящий раздел регламентирует отношения в части зеленых насаждений, произрастающих на земельных участках, находящихся в муниципальной собственности, расположенных на территориях общего пользования, и не распространяется на зеленые насаждения, произрастающие на земельных участках, находящихся в частной собственности.</w:t>
      </w:r>
    </w:p>
    <w:p w:rsidR="002F7E92" w:rsidRDefault="002F7E92">
      <w:pPr>
        <w:pStyle w:val="ConsPlusNormal"/>
        <w:spacing w:before="220"/>
        <w:ind w:firstLine="540"/>
        <w:jc w:val="both"/>
      </w:pPr>
      <w:r>
        <w:t xml:space="preserve">7.1.2. Создание новых объектов озеленения на территории Волгограда осуществляется в соответствии с Генеральным </w:t>
      </w:r>
      <w:hyperlink r:id="rId106" w:history="1">
        <w:r>
          <w:rPr>
            <w:color w:val="0000FF"/>
          </w:rPr>
          <w:t>планом</w:t>
        </w:r>
      </w:hyperlink>
      <w:r>
        <w:t xml:space="preserve"> Волгограда, </w:t>
      </w:r>
      <w:hyperlink r:id="rId107" w:history="1">
        <w:r>
          <w:rPr>
            <w:color w:val="0000FF"/>
          </w:rPr>
          <w:t>Правилами</w:t>
        </w:r>
      </w:hyperlink>
      <w:r>
        <w:t xml:space="preserve"> землепользования и застройки городского округа город-герой Волгоград, </w:t>
      </w:r>
      <w:hyperlink r:id="rId108" w:history="1">
        <w:r>
          <w:rPr>
            <w:color w:val="0000FF"/>
          </w:rPr>
          <w:t>Правилами</w:t>
        </w:r>
      </w:hyperlink>
      <w:r>
        <w:t xml:space="preserve"> создания, содержания и охраны зеленых насаждений на территории Волгограда, утверждаемыми Волгоградской городской Думой, на основании проектов, утвержденных в установленном порядке.</w:t>
      </w:r>
    </w:p>
    <w:p w:rsidR="002F7E92" w:rsidRDefault="002F7E92">
      <w:pPr>
        <w:pStyle w:val="ConsPlusNormal"/>
        <w:spacing w:before="220"/>
        <w:ind w:firstLine="540"/>
        <w:jc w:val="both"/>
      </w:pPr>
      <w:r>
        <w:t>7.1.3. Новые посадки зеленых насаждений, а также выкопка и пересадка зеленых насаждений на земельных участках, находящихся в муниципальной собственности и расположенных на территориях общего пользования, осуществляются по согласованию с уполномоченными структурными подразделениями администрации Волгограда, если иное не предусмотрено действующим законодательством.</w:t>
      </w:r>
    </w:p>
    <w:p w:rsidR="002F7E92" w:rsidRDefault="002F7E92">
      <w:pPr>
        <w:pStyle w:val="ConsPlusNormal"/>
        <w:spacing w:before="220"/>
        <w:ind w:firstLine="540"/>
        <w:jc w:val="both"/>
      </w:pPr>
      <w:r>
        <w:t>7.1.4. Посадка зеленых насаждений должна осуществляться в соответствии с требованиями действующих регламентов, правил и норм, с учетом проведенных исследований состава почвы (грунтов) на физико-химическую, санитарно-эпидемиологическую и радиологическую безопасность, после рекультивации в случае превышения допустимых параметров загрязнения.</w:t>
      </w:r>
    </w:p>
    <w:p w:rsidR="002F7E92" w:rsidRDefault="002F7E92">
      <w:pPr>
        <w:pStyle w:val="ConsPlusNormal"/>
        <w:spacing w:before="220"/>
        <w:ind w:firstLine="540"/>
        <w:jc w:val="both"/>
      </w:pPr>
      <w:r>
        <w:t>7.1.5. Применяемый посадочный материал должен отвечать требованиям по качеству и параметрам, установленным государственным стандартом, быть адаптирован по характеристикам и устойчивости к климатическим условиям Волгограда, а также влиянию антропогенных факторов.</w:t>
      </w:r>
    </w:p>
    <w:p w:rsidR="002F7E92" w:rsidRDefault="002F7E92">
      <w:pPr>
        <w:pStyle w:val="ConsPlusNormal"/>
        <w:spacing w:before="220"/>
        <w:ind w:firstLine="540"/>
        <w:jc w:val="both"/>
      </w:pPr>
      <w:r>
        <w:t>7.1.6. Оптимальным временем посадки растений являются весна и осень.</w:t>
      </w:r>
    </w:p>
    <w:p w:rsidR="002F7E92" w:rsidRDefault="002F7E92">
      <w:pPr>
        <w:pStyle w:val="ConsPlusNormal"/>
        <w:spacing w:before="220"/>
        <w:ind w:firstLine="540"/>
        <w:jc w:val="both"/>
      </w:pPr>
      <w:r>
        <w:t>7.1.7. При устройстве новых дорог, тротуаров, парковок и других сооружений вокруг стволов деревьев обустраивается приствольная лунка диаметром не менее 1,5 м. В местах интенсивного пешеходного движения на приствольные лунки устанавливаются декоративные металлические или деревянные решетки. Для доступа поверхностных вод ограждение приствольных лунок не должно возвышаться над основным покрытием территории.</w:t>
      </w:r>
    </w:p>
    <w:p w:rsidR="002F7E92" w:rsidRDefault="002F7E92">
      <w:pPr>
        <w:pStyle w:val="ConsPlusNormal"/>
        <w:spacing w:before="220"/>
        <w:ind w:firstLine="540"/>
        <w:jc w:val="both"/>
      </w:pPr>
      <w:r>
        <w:t>7.2. Содержание и охрана зеленых насаждений.</w:t>
      </w:r>
    </w:p>
    <w:p w:rsidR="002F7E92" w:rsidRDefault="002F7E92">
      <w:pPr>
        <w:pStyle w:val="ConsPlusNormal"/>
        <w:spacing w:before="220"/>
        <w:ind w:firstLine="540"/>
        <w:jc w:val="both"/>
      </w:pPr>
      <w:r>
        <w:t>7.2.1. Ответственность за сохранность зеленых насаждений возлагается:</w:t>
      </w:r>
    </w:p>
    <w:p w:rsidR="002F7E92" w:rsidRDefault="002F7E92">
      <w:pPr>
        <w:pStyle w:val="ConsPlusNormal"/>
        <w:spacing w:before="220"/>
        <w:ind w:firstLine="540"/>
        <w:jc w:val="both"/>
      </w:pPr>
      <w:r>
        <w:t xml:space="preserve">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w:t>
      </w:r>
      <w:r>
        <w:lastRenderedPageBreak/>
        <w:t>пользования;</w:t>
      </w:r>
    </w:p>
    <w:p w:rsidR="002F7E92" w:rsidRDefault="002F7E92">
      <w:pPr>
        <w:pStyle w:val="ConsPlusNormal"/>
        <w:spacing w:before="220"/>
        <w:ind w:firstLine="540"/>
        <w:jc w:val="both"/>
      </w:pPr>
      <w:r>
        <w:t xml:space="preserve">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 заключаемого в соответствии с </w:t>
      </w:r>
      <w:hyperlink w:anchor="P133" w:history="1">
        <w:r>
          <w:rPr>
            <w:color w:val="0000FF"/>
          </w:rPr>
          <w:t>пунктом 2.6 раздела II</w:t>
        </w:r>
      </w:hyperlink>
      <w:r>
        <w:t xml:space="preserve"> настоящих Правил;</w:t>
      </w:r>
    </w:p>
    <w:p w:rsidR="002F7E92" w:rsidRDefault="002F7E92">
      <w:pPr>
        <w:pStyle w:val="ConsPlusNormal"/>
        <w:spacing w:before="220"/>
        <w:ind w:firstLine="540"/>
        <w:jc w:val="both"/>
      </w:pPr>
      <w:r>
        <w:t>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w:t>
      </w:r>
    </w:p>
    <w:p w:rsidR="002F7E92" w:rsidRDefault="002F7E92">
      <w:pPr>
        <w:pStyle w:val="ConsPlusNormal"/>
        <w:spacing w:before="220"/>
        <w:ind w:firstLine="540"/>
        <w:jc w:val="both"/>
      </w:pPr>
      <w:r>
        <w:t>на предприятия, организации и учреждения независимо от форм собственности - на территориях указанных юридических лиц;</w:t>
      </w:r>
    </w:p>
    <w:p w:rsidR="002F7E92" w:rsidRDefault="002F7E92">
      <w:pPr>
        <w:pStyle w:val="ConsPlusNormal"/>
        <w:spacing w:before="220"/>
        <w:ind w:firstLine="540"/>
        <w:jc w:val="both"/>
      </w:pPr>
      <w:r>
        <w:t>на организации, которым отведены земельные участки для осуществления строительства, - на территориях, отведенных под застройку.</w:t>
      </w:r>
    </w:p>
    <w:p w:rsidR="002F7E92" w:rsidRDefault="002F7E92">
      <w:pPr>
        <w:pStyle w:val="ConsPlusNormal"/>
        <w:spacing w:before="220"/>
        <w:ind w:firstLine="540"/>
        <w:jc w:val="both"/>
      </w:pPr>
      <w:r>
        <w:t>7.2.2. Ответственные за содержание и охрану зеленых насаждений обязаны:</w:t>
      </w:r>
    </w:p>
    <w:p w:rsidR="002F7E92" w:rsidRDefault="002F7E92">
      <w:pPr>
        <w:pStyle w:val="ConsPlusNormal"/>
        <w:spacing w:before="220"/>
        <w:ind w:firstLine="540"/>
        <w:jc w:val="both"/>
      </w:pPr>
      <w:r>
        <w:t>7.2.2.1. Обеспечивать регулярные работы по уходу за зелеными насаждениями в соответствии с требованиями регламентов, правил и норм.</w:t>
      </w:r>
    </w:p>
    <w:p w:rsidR="002F7E92" w:rsidRDefault="002F7E92">
      <w:pPr>
        <w:pStyle w:val="ConsPlusNormal"/>
        <w:spacing w:before="220"/>
        <w:ind w:firstLine="540"/>
        <w:jc w:val="both"/>
      </w:pPr>
      <w:r>
        <w:t>7.2.2.2. Обеспечивать удаление (снос) аварийных, старовозрастных, больных, потерявших декоративную ценность зеленых насаждений в соответствии с установленным порядком, если иное не предусмотрено действующим законодательством.</w:t>
      </w:r>
    </w:p>
    <w:p w:rsidR="002F7E92" w:rsidRDefault="002F7E92">
      <w:pPr>
        <w:pStyle w:val="ConsPlusNormal"/>
        <w:spacing w:before="220"/>
        <w:ind w:firstLine="540"/>
        <w:jc w:val="both"/>
      </w:pPr>
      <w:r>
        <w:t>7.2.2.3. Поддерживать на участках озеленения чистоту и порядок, не допускать их засорения бытовыми и промышленными отходами.</w:t>
      </w:r>
    </w:p>
    <w:p w:rsidR="002F7E92" w:rsidRDefault="002F7E92">
      <w:pPr>
        <w:pStyle w:val="ConsPlusNormal"/>
        <w:spacing w:before="220"/>
        <w:ind w:firstLine="540"/>
        <w:jc w:val="both"/>
      </w:pPr>
      <w:r>
        <w:t>7.2.2.4. Своевременно проводить мероприятия по выявлению и борьбе с вредителями и возбудителями заболеваний зеленых насаждений.</w:t>
      </w:r>
    </w:p>
    <w:p w:rsidR="002F7E92" w:rsidRDefault="002F7E92">
      <w:pPr>
        <w:pStyle w:val="ConsPlusNormal"/>
        <w:spacing w:before="220"/>
        <w:ind w:firstLine="540"/>
        <w:jc w:val="both"/>
      </w:pPr>
      <w:r>
        <w:t>7.2.2.5.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2F7E92" w:rsidRDefault="002F7E92">
      <w:pPr>
        <w:pStyle w:val="ConsPlusNormal"/>
        <w:spacing w:before="220"/>
        <w:ind w:firstLine="540"/>
        <w:jc w:val="both"/>
      </w:pPr>
      <w:r>
        <w:t>В период листопада производить сгребание и вывоз опавшей листвы с газонов вдоль улиц и магистралей, придомовых территорий.</w:t>
      </w:r>
    </w:p>
    <w:p w:rsidR="002F7E92" w:rsidRDefault="002F7E92">
      <w:pPr>
        <w:pStyle w:val="ConsPlusNormal"/>
        <w:spacing w:before="220"/>
        <w:ind w:firstLine="540"/>
        <w:jc w:val="both"/>
      </w:pPr>
      <w:r>
        <w:t>7.2.2.6.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w:t>
      </w:r>
    </w:p>
    <w:p w:rsidR="002F7E92" w:rsidRDefault="002F7E92">
      <w:pPr>
        <w:pStyle w:val="ConsPlusNormal"/>
        <w:spacing w:before="220"/>
        <w:ind w:firstLine="540"/>
        <w:jc w:val="both"/>
      </w:pPr>
      <w:r>
        <w:t>7.2.2.7.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2F7E92" w:rsidRDefault="002F7E92">
      <w:pPr>
        <w:pStyle w:val="ConsPlusNormal"/>
        <w:spacing w:before="220"/>
        <w:ind w:firstLine="540"/>
        <w:jc w:val="both"/>
      </w:pPr>
      <w:r>
        <w:t>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2F7E92" w:rsidRDefault="002F7E92">
      <w:pPr>
        <w:pStyle w:val="ConsPlusNormal"/>
        <w:spacing w:before="220"/>
        <w:ind w:firstLine="540"/>
        <w:jc w:val="both"/>
      </w:pPr>
      <w:r>
        <w:lastRenderedPageBreak/>
        <w:t>не допускать обнажения и повреждения корневой системы деревьев и кустарников;</w:t>
      </w:r>
    </w:p>
    <w:p w:rsidR="002F7E92" w:rsidRDefault="002F7E92">
      <w:pPr>
        <w:pStyle w:val="ConsPlusNormal"/>
        <w:spacing w:before="220"/>
        <w:ind w:firstLine="540"/>
        <w:jc w:val="both"/>
      </w:pPr>
      <w:r>
        <w:t>не допускать засыпку деревьев и кустарников грунтом и строительным мусором;</w:t>
      </w:r>
    </w:p>
    <w:p w:rsidR="002F7E92" w:rsidRDefault="002F7E92">
      <w:pPr>
        <w:pStyle w:val="ConsPlusNormal"/>
        <w:spacing w:before="220"/>
        <w:ind w:firstLine="540"/>
        <w:jc w:val="both"/>
      </w:pPr>
      <w: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2F7E92" w:rsidRDefault="002F7E92">
      <w:pPr>
        <w:pStyle w:val="ConsPlusNormal"/>
        <w:spacing w:before="220"/>
        <w:ind w:firstLine="540"/>
        <w:jc w:val="both"/>
      </w:pPr>
      <w:r>
        <w:t>деревья и кустарники, годные для пересадки, выкапывать и использовать при озеленении данного или другого объекта;</w:t>
      </w:r>
    </w:p>
    <w:p w:rsidR="002F7E92" w:rsidRDefault="002F7E92">
      <w:pPr>
        <w:pStyle w:val="ConsPlusNormal"/>
        <w:spacing w:before="220"/>
        <w:ind w:firstLine="540"/>
        <w:jc w:val="both"/>
      </w:pPr>
      <w:r>
        <w:t>в случае возможного подтопления зеленых насаждений производить устройство дренажа;</w:t>
      </w:r>
    </w:p>
    <w:p w:rsidR="002F7E92" w:rsidRDefault="002F7E92">
      <w:pPr>
        <w:pStyle w:val="ConsPlusNormal"/>
        <w:spacing w:before="220"/>
        <w:ind w:firstLine="540"/>
        <w:jc w:val="both"/>
      </w:pPr>
      <w: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2F7E92" w:rsidRDefault="002F7E92">
      <w:pPr>
        <w:pStyle w:val="ConsPlusNormal"/>
        <w:spacing w:before="220"/>
        <w:ind w:firstLine="540"/>
        <w:jc w:val="both"/>
      </w:pPr>
      <w:r>
        <w:t>не складировать строительные материалы и не устраивать стоянки машин и автомобилей на расстоянии ближе 2,5 м от дерева и 1,5 м от кустарников. Складирование горючих материалов производить не ближе 10 м от деревьев и кустарников;</w:t>
      </w:r>
    </w:p>
    <w:p w:rsidR="002F7E92" w:rsidRDefault="002F7E92">
      <w:pPr>
        <w:pStyle w:val="ConsPlusNormal"/>
        <w:spacing w:before="220"/>
        <w:ind w:firstLine="540"/>
        <w:jc w:val="both"/>
      </w:pPr>
      <w:r>
        <w:t>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2F7E92" w:rsidRDefault="002F7E92">
      <w:pPr>
        <w:pStyle w:val="ConsPlusNormal"/>
        <w:spacing w:before="220"/>
        <w:ind w:firstLine="540"/>
        <w:jc w:val="both"/>
      </w:pPr>
      <w:r>
        <w:t>7.2.3. На земельных участках с зелеными насаждениями, расположенных на территориях общего пользования, запрещается:</w:t>
      </w:r>
    </w:p>
    <w:p w:rsidR="002F7E92" w:rsidRDefault="002F7E92">
      <w:pPr>
        <w:pStyle w:val="ConsPlusNormal"/>
        <w:spacing w:before="220"/>
        <w:ind w:firstLine="540"/>
        <w:jc w:val="both"/>
      </w:pPr>
      <w:r>
        <w:t>7.2.3.1. Устройство катков, организация игр (в том числе футбол, волейбол, городки), за исключением мест, специально отведенных для этих целей.</w:t>
      </w:r>
    </w:p>
    <w:p w:rsidR="002F7E92" w:rsidRDefault="002F7E92">
      <w:pPr>
        <w:pStyle w:val="ConsPlusNormal"/>
        <w:spacing w:before="220"/>
        <w:ind w:firstLine="540"/>
        <w:jc w:val="both"/>
      </w:pPr>
      <w:r>
        <w:t>7.2.3.2. Замусоривание, складирование отходов производства и потребления, предметов, оборудования, устройство несанкционированных свалок мусора.</w:t>
      </w:r>
    </w:p>
    <w:p w:rsidR="002F7E92" w:rsidRDefault="002F7E92">
      <w:pPr>
        <w:pStyle w:val="ConsPlusNormal"/>
        <w:spacing w:before="220"/>
        <w:ind w:firstLine="540"/>
        <w:jc w:val="both"/>
      </w:pPr>
      <w:r>
        <w:t>7.2.3.3.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2F7E92" w:rsidRDefault="002F7E92">
      <w:pPr>
        <w:pStyle w:val="ConsPlusNormal"/>
        <w:spacing w:before="220"/>
        <w:ind w:firstLine="540"/>
        <w:jc w:val="both"/>
      </w:pPr>
      <w:r>
        <w:t>7.2.3.4. Самовольная разработка песка, глины, растительного грунта.</w:t>
      </w:r>
    </w:p>
    <w:p w:rsidR="002F7E92" w:rsidRDefault="002F7E92">
      <w:pPr>
        <w:pStyle w:val="ConsPlusNormal"/>
        <w:spacing w:before="220"/>
        <w:ind w:firstLine="540"/>
        <w:jc w:val="both"/>
      </w:pPr>
      <w:r>
        <w:t>7.2.3.5. Самовольная разбивка огородов.</w:t>
      </w:r>
    </w:p>
    <w:p w:rsidR="002F7E92" w:rsidRDefault="002F7E92">
      <w:pPr>
        <w:pStyle w:val="ConsPlusNormal"/>
        <w:spacing w:before="220"/>
        <w:ind w:firstLine="540"/>
        <w:jc w:val="both"/>
      </w:pPr>
      <w:r>
        <w:t>7.2.3.6.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2F7E92" w:rsidRDefault="002F7E92">
      <w:pPr>
        <w:pStyle w:val="ConsPlusNormal"/>
        <w:spacing w:before="220"/>
        <w:ind w:firstLine="540"/>
        <w:jc w:val="both"/>
      </w:pPr>
      <w:r>
        <w:t>7.2.3.7.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rsidR="002F7E92" w:rsidRDefault="002F7E92">
      <w:pPr>
        <w:pStyle w:val="ConsPlusNormal"/>
        <w:spacing w:before="220"/>
        <w:ind w:firstLine="540"/>
        <w:jc w:val="both"/>
      </w:pPr>
      <w:r>
        <w:t>7.2.3.8. Разведение открытого огня в целях сжигания листьев и древесно-кустарниковых отходов.</w:t>
      </w:r>
    </w:p>
    <w:p w:rsidR="002F7E92" w:rsidRDefault="002F7E92">
      <w:pPr>
        <w:pStyle w:val="ConsPlusNormal"/>
        <w:spacing w:before="220"/>
        <w:ind w:firstLine="540"/>
        <w:jc w:val="both"/>
      </w:pPr>
      <w:r>
        <w:t>7.2.3.9. Сливание хозяйственно-фекальных и промышленных канализационных стоков, химических веществ.</w:t>
      </w:r>
    </w:p>
    <w:p w:rsidR="002F7E92" w:rsidRDefault="002F7E92">
      <w:pPr>
        <w:pStyle w:val="ConsPlusNormal"/>
        <w:spacing w:before="220"/>
        <w:ind w:firstLine="540"/>
        <w:jc w:val="both"/>
      </w:pPr>
      <w:r>
        <w:t>7.2.3.10. Разорение муравейников, ловля и уничтожение птиц и животных.</w:t>
      </w:r>
    </w:p>
    <w:p w:rsidR="002F7E92" w:rsidRDefault="002F7E92">
      <w:pPr>
        <w:pStyle w:val="ConsPlusNormal"/>
        <w:spacing w:before="220"/>
        <w:ind w:firstLine="540"/>
        <w:jc w:val="both"/>
      </w:pPr>
      <w:r>
        <w:lastRenderedPageBreak/>
        <w:t>7.2.3.11. Производство новых посадок зеленых насаждений без согласования с администрацией Волгограда.</w:t>
      </w:r>
    </w:p>
    <w:p w:rsidR="002F7E92" w:rsidRDefault="002F7E92">
      <w:pPr>
        <w:pStyle w:val="ConsPlusNormal"/>
        <w:spacing w:before="220"/>
        <w:ind w:firstLine="540"/>
        <w:jc w:val="both"/>
      </w:pPr>
      <w:r>
        <w:t>7.2.3.12. Проведение разрытия для прокладки инженерных сетей и коммуникаций без согласования с администрацией Волгограда.</w:t>
      </w:r>
    </w:p>
    <w:p w:rsidR="002F7E92" w:rsidRDefault="002F7E92">
      <w:pPr>
        <w:pStyle w:val="ConsPlusNormal"/>
        <w:spacing w:before="220"/>
        <w:ind w:firstLine="540"/>
        <w:jc w:val="both"/>
      </w:pPr>
      <w:r>
        <w:t>7.2.3.13. В период листопада сгребание листвы к комлевой части зеленых насаждений.</w:t>
      </w:r>
    </w:p>
    <w:p w:rsidR="002F7E92" w:rsidRDefault="002F7E92">
      <w:pPr>
        <w:pStyle w:val="ConsPlusNormal"/>
        <w:spacing w:before="220"/>
        <w:ind w:firstLine="540"/>
        <w:jc w:val="both"/>
      </w:pPr>
      <w:r>
        <w:t>7.2.3.14. Устанавливать аттракционы, временные торговые точки и кафе, рекламные конструкции с нарушением установленного порядка.</w:t>
      </w:r>
    </w:p>
    <w:p w:rsidR="002F7E92" w:rsidRDefault="002F7E92">
      <w:pPr>
        <w:pStyle w:val="ConsPlusNormal"/>
        <w:spacing w:before="220"/>
        <w:ind w:firstLine="540"/>
        <w:jc w:val="both"/>
      </w:pPr>
      <w:r>
        <w:t>7.2.3.15. Мыть, чистить и ремонтировать автотранспортные средства.</w:t>
      </w:r>
    </w:p>
    <w:p w:rsidR="002F7E92" w:rsidRDefault="002F7E92">
      <w:pPr>
        <w:pStyle w:val="ConsPlusNormal"/>
        <w:spacing w:before="220"/>
        <w:ind w:firstLine="540"/>
        <w:jc w:val="both"/>
      </w:pPr>
      <w:r>
        <w:t>7.2.4. На газонах и цветниках, расположенных на земельных участках, находящихся в муниципальной собственности, запрещается:</w:t>
      </w:r>
    </w:p>
    <w:p w:rsidR="002F7E92" w:rsidRDefault="002F7E92">
      <w:pPr>
        <w:pStyle w:val="ConsPlusNormal"/>
        <w:spacing w:before="220"/>
        <w:ind w:firstLine="540"/>
        <w:jc w:val="both"/>
      </w:pPr>
      <w:r>
        <w:t>7.2.4.1. Складировать снег, лед и уличный смет.</w:t>
      </w:r>
    </w:p>
    <w:p w:rsidR="002F7E92" w:rsidRDefault="002F7E92">
      <w:pPr>
        <w:pStyle w:val="ConsPlusNormal"/>
        <w:spacing w:before="220"/>
        <w:ind w:firstLine="540"/>
        <w:jc w:val="both"/>
      </w:pPr>
      <w:r>
        <w:t>7.2.4.2. Ходить, сидеть и лежать (за исключением луговых газонов), рвать цветы.</w:t>
      </w:r>
    </w:p>
    <w:p w:rsidR="002F7E92" w:rsidRDefault="002F7E92">
      <w:pPr>
        <w:pStyle w:val="ConsPlusNormal"/>
        <w:spacing w:before="220"/>
        <w:ind w:firstLine="540"/>
        <w:jc w:val="both"/>
      </w:pPr>
      <w:r>
        <w:t>7.2.4.3.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rsidR="002F7E92" w:rsidRDefault="002F7E92">
      <w:pPr>
        <w:pStyle w:val="ConsPlusNormal"/>
        <w:spacing w:before="220"/>
        <w:ind w:firstLine="540"/>
        <w:jc w:val="both"/>
      </w:pPr>
      <w:r>
        <w:t>7.2.4.4. Добывать из деревьев сок, смолу, делать зарубки, надрезы, надписи.</w:t>
      </w:r>
    </w:p>
    <w:p w:rsidR="002F7E92" w:rsidRDefault="002F7E92">
      <w:pPr>
        <w:pStyle w:val="ConsPlusNormal"/>
        <w:spacing w:before="220"/>
        <w:ind w:firstLine="540"/>
        <w:jc w:val="both"/>
      </w:pPr>
      <w:r>
        <w:t xml:space="preserve">7.2.5. Вынужденное уничтожение (повреждение) зеленых насаждений на территории Волгограда осуществляется в соответствии с </w:t>
      </w:r>
      <w:hyperlink r:id="rId109" w:history="1">
        <w:r>
          <w:rPr>
            <w:color w:val="0000FF"/>
          </w:rPr>
          <w:t>Правилами</w:t>
        </w:r>
      </w:hyperlink>
      <w:r>
        <w:t xml:space="preserve"> создания, содержания и охраны зеленых насаждений на территории Волгограда, утверждаемыми Волгоградской городской Думой.</w:t>
      </w:r>
    </w:p>
    <w:p w:rsidR="002F7E92" w:rsidRDefault="002F7E92">
      <w:pPr>
        <w:pStyle w:val="ConsPlusNormal"/>
        <w:spacing w:before="220"/>
        <w:ind w:firstLine="540"/>
        <w:jc w:val="both"/>
      </w:pPr>
      <w:r>
        <w:t>7.2.6. За незаконное уничтожение (повреждение) зеленых насаждений взыскивается ущерб в соответствии с действующим законодательством.</w:t>
      </w:r>
    </w:p>
    <w:p w:rsidR="002F7E92" w:rsidRDefault="002F7E92">
      <w:pPr>
        <w:pStyle w:val="ConsPlusNormal"/>
        <w:spacing w:before="220"/>
        <w:ind w:firstLine="540"/>
        <w:jc w:val="both"/>
      </w:pPr>
      <w:r>
        <w:t>7.2.7. При проектировании объектов благоустройства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w:t>
      </w:r>
    </w:p>
    <w:p w:rsidR="002F7E92" w:rsidRDefault="002F7E92">
      <w:pPr>
        <w:pStyle w:val="ConsPlusNormal"/>
        <w:jc w:val="both"/>
      </w:pPr>
      <w:r>
        <w:t xml:space="preserve">(пп. 7.2.7 введен </w:t>
      </w:r>
      <w:hyperlink r:id="rId110"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7.2.8.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остановочных пунктов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2F7E92" w:rsidRDefault="002F7E92">
      <w:pPr>
        <w:pStyle w:val="ConsPlusNormal"/>
        <w:jc w:val="both"/>
      </w:pPr>
      <w:r>
        <w:t xml:space="preserve">(пп. 7.2.8 введен </w:t>
      </w:r>
      <w:hyperlink r:id="rId111"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7.2.9. Следует предусматривать размещение защитных металлических ограждений высотой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следует размещать на территории газона с отступом от границы примыкания порядка 0,2 - 0,3 м.</w:t>
      </w:r>
    </w:p>
    <w:p w:rsidR="002F7E92" w:rsidRDefault="002F7E92">
      <w:pPr>
        <w:pStyle w:val="ConsPlusNormal"/>
        <w:jc w:val="both"/>
      </w:pPr>
      <w:r>
        <w:t xml:space="preserve">(пп. 7.2.9 введен </w:t>
      </w:r>
      <w:hyperlink r:id="rId112"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 xml:space="preserve">7.2.10.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w:t>
      </w:r>
      <w:r>
        <w:lastRenderedPageBreak/>
        <w:t>позволяющие производить ремонтные или строительные работы.</w:t>
      </w:r>
    </w:p>
    <w:p w:rsidR="002F7E92" w:rsidRDefault="002F7E92">
      <w:pPr>
        <w:pStyle w:val="ConsPlusNormal"/>
        <w:jc w:val="both"/>
      </w:pPr>
      <w:r>
        <w:t xml:space="preserve">(пп. 7.2.10 введен </w:t>
      </w:r>
      <w:hyperlink r:id="rId113"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7.2.11. В случае произрастания деревьев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F7E92" w:rsidRDefault="002F7E92">
      <w:pPr>
        <w:pStyle w:val="ConsPlusNormal"/>
        <w:jc w:val="both"/>
      </w:pPr>
      <w:r>
        <w:t xml:space="preserve">(пп. 7.2.11 введен </w:t>
      </w:r>
      <w:hyperlink r:id="rId114"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7.2.12. Разработка проектной документации на строительство, капитальный ремонт и реконструкцию объектов благоустройства, в том числе объектов озеленения, производится на основании геоподосновы с инвентаризационным планом зеленых насаждений на весь участок застройки.</w:t>
      </w:r>
    </w:p>
    <w:p w:rsidR="002F7E92" w:rsidRDefault="002F7E92">
      <w:pPr>
        <w:pStyle w:val="ConsPlusNormal"/>
        <w:jc w:val="both"/>
      </w:pPr>
      <w:r>
        <w:t xml:space="preserve">(пп. 7.2.12 введен </w:t>
      </w:r>
      <w:hyperlink r:id="rId115"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7.2.13. В инвентаризационном плане (топографическая съемка с информацией о количестве деревьев, кустарников и газонов на участке) учитываются все деревья, достигшие в диаметре 8 см на высоте 1,3 м.</w:t>
      </w:r>
    </w:p>
    <w:p w:rsidR="002F7E92" w:rsidRDefault="002F7E92">
      <w:pPr>
        <w:pStyle w:val="ConsPlusNormal"/>
        <w:jc w:val="both"/>
      </w:pPr>
      <w:r>
        <w:t xml:space="preserve">(пп. 7.2.13 введен </w:t>
      </w:r>
      <w:hyperlink r:id="rId116"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7.2.14. На основании полученных геоподосновы и инвентаризационного плана проектной организацией разрабатывается проект застройки (стройгенплан), где определяются основные планировочные решения и объемы капиталовложений, в том числе на компенсационное озеленение. При этом определяются объемы вырубок и пересадок в целом по участку застройки, производится расчет компенсационной стоимости. 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дендроплана). Срок действия инвентаризационного плана - 4 года, по истечении которого он должен обновляться дендрологом по результатам натурного обследования.</w:t>
      </w:r>
    </w:p>
    <w:p w:rsidR="002F7E92" w:rsidRDefault="002F7E92">
      <w:pPr>
        <w:pStyle w:val="ConsPlusNormal"/>
        <w:jc w:val="both"/>
      </w:pPr>
      <w:r>
        <w:t xml:space="preserve">(пп. 7.2.14 введен </w:t>
      </w:r>
      <w:hyperlink r:id="rId117" w:history="1">
        <w:r>
          <w:rPr>
            <w:color w:val="0000FF"/>
          </w:rPr>
          <w:t>решением</w:t>
        </w:r>
      </w:hyperlink>
      <w:r>
        <w:t xml:space="preserve"> Волгоградской городской Думы от 30.10.2017 N 61/1813)</w:t>
      </w:r>
    </w:p>
    <w:p w:rsidR="002F7E92" w:rsidRDefault="002F7E92">
      <w:pPr>
        <w:pStyle w:val="ConsPlusNormal"/>
        <w:spacing w:before="220"/>
        <w:ind w:firstLine="540"/>
        <w:jc w:val="both"/>
      </w:pPr>
      <w:r>
        <w:t>7.2.15. После утверждения проектно-сметной документации на застройку,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 При разработке дендроплана сохраняется нумерация растений и инвентаризационного плана.</w:t>
      </w:r>
    </w:p>
    <w:p w:rsidR="002F7E92" w:rsidRDefault="002F7E92">
      <w:pPr>
        <w:pStyle w:val="ConsPlusNormal"/>
        <w:jc w:val="both"/>
      </w:pPr>
      <w:r>
        <w:t xml:space="preserve">(пп. 7.2.15 введен </w:t>
      </w:r>
      <w:hyperlink r:id="rId118" w:history="1">
        <w:r>
          <w:rPr>
            <w:color w:val="0000FF"/>
          </w:rPr>
          <w:t>решением</w:t>
        </w:r>
      </w:hyperlink>
      <w:r>
        <w:t xml:space="preserve"> Волгоградской городской Думы от 30.10.2017 N 61/1813)</w:t>
      </w:r>
    </w:p>
    <w:p w:rsidR="002F7E92" w:rsidRDefault="002F7E92">
      <w:pPr>
        <w:pStyle w:val="ConsPlusNormal"/>
        <w:jc w:val="both"/>
      </w:pPr>
    </w:p>
    <w:p w:rsidR="002F7E92" w:rsidRDefault="002F7E92">
      <w:pPr>
        <w:pStyle w:val="ConsPlusNormal"/>
        <w:jc w:val="center"/>
        <w:outlineLvl w:val="1"/>
      </w:pPr>
      <w:bookmarkStart w:id="7" w:name="P779"/>
      <w:bookmarkEnd w:id="7"/>
      <w:r>
        <w:t>VIII. Организация сбора и вывоза отходов производства</w:t>
      </w:r>
    </w:p>
    <w:p w:rsidR="002F7E92" w:rsidRDefault="002F7E92">
      <w:pPr>
        <w:pStyle w:val="ConsPlusNormal"/>
        <w:jc w:val="center"/>
      </w:pPr>
      <w:r>
        <w:t>и потребления</w:t>
      </w:r>
    </w:p>
    <w:p w:rsidR="002F7E92" w:rsidRDefault="002F7E92">
      <w:pPr>
        <w:pStyle w:val="ConsPlusNormal"/>
        <w:jc w:val="both"/>
      </w:pPr>
    </w:p>
    <w:p w:rsidR="002F7E92" w:rsidRDefault="002F7E92">
      <w:pPr>
        <w:pStyle w:val="ConsPlusNormal"/>
        <w:ind w:firstLine="540"/>
        <w:jc w:val="both"/>
      </w:pPr>
      <w:r>
        <w:t xml:space="preserve">Утратил силу. - </w:t>
      </w:r>
      <w:hyperlink r:id="rId119" w:history="1">
        <w:r>
          <w:rPr>
            <w:color w:val="0000FF"/>
          </w:rPr>
          <w:t>Решение</w:t>
        </w:r>
      </w:hyperlink>
      <w:r>
        <w:t xml:space="preserve"> Волгоградской городской Думы от 30.10.2017 N 61/1813.</w:t>
      </w:r>
    </w:p>
    <w:p w:rsidR="002F7E92" w:rsidRDefault="002F7E92">
      <w:pPr>
        <w:pStyle w:val="ConsPlusNormal"/>
        <w:jc w:val="both"/>
      </w:pPr>
    </w:p>
    <w:p w:rsidR="002F7E92" w:rsidRDefault="002F7E92">
      <w:pPr>
        <w:pStyle w:val="ConsPlusNormal"/>
        <w:jc w:val="center"/>
        <w:outlineLvl w:val="1"/>
      </w:pPr>
      <w:r>
        <w:t>IX. Основные требования к проведению земляных работ</w:t>
      </w:r>
    </w:p>
    <w:p w:rsidR="002F7E92" w:rsidRDefault="002F7E92">
      <w:pPr>
        <w:pStyle w:val="ConsPlusNormal"/>
        <w:jc w:val="center"/>
      </w:pPr>
      <w:r>
        <w:t>и обеспечению контроля за их производством</w:t>
      </w:r>
    </w:p>
    <w:p w:rsidR="002F7E92" w:rsidRDefault="002F7E92">
      <w:pPr>
        <w:pStyle w:val="ConsPlusNormal"/>
        <w:jc w:val="both"/>
      </w:pPr>
    </w:p>
    <w:p w:rsidR="002F7E92" w:rsidRDefault="002F7E92">
      <w:pPr>
        <w:pStyle w:val="ConsPlusNormal"/>
        <w:ind w:firstLine="540"/>
        <w:jc w:val="both"/>
      </w:pPr>
      <w:bookmarkStart w:id="8" w:name="P787"/>
      <w:bookmarkEnd w:id="8"/>
      <w:r>
        <w:t>9.1. На земельных участках, расположенных на территории Волгограда, государственная собственность на которые не разграничена или находящихся в муниципальной собственности, хозяйствующим субъектам и физическим лицам запрещается проведение всех видов земляных работ (производство дорожных, строительных, аварийных и прочих земляных работ) без письменного разрешения или после окончания его срока действия в случае отсутствия разрешения на строительство на участке проведения земляных работ.</w:t>
      </w:r>
    </w:p>
    <w:p w:rsidR="002F7E92" w:rsidRDefault="002F7E92">
      <w:pPr>
        <w:pStyle w:val="ConsPlusNormal"/>
        <w:spacing w:before="220"/>
        <w:ind w:firstLine="540"/>
        <w:jc w:val="both"/>
      </w:pPr>
      <w:r>
        <w:lastRenderedPageBreak/>
        <w:t>Не являются земляными работами (в целях настоящих Правил) работы, осуществляемые в соответствии с разрешением на строительство на участке проведения земляных работ.</w:t>
      </w:r>
    </w:p>
    <w:p w:rsidR="002F7E92" w:rsidRDefault="002F7E92">
      <w:pPr>
        <w:pStyle w:val="ConsPlusNormal"/>
        <w:spacing w:before="220"/>
        <w:ind w:firstLine="540"/>
        <w:jc w:val="both"/>
      </w:pPr>
      <w:r>
        <w:t>9.2. Разрешение на производство земляных работ (далее - разрешение) выдается территориальным структурным подразделением администрации Волгограда на основании заявления хозяйствующего субъекта или физического лица (далее - Заказчик работ) в следующем порядке:</w:t>
      </w:r>
    </w:p>
    <w:p w:rsidR="002F7E92" w:rsidRDefault="002F7E92">
      <w:pPr>
        <w:pStyle w:val="ConsPlusNormal"/>
        <w:spacing w:before="220"/>
        <w:ind w:firstLine="540"/>
        <w:jc w:val="both"/>
      </w:pPr>
      <w:r>
        <w:t>9.2.1. Для получения разрешения Заказчик работ представляет в территориальное структурное подразделение администрации Волгограда заявление по установленной форме. Форма заявления на получение разрешения, форма разрешения утверждаются постановлением администрации Волгограда.</w:t>
      </w:r>
    </w:p>
    <w:p w:rsidR="002F7E92" w:rsidRDefault="002F7E92">
      <w:pPr>
        <w:pStyle w:val="ConsPlusNormal"/>
        <w:spacing w:before="220"/>
        <w:ind w:firstLine="540"/>
        <w:jc w:val="both"/>
      </w:pPr>
      <w:r>
        <w:t>9.2.2. Общий срок рассмотрения документов, принятия решения с оформлением разрешения не может превышать 30 календарных дней с момента представления всех необходимых документов.</w:t>
      </w:r>
    </w:p>
    <w:p w:rsidR="002F7E92" w:rsidRDefault="002F7E92">
      <w:pPr>
        <w:pStyle w:val="ConsPlusNormal"/>
        <w:spacing w:before="220"/>
        <w:ind w:firstLine="540"/>
        <w:jc w:val="both"/>
      </w:pPr>
      <w:r>
        <w:t>Заказчик работ вправе самостоятельно получить от структурных подразделений администрации Волгограда согласования для принятия решения о выдаче (об отказе в выдаче) разрешения.</w:t>
      </w:r>
    </w:p>
    <w:p w:rsidR="002F7E92" w:rsidRDefault="002F7E92">
      <w:pPr>
        <w:pStyle w:val="ConsPlusNormal"/>
        <w:spacing w:before="220"/>
        <w:ind w:firstLine="540"/>
        <w:jc w:val="both"/>
      </w:pPr>
      <w:r>
        <w:t>9.2.3. При представлении заявления и документов, необходимых для получения разрешения (продления разрешения), Заказчик работ предъявляет документ, удостоверяющий его личность. В случае если с заявлением на получение разрешения обращается представитель Заказчика работ, предъявляется оригинал документа, удостоверяющий полномочия физического лица представлять интересы Заказчика работ, и документ, удостоверяющий личность его представителя. В заявлении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номер телефона руководителей и лиц, ответственных за производство работ, от Заказчика работ, подрядной организации и организации, восстанавливающей благоустройство (в случае если Заказчик работ и (или) подрядная организация не обладают правом проведения работ по восстановлению благоустройства самостоятельно).</w:t>
      </w:r>
    </w:p>
    <w:p w:rsidR="002F7E92" w:rsidRDefault="002F7E92">
      <w:pPr>
        <w:pStyle w:val="ConsPlusNormal"/>
        <w:spacing w:before="220"/>
        <w:ind w:firstLine="540"/>
        <w:jc w:val="both"/>
      </w:pPr>
      <w:bookmarkStart w:id="9" w:name="P794"/>
      <w:bookmarkEnd w:id="9"/>
      <w:r>
        <w:t>9.2.4. Документы, необходимые для получения разрешения:</w:t>
      </w:r>
    </w:p>
    <w:p w:rsidR="002F7E92" w:rsidRDefault="002F7E92">
      <w:pPr>
        <w:pStyle w:val="ConsPlusNormal"/>
        <w:jc w:val="both"/>
      </w:pPr>
      <w:r>
        <w:t xml:space="preserve">(в ред. </w:t>
      </w:r>
      <w:hyperlink r:id="rId120"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рабочий проект (заверенная копия) на проводимые работы (новое строительство), рабочая документация, схема при аварийном и капитальном ремонте инженерных коммуникаций с выделением другим цветом участка вскрываемого покрытия для каждого разрешения отдельно. Сведения о проводимых работах по прокладке, переустройству, ремонту инженерных коммуникаций согласно представленной для получения разрешения на проведение земляных работ проектной документации подлежат отражению в муниципальном банке пространственных данных Волгограда в порядке, установленном администрацией Волгограда;</w:t>
      </w:r>
    </w:p>
    <w:p w:rsidR="002F7E92" w:rsidRDefault="002F7E92">
      <w:pPr>
        <w:pStyle w:val="ConsPlusNormal"/>
        <w:jc w:val="both"/>
      </w:pPr>
      <w:r>
        <w:t xml:space="preserve">(в ред. </w:t>
      </w:r>
      <w:hyperlink r:id="rId121"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график производства работ с указанием даты начала и окончания работ с учетом восстановления нарушенного благоустройства;</w:t>
      </w:r>
    </w:p>
    <w:p w:rsidR="002F7E92" w:rsidRDefault="002F7E92">
      <w:pPr>
        <w:pStyle w:val="ConsPlusNormal"/>
        <w:spacing w:before="220"/>
        <w:ind w:firstLine="540"/>
        <w:jc w:val="both"/>
      </w:pPr>
      <w:r>
        <w:t>копия договора с геодезической организацией на выполнение исполнительной съемки прокладки инженерных коммуникаций по разрытым траншеям (при наличии) или подтверждение того, что Заказчик работ обладает правом на выполнение геодезических съемок;</w:t>
      </w:r>
    </w:p>
    <w:p w:rsidR="002F7E92" w:rsidRDefault="002F7E92">
      <w:pPr>
        <w:pStyle w:val="ConsPlusNormal"/>
        <w:spacing w:before="220"/>
        <w:ind w:firstLine="540"/>
        <w:jc w:val="both"/>
      </w:pPr>
      <w:bookmarkStart w:id="10" w:name="P800"/>
      <w:bookmarkEnd w:id="10"/>
      <w:r>
        <w:t>копия договора с подрядной организацией на выполнение работ (при наличии);</w:t>
      </w:r>
    </w:p>
    <w:p w:rsidR="002F7E92" w:rsidRDefault="002F7E92">
      <w:pPr>
        <w:pStyle w:val="ConsPlusNormal"/>
        <w:spacing w:before="220"/>
        <w:ind w:firstLine="540"/>
        <w:jc w:val="both"/>
      </w:pPr>
      <w:bookmarkStart w:id="11" w:name="P801"/>
      <w:bookmarkEnd w:id="11"/>
      <w:r>
        <w:t xml:space="preserve">при производстве земляных работ на проезжей части - схема ограждения места проведения работ и расстановки дорожных знаков со схемой организации дорожного движения с указанием </w:t>
      </w:r>
      <w:r>
        <w:lastRenderedPageBreak/>
        <w:t>видов работ и сроков их выполнения;</w:t>
      </w:r>
    </w:p>
    <w:p w:rsidR="002F7E92" w:rsidRDefault="002F7E92">
      <w:pPr>
        <w:pStyle w:val="ConsPlusNormal"/>
        <w:spacing w:before="220"/>
        <w:ind w:firstLine="540"/>
        <w:jc w:val="both"/>
      </w:pPr>
      <w:r>
        <w:t>письменное согласие (заверенная копия), выданное собственником дорог либо лицом, уполномоченным собственником, и заключенный договор на прокладку, перенос и переустройство инженерных коммуникаций, их эксплуатацию в границах полос отвода автомобильных дорог общего пользования местного значения городского округа город-герой Волгоград;</w:t>
      </w:r>
    </w:p>
    <w:p w:rsidR="002F7E92" w:rsidRDefault="002F7E92">
      <w:pPr>
        <w:pStyle w:val="ConsPlusNormal"/>
        <w:jc w:val="both"/>
      </w:pPr>
      <w:r>
        <w:t xml:space="preserve">(в ред. </w:t>
      </w:r>
      <w:hyperlink r:id="rId122"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письменное согласие (заверенная копия) на строительство, реконструкцию,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городского округа город-герой Волгоград либо технические условия (при производстве аварийных работ), выданные собственником дорог, либо лицом, уполномоченным собственником, в границах территории городского округа Волгоград.</w:t>
      </w:r>
    </w:p>
    <w:p w:rsidR="002F7E92" w:rsidRDefault="002F7E92">
      <w:pPr>
        <w:pStyle w:val="ConsPlusNormal"/>
        <w:jc w:val="both"/>
      </w:pPr>
      <w:r>
        <w:t xml:space="preserve">(в ред. </w:t>
      </w:r>
      <w:hyperlink r:id="rId123"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 xml:space="preserve">9.2.5. Допускается представление заявления с приложением документов, указанных в </w:t>
      </w:r>
      <w:hyperlink w:anchor="P794" w:history="1">
        <w:r>
          <w:rPr>
            <w:color w:val="0000FF"/>
          </w:rPr>
          <w:t>подпункте 9.2.4</w:t>
        </w:r>
      </w:hyperlink>
      <w:r>
        <w:t xml:space="preserve"> настоящего пункта, путем направления их в адрес территориального структурного подразделения администрации Волгограда посредством почтового направления или в электронном виде с применением информационной системы, используемой администрацией Волгограда при предоставлении муниципальных услуг в электронной форме, опубликованной в федеральной государственной системе "Единый портал государственных и муниципальных услуг".</w:t>
      </w:r>
    </w:p>
    <w:p w:rsidR="002F7E92" w:rsidRDefault="002F7E92">
      <w:pPr>
        <w:pStyle w:val="ConsPlusNormal"/>
        <w:spacing w:before="220"/>
        <w:ind w:firstLine="540"/>
        <w:jc w:val="both"/>
      </w:pPr>
      <w:r>
        <w:t>Выписка из единого государственного реестра юридических лиц, свидетельство о государственной регистрации физического лица в качестве индивидуального предпринимателя, выписка из единого государственного реестра индивидуальных предпринимателей, свидетельство о постановке на учет в налоговом органе физического лица по месту жительства на территории Российской Федерации, копия градостроительного плана, топографическая съемка не являются обязательными для представления Заказчиком работ и могут представляться им по собственной инициативе. В случае непредставления указанных документов они запрашиваются в порядке межведомственного взаимодействия.</w:t>
      </w:r>
    </w:p>
    <w:p w:rsidR="002F7E92" w:rsidRDefault="002F7E92">
      <w:pPr>
        <w:pStyle w:val="ConsPlusNormal"/>
        <w:spacing w:before="220"/>
        <w:ind w:firstLine="540"/>
        <w:jc w:val="both"/>
      </w:pPr>
      <w:r>
        <w:t>По своему желанию Заказчик работ дополнительно может представить иные документы, которые, по его мнению, имеют значение для получения разрешения.</w:t>
      </w:r>
    </w:p>
    <w:p w:rsidR="002F7E92" w:rsidRDefault="002F7E92">
      <w:pPr>
        <w:pStyle w:val="ConsPlusNormal"/>
        <w:spacing w:before="220"/>
        <w:ind w:firstLine="540"/>
        <w:jc w:val="both"/>
      </w:pPr>
      <w:r>
        <w:t>9.2.6. Решение о выдаче (отказе в выдаче) разрешения оформляется в письменной форме на имя Заказчика работ. При проведении земляных работ по нескольким улицам разрешение оформляется на каждую улицу отдельно. При прокладке инженерных коммуникаций за отведенными границами строительных площадок разрешение на каждый участок проведения земляных работ оформляется отдельно.</w:t>
      </w:r>
    </w:p>
    <w:p w:rsidR="002F7E92" w:rsidRDefault="002F7E92">
      <w:pPr>
        <w:pStyle w:val="ConsPlusNormal"/>
        <w:spacing w:before="220"/>
        <w:ind w:firstLine="540"/>
        <w:jc w:val="both"/>
      </w:pPr>
      <w:r>
        <w:t>9.2.7. Разрешение выдается на 10 календарных дней или на срок, предусмотренный графиком производства работ.</w:t>
      </w:r>
    </w:p>
    <w:p w:rsidR="002F7E92" w:rsidRDefault="002F7E92">
      <w:pPr>
        <w:pStyle w:val="ConsPlusNormal"/>
        <w:spacing w:before="220"/>
        <w:ind w:firstLine="540"/>
        <w:jc w:val="both"/>
      </w:pPr>
      <w:r>
        <w:t>9.2.8. В разрешении указываются вид, место, объем, сроки, точные адресные ориентиры начала и окончания вскрываемого участка проведения работ, фамилия, имя, отчество, должность и номер телефона руководителей и лиц, ответственных за производство работ, Заказчик работ, подрядные организации и организации, восстанавливающие благоустройство, способ прокладки и переустройства подземных сооружений.</w:t>
      </w:r>
    </w:p>
    <w:p w:rsidR="002F7E92" w:rsidRDefault="002F7E92">
      <w:pPr>
        <w:pStyle w:val="ConsPlusNormal"/>
        <w:spacing w:before="220"/>
        <w:ind w:firstLine="540"/>
        <w:jc w:val="both"/>
      </w:pPr>
      <w:r>
        <w:t>9.2.9. Решение о выдаче (отказе в выдаче) разрешения оформляется в 2 экземплярах. Первый экземпляр выдается Заказчику работ, второй находится в территориальном структурном подразделении администрации Волгограда.</w:t>
      </w:r>
    </w:p>
    <w:p w:rsidR="002F7E92" w:rsidRDefault="002F7E92">
      <w:pPr>
        <w:pStyle w:val="ConsPlusNormal"/>
        <w:spacing w:before="220"/>
        <w:ind w:firstLine="540"/>
        <w:jc w:val="both"/>
      </w:pPr>
      <w:r>
        <w:lastRenderedPageBreak/>
        <w:t>9.2.10. Разрешение действительно только на вид, место, объем, участок, сроки проведения земляных работ и конкретного производителя работ, указанного в разрешении.</w:t>
      </w:r>
    </w:p>
    <w:p w:rsidR="002F7E92" w:rsidRDefault="002F7E92">
      <w:pPr>
        <w:pStyle w:val="ConsPlusNormal"/>
        <w:spacing w:before="220"/>
        <w:ind w:firstLine="540"/>
        <w:jc w:val="both"/>
      </w:pPr>
      <w:r>
        <w:t>9.2.11. Разрешение должно находиться на месте работ и предъявляться по первому требованию лиц, уполномоченных осуществлять контроль за соблюдением требований настоящих Правил.</w:t>
      </w:r>
    </w:p>
    <w:p w:rsidR="002F7E92" w:rsidRDefault="002F7E92">
      <w:pPr>
        <w:pStyle w:val="ConsPlusNormal"/>
        <w:spacing w:before="220"/>
        <w:ind w:firstLine="540"/>
        <w:jc w:val="both"/>
      </w:pPr>
      <w:r>
        <w:t>9.2.12. После выдачи разрешения территориальное структурное подразделение администрации Волгограда организует контроль его исполнения.</w:t>
      </w:r>
    </w:p>
    <w:p w:rsidR="002F7E92" w:rsidRDefault="002F7E92">
      <w:pPr>
        <w:pStyle w:val="ConsPlusNormal"/>
        <w:spacing w:before="220"/>
        <w:ind w:firstLine="540"/>
        <w:jc w:val="both"/>
      </w:pPr>
      <w:r>
        <w:t>9.2.13. Оформление разрешения при проведении аварийных работ осуществляется с учетом следующих особенностей:</w:t>
      </w:r>
    </w:p>
    <w:p w:rsidR="002F7E92" w:rsidRDefault="002F7E92">
      <w:pPr>
        <w:pStyle w:val="ConsPlusNormal"/>
        <w:spacing w:before="220"/>
        <w:ind w:firstLine="540"/>
        <w:jc w:val="both"/>
      </w:pPr>
      <w:r>
        <w:t>заявление на получение разрешения представляется заявителем в течение суток с момента начала аварийных работ, не прекращая проведения аварийных работ;</w:t>
      </w:r>
    </w:p>
    <w:p w:rsidR="002F7E92" w:rsidRDefault="002F7E92">
      <w:pPr>
        <w:pStyle w:val="ConsPlusNormal"/>
        <w:spacing w:before="220"/>
        <w:ind w:firstLine="540"/>
        <w:jc w:val="both"/>
      </w:pPr>
      <w:r>
        <w:t xml:space="preserve">к заявлению прилагаются топографический план или схема места производства работ, а также документы, указанные в </w:t>
      </w:r>
      <w:hyperlink w:anchor="P800" w:history="1">
        <w:r>
          <w:rPr>
            <w:color w:val="0000FF"/>
          </w:rPr>
          <w:t>абзацах пятом</w:t>
        </w:r>
      </w:hyperlink>
      <w:r>
        <w:t xml:space="preserve"> и </w:t>
      </w:r>
      <w:hyperlink w:anchor="P801" w:history="1">
        <w:r>
          <w:rPr>
            <w:color w:val="0000FF"/>
          </w:rPr>
          <w:t>шестом подпункта 9.2.4</w:t>
        </w:r>
      </w:hyperlink>
      <w:r>
        <w:t xml:space="preserve"> настоящего пункта;</w:t>
      </w:r>
    </w:p>
    <w:p w:rsidR="002F7E92" w:rsidRDefault="002F7E92">
      <w:pPr>
        <w:pStyle w:val="ConsPlusNormal"/>
        <w:spacing w:before="220"/>
        <w:ind w:firstLine="540"/>
        <w:jc w:val="both"/>
      </w:pPr>
      <w:r>
        <w:t>при производстве земляных работ на проезжей части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2F7E92" w:rsidRDefault="002F7E92">
      <w:pPr>
        <w:pStyle w:val="ConsPlusNormal"/>
        <w:spacing w:before="220"/>
        <w:ind w:firstLine="540"/>
        <w:jc w:val="both"/>
      </w:pPr>
      <w:r>
        <w:t>технические условия (при производстве аварийных работ), выданные собственником дорог либо лицом, уполномоченным собственником, в границах территории городского округа Волгоград;</w:t>
      </w:r>
    </w:p>
    <w:p w:rsidR="002F7E92" w:rsidRDefault="002F7E92">
      <w:pPr>
        <w:pStyle w:val="ConsPlusNormal"/>
        <w:spacing w:before="220"/>
        <w:ind w:firstLine="540"/>
        <w:jc w:val="both"/>
      </w:pPr>
      <w:r>
        <w:t>решение о выдаче (об отказе в выдаче) разрешения оформляется в течение 3 рабочих дней с момента представления заявления в письменной форме на имя заявителя;</w:t>
      </w:r>
    </w:p>
    <w:p w:rsidR="002F7E92" w:rsidRDefault="002F7E92">
      <w:pPr>
        <w:pStyle w:val="ConsPlusNormal"/>
        <w:spacing w:before="220"/>
        <w:ind w:firstLine="540"/>
        <w:jc w:val="both"/>
      </w:pPr>
      <w:r>
        <w:t>разрешение при проведении аварийных работ с учетом восстановления благоустройства выдается на срок 5 календарных дней.</w:t>
      </w:r>
    </w:p>
    <w:p w:rsidR="002F7E92" w:rsidRDefault="002F7E92">
      <w:pPr>
        <w:pStyle w:val="ConsPlusNormal"/>
        <w:jc w:val="both"/>
      </w:pPr>
      <w:r>
        <w:t xml:space="preserve">(пп. 9.2.13 в ред. </w:t>
      </w:r>
      <w:hyperlink r:id="rId124"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9.2.14. При невозможности устранения аварии и восстановления благоустройства в срок, указанный в разрешении, Заказчик работ, не прекращая производства аварийных работ, обязан продлить разрешение в порядке, установленном настоящими Правилами.</w:t>
      </w:r>
    </w:p>
    <w:p w:rsidR="002F7E92" w:rsidRDefault="002F7E92">
      <w:pPr>
        <w:pStyle w:val="ConsPlusNormal"/>
        <w:spacing w:before="220"/>
        <w:ind w:firstLine="540"/>
        <w:jc w:val="both"/>
      </w:pPr>
      <w:r>
        <w:t xml:space="preserve">9.2.15. Продление разрешения (за исключением случаев, предусмотренных </w:t>
      </w:r>
      <w:hyperlink w:anchor="P872" w:history="1">
        <w:r>
          <w:rPr>
            <w:color w:val="0000FF"/>
          </w:rPr>
          <w:t>пунктом 9.13</w:t>
        </w:r>
      </w:hyperlink>
      <w:r>
        <w:t xml:space="preserve"> настоящего раздела):</w:t>
      </w:r>
    </w:p>
    <w:p w:rsidR="002F7E92" w:rsidRDefault="002F7E92">
      <w:pPr>
        <w:pStyle w:val="ConsPlusNormal"/>
        <w:spacing w:before="220"/>
        <w:ind w:firstLine="540"/>
        <w:jc w:val="both"/>
      </w:pPr>
      <w:r>
        <w:t>9.2.15.1. Продление разрешения при проведении плановых работ допускается 1 раз на срок не более 10 суток для восстановления благоустройства с обоснованием причин невозможности восстановления благоустройства в сроки, определенные разрешением.</w:t>
      </w:r>
    </w:p>
    <w:p w:rsidR="002F7E92" w:rsidRDefault="002F7E92">
      <w:pPr>
        <w:pStyle w:val="ConsPlusNormal"/>
        <w:spacing w:before="220"/>
        <w:ind w:firstLine="540"/>
        <w:jc w:val="both"/>
      </w:pPr>
      <w:r>
        <w:t>9.2.15.2. Продление разрешения при проведении аварийных работ допускается 1 раз на срок не более 30 суток для восстановления благоустройства с обоснованием причин невозможности восстановления благоустройства в сроки, определенные разрешением.</w:t>
      </w:r>
    </w:p>
    <w:p w:rsidR="002F7E92" w:rsidRDefault="002F7E92">
      <w:pPr>
        <w:pStyle w:val="ConsPlusNormal"/>
        <w:jc w:val="both"/>
      </w:pPr>
      <w:r>
        <w:t xml:space="preserve">(пп. 9.2.15 в ред. </w:t>
      </w:r>
      <w:hyperlink r:id="rId125"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 xml:space="preserve">9.2.16. Для продления разрешения Заказчик работ за 2 суток до окончания срока действия разрешения представляет в территориальное структурное подразделение администрации Волгограда заявление и ранее выданное разрешение. При продлении разрешения представление документов, указанных в </w:t>
      </w:r>
      <w:hyperlink w:anchor="P794" w:history="1">
        <w:r>
          <w:rPr>
            <w:color w:val="0000FF"/>
          </w:rPr>
          <w:t>подпункте 9.2.4</w:t>
        </w:r>
      </w:hyperlink>
      <w:r>
        <w:t xml:space="preserve"> настоящего пункта, не требуется.</w:t>
      </w:r>
    </w:p>
    <w:p w:rsidR="002F7E92" w:rsidRDefault="002F7E92">
      <w:pPr>
        <w:pStyle w:val="ConsPlusNormal"/>
        <w:spacing w:before="220"/>
        <w:ind w:firstLine="540"/>
        <w:jc w:val="both"/>
      </w:pPr>
      <w:r>
        <w:t xml:space="preserve">9.2.17. Решение о продлении разрешения принимается в течение суток с момента </w:t>
      </w:r>
      <w:r>
        <w:lastRenderedPageBreak/>
        <w:t>представления заявления, оформляется письменно на бланке ранее выданного разрешения и выдается Заказчику работ.</w:t>
      </w:r>
    </w:p>
    <w:p w:rsidR="002F7E92" w:rsidRDefault="002F7E92">
      <w:pPr>
        <w:pStyle w:val="ConsPlusNormal"/>
        <w:spacing w:before="220"/>
        <w:ind w:firstLine="540"/>
        <w:jc w:val="both"/>
      </w:pPr>
      <w:r>
        <w:t>9.2.18. Решение об отказе в продлении разрешения принимается в течение суток с момента представления заявления, оформляется в письменной форме на имя заявителя и выдается Заказчику работ.</w:t>
      </w:r>
    </w:p>
    <w:p w:rsidR="002F7E92" w:rsidRDefault="002F7E92">
      <w:pPr>
        <w:pStyle w:val="ConsPlusNormal"/>
        <w:spacing w:before="220"/>
        <w:ind w:firstLine="540"/>
        <w:jc w:val="both"/>
      </w:pPr>
      <w:r>
        <w:t>9.2.19. Если Заказчик работ не укладывается в срок, установленный разрешением после его продления, то он за 2 суток до окончания срока его действия обязан представить заявление для оформления разрешения в соответствии с настоящим пунктом.</w:t>
      </w:r>
    </w:p>
    <w:p w:rsidR="002F7E92" w:rsidRDefault="002F7E92">
      <w:pPr>
        <w:pStyle w:val="ConsPlusNormal"/>
        <w:spacing w:before="220"/>
        <w:ind w:firstLine="540"/>
        <w:jc w:val="both"/>
      </w:pPr>
      <w:r>
        <w:t>9.2.20. Основаниями для отказа в выдаче разрешения являются:</w:t>
      </w:r>
    </w:p>
    <w:p w:rsidR="002F7E92" w:rsidRDefault="002F7E92">
      <w:pPr>
        <w:pStyle w:val="ConsPlusNormal"/>
        <w:spacing w:before="220"/>
        <w:ind w:firstLine="540"/>
        <w:jc w:val="both"/>
      </w:pPr>
      <w:r>
        <w:t>отсутствие согласования одной из согласующих организаций;</w:t>
      </w:r>
    </w:p>
    <w:p w:rsidR="002F7E92" w:rsidRDefault="002F7E92">
      <w:pPr>
        <w:pStyle w:val="ConsPlusNormal"/>
        <w:spacing w:before="220"/>
        <w:ind w:firstLine="540"/>
        <w:jc w:val="both"/>
      </w:pPr>
      <w:r>
        <w:t>отсутствие подтверждения аварийного характера проводимых работ;</w:t>
      </w:r>
    </w:p>
    <w:p w:rsidR="002F7E92" w:rsidRDefault="002F7E92">
      <w:pPr>
        <w:pStyle w:val="ConsPlusNormal"/>
        <w:spacing w:before="220"/>
        <w:ind w:firstLine="540"/>
        <w:jc w:val="both"/>
      </w:pPr>
      <w:r>
        <w:t>несоответствие представленных документов требованиям, предъявляемым законодательством.</w:t>
      </w:r>
    </w:p>
    <w:p w:rsidR="002F7E92" w:rsidRDefault="002F7E92">
      <w:pPr>
        <w:pStyle w:val="ConsPlusNormal"/>
        <w:spacing w:before="220"/>
        <w:ind w:firstLine="540"/>
        <w:jc w:val="both"/>
      </w:pPr>
      <w:r>
        <w:t>9.2.21. Территориальные структурные подразделения администрации Волгограда ведут на электронных и бумажных носителях журнал учета разрешений на производство земляных работ.</w:t>
      </w:r>
    </w:p>
    <w:p w:rsidR="002F7E92" w:rsidRDefault="002F7E92">
      <w:pPr>
        <w:pStyle w:val="ConsPlusNormal"/>
        <w:spacing w:before="220"/>
        <w:ind w:firstLine="540"/>
        <w:jc w:val="both"/>
      </w:pPr>
      <w:r>
        <w:t>9.3. Проведение земляных работ, включая порядок приема-сдачи выполненных работ по ликвидации последствий земляных работ (разрытий) и выполнения иных условий разрешений, осуществляется в соответствии с действующим законодательством Российской Федерации, муниципальными правовыми актами и с учетом следующих обязательных требований:</w:t>
      </w:r>
    </w:p>
    <w:p w:rsidR="002F7E92" w:rsidRDefault="002F7E92">
      <w:pPr>
        <w:pStyle w:val="ConsPlusNormal"/>
        <w:spacing w:before="220"/>
        <w:ind w:firstLine="540"/>
        <w:jc w:val="both"/>
      </w:pPr>
      <w:r>
        <w:t>9.3.1. Проводить земляные работы по ремонту инженерных коммуникаций под видом аварийных работ запрещается.</w:t>
      </w:r>
    </w:p>
    <w:p w:rsidR="002F7E92" w:rsidRDefault="002F7E92">
      <w:pPr>
        <w:pStyle w:val="ConsPlusNormal"/>
        <w:spacing w:before="220"/>
        <w:ind w:firstLine="540"/>
        <w:jc w:val="both"/>
      </w:pPr>
      <w:r>
        <w:t>9.3.2. В случае изменения организации, производящей работы, Заказчик работ обязан представить письмо о переоформлении разрешения, новое заявление, составленное по установленной форме, и копию документа, подтверждающего указанное изменение.</w:t>
      </w:r>
    </w:p>
    <w:p w:rsidR="002F7E92" w:rsidRDefault="002F7E92">
      <w:pPr>
        <w:pStyle w:val="ConsPlusNormal"/>
        <w:spacing w:before="220"/>
        <w:ind w:firstLine="540"/>
        <w:jc w:val="both"/>
      </w:pPr>
      <w:r>
        <w:t>9.3.3. Передача прав на производство земляных работ без переоформления разрешения в установленном порядке не допускается.</w:t>
      </w:r>
    </w:p>
    <w:p w:rsidR="002F7E92" w:rsidRDefault="002F7E92">
      <w:pPr>
        <w:pStyle w:val="ConsPlusNormal"/>
        <w:spacing w:before="220"/>
        <w:ind w:firstLine="540"/>
        <w:jc w:val="both"/>
      </w:pPr>
      <w:r>
        <w:t>9.3.4. До начала работ необходимо вызвать представителя организации, ответственной за эксплуатацию коммуникаций.</w:t>
      </w:r>
    </w:p>
    <w:p w:rsidR="002F7E92" w:rsidRDefault="002F7E92">
      <w:pPr>
        <w:pStyle w:val="ConsPlusNormal"/>
        <w:spacing w:before="220"/>
        <w:ind w:firstLine="540"/>
        <w:jc w:val="both"/>
      </w:pPr>
      <w:r>
        <w:t>9.3.5. При производстве работ на большом участке (более 100 м) разрешение может выдаваться на отдельные участки с установлением сроков на каждый из них с отдельным графиком. Работы на последующих участках производятся после завершения работ на предыдущих, включая восстановление благоустройства и уборку территории.</w:t>
      </w:r>
    </w:p>
    <w:p w:rsidR="002F7E92" w:rsidRDefault="002F7E92">
      <w:pPr>
        <w:pStyle w:val="ConsPlusNormal"/>
        <w:spacing w:before="220"/>
        <w:ind w:firstLine="540"/>
        <w:jc w:val="both"/>
      </w:pPr>
      <w:r>
        <w:t>9.3.6. На пересечении с проезжей частью дорог с усовершенствованным покрытием прокладка подземных инженерных коммуникаций производится бестраншейным (закрытым) способом, исключающим нарушение дорожного покрытия. Допустимость прокладки подземных инженерных коммуникаций открытым способом возможна при получении согласований в департаменте жилищно-коммунального хозяйства и топливно-энергетического комплекса администрации Волгограда и департамента городского хозяйства администрации Волгограда.</w:t>
      </w:r>
    </w:p>
    <w:p w:rsidR="002F7E92" w:rsidRDefault="002F7E92">
      <w:pPr>
        <w:pStyle w:val="ConsPlusNormal"/>
        <w:jc w:val="both"/>
      </w:pPr>
      <w:r>
        <w:t xml:space="preserve">(в ред. </w:t>
      </w:r>
      <w:hyperlink r:id="rId126"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 xml:space="preserve">9.3.7. В случае если проведение земляных работ ограничивает или перекрывает движение транспорта (автобусные, троллейбусные маршруты), после выхода распоряжения о закрытии или </w:t>
      </w:r>
      <w:r>
        <w:lastRenderedPageBreak/>
        <w:t>ограничении движения транспорта администрация Волгограда информирует об этом население через средства массовой информации с указанием сроков закрытия маршрута и изменения схемы движения.</w:t>
      </w:r>
    </w:p>
    <w:p w:rsidR="002F7E92" w:rsidRDefault="002F7E92">
      <w:pPr>
        <w:pStyle w:val="ConsPlusNormal"/>
        <w:spacing w:before="220"/>
        <w:ind w:firstLine="540"/>
        <w:jc w:val="both"/>
      </w:pPr>
      <w:r>
        <w:t>9.3.8. При производстве земляных работ на проезжей части автомобильных дорог департамент городского хозяйства администрации Волгограда согласовывает с ГИБДД УМВД России по Волгоградской области (далее - УГИБДД) схему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2F7E92" w:rsidRDefault="002F7E92">
      <w:pPr>
        <w:pStyle w:val="ConsPlusNormal"/>
        <w:jc w:val="both"/>
      </w:pPr>
      <w:r>
        <w:t xml:space="preserve">(в ред. </w:t>
      </w:r>
      <w:hyperlink r:id="rId127"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Заказчик работ вправе самостоятельно получить указанное согласование.</w:t>
      </w:r>
    </w:p>
    <w:p w:rsidR="002F7E92" w:rsidRDefault="002F7E92">
      <w:pPr>
        <w:pStyle w:val="ConsPlusNormal"/>
        <w:spacing w:before="220"/>
        <w:ind w:firstLine="540"/>
        <w:jc w:val="both"/>
      </w:pPr>
      <w:r>
        <w:t>9.3.9. При производстве земляных работ на проезжей части дорог или вблизи ее должна обеспечиваться видимость мест проведения работ для водителей и пешеходов, в темное время - обозначено красными сигнальными фонарями.</w:t>
      </w:r>
    </w:p>
    <w:p w:rsidR="002F7E92" w:rsidRDefault="002F7E92">
      <w:pPr>
        <w:pStyle w:val="ConsPlusNormal"/>
        <w:spacing w:before="220"/>
        <w:ind w:firstLine="540"/>
        <w:jc w:val="both"/>
      </w:pPr>
      <w:r>
        <w:t>9.3.10. Если при выполнении земляных работ выявлено несоответствие расположения действующих подземных сооружений с данными топографической съемки, работы должны быть приостановлены до прибытия представителя организации, которой они принадлежат.</w:t>
      </w:r>
    </w:p>
    <w:p w:rsidR="002F7E92" w:rsidRDefault="002F7E92">
      <w:pPr>
        <w:pStyle w:val="ConsPlusNormal"/>
        <w:spacing w:before="220"/>
        <w:ind w:firstLine="540"/>
        <w:jc w:val="both"/>
      </w:pPr>
      <w:r>
        <w:t>9.3.11. При повреждении инженерных коммуникаций Заказчик работ обязан немедленно прекратить работы, сообщить об этом владельцу поврежденных коммуникаций и приступить к устранению повреждения в кратчайший срок за свой счет, возмещая при этом все убытки.</w:t>
      </w:r>
    </w:p>
    <w:p w:rsidR="002F7E92" w:rsidRDefault="002F7E92">
      <w:pPr>
        <w:pStyle w:val="ConsPlusNormal"/>
        <w:spacing w:before="220"/>
        <w:ind w:firstLine="540"/>
        <w:jc w:val="both"/>
      </w:pPr>
      <w:r>
        <w:t>9.3.12. Засыпка траншей и устройство оснований под дорожную одежду на проезжих частях автомобильных дорог, внутриквартальных проездов, тротуаров проводятся в присутствии ответственного лица, проводившего земляные работы, и сдается представителю территориального структурного подразделения администрации Волгограда.</w:t>
      </w:r>
    </w:p>
    <w:p w:rsidR="002F7E92" w:rsidRDefault="002F7E92">
      <w:pPr>
        <w:pStyle w:val="ConsPlusNormal"/>
        <w:spacing w:before="220"/>
        <w:ind w:firstLine="540"/>
        <w:jc w:val="both"/>
      </w:pPr>
      <w:r>
        <w:t>9.3.13. В случае возникновения аварии на инженерных коммуникациях выполнение работ проводится с учетом следующих особенностей:</w:t>
      </w:r>
    </w:p>
    <w:p w:rsidR="002F7E92" w:rsidRDefault="002F7E92">
      <w:pPr>
        <w:pStyle w:val="ConsPlusNormal"/>
        <w:spacing w:before="220"/>
        <w:ind w:firstLine="540"/>
        <w:jc w:val="both"/>
      </w:pPr>
      <w:r>
        <w:t>9.3.13.1. Лицо, производящее работы по ликвидации аварии, немедленно приступает к ликвидации аварии без получения разрешения с обязательным сообщением телефонограммой в территориальное структурное подразделение администрации Волгограда, УГИБДД в случае возникновения аварии на проезжей части дорог о месте произошедшей аварии и начале проведения работ.</w:t>
      </w:r>
    </w:p>
    <w:p w:rsidR="002F7E92" w:rsidRDefault="002F7E92">
      <w:pPr>
        <w:pStyle w:val="ConsPlusNormal"/>
        <w:spacing w:before="220"/>
        <w:ind w:firstLine="540"/>
        <w:jc w:val="both"/>
      </w:pPr>
      <w:r>
        <w:t>9.3.13.2. Сообщение о возникновении аварии регистрируется в журнале учета проведения аварийных работ. В журнал учета проведения аварийных работ вносятся следующие сведения:</w:t>
      </w:r>
    </w:p>
    <w:p w:rsidR="002F7E92" w:rsidRDefault="002F7E92">
      <w:pPr>
        <w:pStyle w:val="ConsPlusNormal"/>
        <w:spacing w:before="220"/>
        <w:ind w:firstLine="540"/>
        <w:jc w:val="both"/>
      </w:pPr>
      <w:r>
        <w:t>дата и время получения сообщения;</w:t>
      </w:r>
    </w:p>
    <w:p w:rsidR="002F7E92" w:rsidRDefault="002F7E92">
      <w:pPr>
        <w:pStyle w:val="ConsPlusNormal"/>
        <w:spacing w:before="220"/>
        <w:ind w:firstLine="540"/>
        <w:jc w:val="both"/>
      </w:pPr>
      <w:r>
        <w:t>сроки и место проведения аварийных работ;</w:t>
      </w:r>
    </w:p>
    <w:p w:rsidR="002F7E92" w:rsidRDefault="002F7E92">
      <w:pPr>
        <w:pStyle w:val="ConsPlusNormal"/>
        <w:spacing w:before="220"/>
        <w:ind w:firstLine="540"/>
        <w:jc w:val="both"/>
      </w:pPr>
      <w:r>
        <w:t>наименование организации, осуществляющей проведение аварийных работ;</w:t>
      </w:r>
    </w:p>
    <w:p w:rsidR="002F7E92" w:rsidRDefault="002F7E92">
      <w:pPr>
        <w:pStyle w:val="ConsPlusNormal"/>
        <w:spacing w:before="220"/>
        <w:ind w:firstLine="540"/>
        <w:jc w:val="both"/>
      </w:pPr>
      <w:r>
        <w:t>меры, принятые по приведению участков, на которых возникла авария, в состояние, пригодное для использования их по целевому назначению.</w:t>
      </w:r>
    </w:p>
    <w:p w:rsidR="002F7E92" w:rsidRDefault="002F7E92">
      <w:pPr>
        <w:pStyle w:val="ConsPlusNormal"/>
        <w:spacing w:before="220"/>
        <w:ind w:firstLine="540"/>
        <w:jc w:val="both"/>
      </w:pPr>
      <w:r>
        <w:t>9.3.13.3. В течение суток с момента начала аварийных работ Заказчик работ, производящий работы по ликвидации аварии, не прекращая проведения аварийных работ, представляет в соответствующее территориальное структурное подразделение администрации Волгограда заявление на получение разрешения и необходимые документы.</w:t>
      </w:r>
    </w:p>
    <w:p w:rsidR="002F7E92" w:rsidRDefault="002F7E92">
      <w:pPr>
        <w:pStyle w:val="ConsPlusNormal"/>
        <w:spacing w:before="220"/>
        <w:ind w:firstLine="540"/>
        <w:jc w:val="both"/>
      </w:pPr>
      <w:r>
        <w:lastRenderedPageBreak/>
        <w:t>9.3.13.4. Аварийные работы производятся непрерывно (круглосуточно), в том числе в выходные и праздничные дни.</w:t>
      </w:r>
    </w:p>
    <w:p w:rsidR="002F7E92" w:rsidRDefault="002F7E92">
      <w:pPr>
        <w:pStyle w:val="ConsPlusNormal"/>
        <w:spacing w:before="220"/>
        <w:ind w:firstLine="540"/>
        <w:jc w:val="both"/>
      </w:pPr>
      <w:r>
        <w:t>9.4. Благоустройство должно восстанавливаться специализированной организацией или Заказчиком работ, если они обладают правом проведения указанного вида работ.</w:t>
      </w:r>
    </w:p>
    <w:p w:rsidR="002F7E92" w:rsidRDefault="002F7E92">
      <w:pPr>
        <w:pStyle w:val="ConsPlusNormal"/>
        <w:spacing w:before="220"/>
        <w:ind w:firstLine="540"/>
        <w:jc w:val="both"/>
      </w:pPr>
      <w:r>
        <w:t>9.5. Заказчик работ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4 лет с момента приемки восстановленного благоустройства структурными подразделениями администрации Волгограда. В случае нарушения благоустройства в указанный период (возникновение провалов, просадок, выбоин, ям и т.д.), связанного с некачественным проведением работ, Заказчик работ обязан своевременно и за свой счет устранить имеющиеся нарушения. В случае неисполнения вышеуказанных обязательств соответствующее территориальное структурное подразделение администрации Волгограда предъявляет требования к Заказчику работ о понуждении к исполнению обязательств по восстановлению благоустройства в судебном порядке.</w:t>
      </w:r>
    </w:p>
    <w:p w:rsidR="002F7E92" w:rsidRDefault="002F7E92">
      <w:pPr>
        <w:pStyle w:val="ConsPlusNormal"/>
        <w:spacing w:before="220"/>
        <w:ind w:firstLine="540"/>
        <w:jc w:val="both"/>
      </w:pPr>
      <w:r>
        <w:t>9.6. При выполнении строительно-монтажных и других работ, связанных с разрытием (проведением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2F7E92" w:rsidRDefault="002F7E92">
      <w:pPr>
        <w:pStyle w:val="ConsPlusNormal"/>
        <w:spacing w:before="220"/>
        <w:ind w:firstLine="540"/>
        <w:jc w:val="both"/>
      </w:pPr>
      <w:r>
        <w:t>9.7. Во избежание загрязнения подъездных путей и улиц города должна быть обеспечена очистка или мойка колес автотранспорта при выезде со строительных площадок (мест производства работ), которые оборудуются пунктами очистки или мойки колес транспортных средств на выездах. Подъездные пути к строительным площадкам должны иметь твердое покрытие. Запрещается вывоз грязи колесами автотранспорта со строительных площадок на территорию города.</w:t>
      </w:r>
    </w:p>
    <w:p w:rsidR="002F7E92" w:rsidRDefault="002F7E92">
      <w:pPr>
        <w:pStyle w:val="ConsPlusNormal"/>
        <w:spacing w:before="220"/>
        <w:ind w:firstLine="540"/>
        <w:jc w:val="both"/>
      </w:pPr>
      <w:r>
        <w:t>9.8.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2F7E92" w:rsidRDefault="002F7E92">
      <w:pPr>
        <w:pStyle w:val="ConsPlusNormal"/>
        <w:spacing w:before="220"/>
        <w:ind w:firstLine="540"/>
        <w:jc w:val="both"/>
      </w:pPr>
      <w:r>
        <w:t xml:space="preserve">9.9. При производстве работ, указанных в </w:t>
      </w:r>
      <w:hyperlink w:anchor="P787" w:history="1">
        <w:r>
          <w:rPr>
            <w:color w:val="0000FF"/>
          </w:rPr>
          <w:t>пункте 9.1</w:t>
        </w:r>
      </w:hyperlink>
      <w:r>
        <w:t xml:space="preserve"> настоящего раздела, должны быть приняты меры по сохранению растительного слоя грунта и использованию его по назначению.</w:t>
      </w:r>
    </w:p>
    <w:p w:rsidR="002F7E92" w:rsidRDefault="002F7E92">
      <w:pPr>
        <w:pStyle w:val="ConsPlusNormal"/>
        <w:spacing w:before="220"/>
        <w:ind w:firstLine="540"/>
        <w:jc w:val="both"/>
      </w:pPr>
      <w:r>
        <w:t>9.10. При вскрытии твердого покрытия городских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места, согласованные с территориальным структурным подразделением администрации Волгограда.</w:t>
      </w:r>
    </w:p>
    <w:p w:rsidR="002F7E92" w:rsidRDefault="002F7E92">
      <w:pPr>
        <w:pStyle w:val="ConsPlusNormal"/>
        <w:spacing w:before="220"/>
        <w:ind w:firstLine="540"/>
        <w:jc w:val="both"/>
      </w:pPr>
      <w:r>
        <w:t>9.11.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2F7E92" w:rsidRDefault="002F7E92">
      <w:pPr>
        <w:pStyle w:val="ConsPlusNormal"/>
        <w:spacing w:before="220"/>
        <w:ind w:firstLine="540"/>
        <w:jc w:val="both"/>
      </w:pPr>
      <w:r>
        <w:t>9.12.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w:t>
      </w:r>
    </w:p>
    <w:p w:rsidR="002F7E92" w:rsidRDefault="002F7E92">
      <w:pPr>
        <w:pStyle w:val="ConsPlusNormal"/>
        <w:spacing w:before="220"/>
        <w:ind w:firstLine="540"/>
        <w:jc w:val="both"/>
      </w:pPr>
      <w:bookmarkStart w:id="12" w:name="P872"/>
      <w:bookmarkEnd w:id="12"/>
      <w:r>
        <w:t xml:space="preserve">9.13. В случае невозможности восстановления благоустройства в связи с наступлением неблагоприятных погодных условий в осенне-зимний сезон восстановление Заказчиком работ производится по окончании вышеуказанного периода, разрешение продлевается на основании </w:t>
      </w:r>
      <w:r>
        <w:lastRenderedPageBreak/>
        <w:t>заявления с обоснованием причин невозможности восстановления благоустройства на срок, дата окончания которого устанавливается не позднее 15 апреля. Места производства работ должны быть засыпаны, защебенены и не должны иметь просадок и выбоин.</w:t>
      </w:r>
    </w:p>
    <w:p w:rsidR="002F7E92" w:rsidRDefault="002F7E92">
      <w:pPr>
        <w:pStyle w:val="ConsPlusNormal"/>
        <w:jc w:val="both"/>
      </w:pPr>
      <w:r>
        <w:t xml:space="preserve">(п. 9.13 в ред. </w:t>
      </w:r>
      <w:hyperlink r:id="rId128" w:history="1">
        <w:r>
          <w:rPr>
            <w:color w:val="0000FF"/>
          </w:rPr>
          <w:t>решения</w:t>
        </w:r>
      </w:hyperlink>
      <w:r>
        <w:t xml:space="preserve"> Волгоградской городской Думы от 30.10.2017 N 61/1813)</w:t>
      </w:r>
    </w:p>
    <w:p w:rsidR="002F7E92" w:rsidRDefault="002F7E92">
      <w:pPr>
        <w:pStyle w:val="ConsPlusNormal"/>
        <w:spacing w:before="220"/>
        <w:ind w:firstLine="540"/>
        <w:jc w:val="both"/>
      </w:pPr>
      <w:r>
        <w:t xml:space="preserve">9.14. Работа, выполняемая Заказчиком работ и указанная в </w:t>
      </w:r>
      <w:hyperlink w:anchor="P787" w:history="1">
        <w:r>
          <w:rPr>
            <w:color w:val="0000FF"/>
          </w:rPr>
          <w:t>пункте 9.1</w:t>
        </w:r>
      </w:hyperlink>
      <w:r>
        <w:t xml:space="preserve"> настоящего раздела, считается законченной после полного благоустройства улиц, тротуаров, пешеходных дорожек, газонов, внутриквартальных, придомовых и других территорий и подписания соответствующим структурным подразделением администрации Волгограда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 Форма акта о восстановлении благоустройства утверждается постановлением администрации Волгограда.</w:t>
      </w:r>
    </w:p>
    <w:p w:rsidR="002F7E92" w:rsidRDefault="002F7E92">
      <w:pPr>
        <w:pStyle w:val="ConsPlusNormal"/>
        <w:spacing w:before="220"/>
        <w:ind w:firstLine="540"/>
        <w:jc w:val="both"/>
      </w:pPr>
      <w:r>
        <w:t>К моменту подписания акта о восстановлении благоустройства Заказчик работ должен предъявить исполнительную документацию по восстановлению благоустройства (акты на скрытые виды работ, паспорта на применяемые материалы).</w:t>
      </w:r>
    </w:p>
    <w:p w:rsidR="002F7E92" w:rsidRDefault="002F7E92">
      <w:pPr>
        <w:pStyle w:val="ConsPlusNormal"/>
        <w:jc w:val="both"/>
      </w:pPr>
    </w:p>
    <w:p w:rsidR="002F7E92" w:rsidRDefault="002F7E92">
      <w:pPr>
        <w:pStyle w:val="ConsPlusNormal"/>
        <w:jc w:val="center"/>
        <w:outlineLvl w:val="1"/>
      </w:pPr>
      <w:r>
        <w:t>X. Особые требования к доступности городской среды</w:t>
      </w:r>
    </w:p>
    <w:p w:rsidR="002F7E92" w:rsidRDefault="002F7E92">
      <w:pPr>
        <w:pStyle w:val="ConsPlusNormal"/>
        <w:jc w:val="both"/>
      </w:pPr>
    </w:p>
    <w:p w:rsidR="002F7E92" w:rsidRDefault="002F7E92">
      <w:pPr>
        <w:pStyle w:val="ConsPlusNormal"/>
        <w:ind w:firstLine="540"/>
        <w:jc w:val="both"/>
      </w:pPr>
      <w:r>
        <w:t>10.1. При проектировании объектов благоустройства жилой среды, улиц и дорог, объектов культурно-бытового обслуживания необходимо обеспечить доступность среды городского округа Волгоград для пожилых лиц и инвалидов, оснащение указанных объектов элементами и техническими средствами, способствующими передвижению пожилых лиц и инвалидов.</w:t>
      </w:r>
    </w:p>
    <w:p w:rsidR="002F7E92" w:rsidRDefault="002F7E92">
      <w:pPr>
        <w:pStyle w:val="ConsPlusNormal"/>
        <w:spacing w:before="220"/>
        <w:ind w:firstLine="540"/>
        <w:jc w:val="both"/>
      </w:pPr>
      <w:r>
        <w:t>10.2.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w:t>
      </w:r>
    </w:p>
    <w:p w:rsidR="002F7E92" w:rsidRDefault="002F7E92">
      <w:pPr>
        <w:pStyle w:val="ConsPlusNormal"/>
        <w:spacing w:before="220"/>
        <w:ind w:firstLine="540"/>
        <w:jc w:val="both"/>
      </w:pPr>
      <w:r>
        <w:t xml:space="preserve">10.3. Пути движения маломобильных групп населения, входные группы в здания должны соответствовать требованиям, установленным Сводом </w:t>
      </w:r>
      <w:hyperlink r:id="rId129" w:history="1">
        <w:r>
          <w:rPr>
            <w:color w:val="0000FF"/>
          </w:rPr>
          <w:t>правил</w:t>
        </w:r>
      </w:hyperlink>
      <w:r>
        <w:t xml:space="preserve"> СП 59.13330.2012 "Доступность зданий и сооружений для маломобильных групп населения".</w:t>
      </w:r>
    </w:p>
    <w:p w:rsidR="002F7E92" w:rsidRDefault="002F7E92">
      <w:pPr>
        <w:pStyle w:val="ConsPlusNormal"/>
        <w:spacing w:before="220"/>
        <w:ind w:firstLine="540"/>
        <w:jc w:val="both"/>
      </w:pPr>
      <w:r>
        <w:t>10.4. При выполнении благоустройства улиц Волгограда в части организации подходов к зданиям и сооружениям поверхность реконструируемой части тротуаров выполняется в одном уровне с существующим тротуаром или обеспечивается плавный переход между поверхностями тротуаров, выполненных в разных уровнях.</w:t>
      </w:r>
    </w:p>
    <w:p w:rsidR="002F7E92" w:rsidRDefault="002F7E92">
      <w:pPr>
        <w:pStyle w:val="ConsPlusNormal"/>
        <w:spacing w:before="220"/>
        <w:ind w:firstLine="540"/>
        <w:jc w:val="both"/>
      </w:pPr>
      <w:r>
        <w:t>10.5. Тротуары, подходы к зданиям, пандусы и ступени должны иметь нескользкую поверхность.</w:t>
      </w:r>
    </w:p>
    <w:p w:rsidR="002F7E92" w:rsidRDefault="002F7E92">
      <w:pPr>
        <w:pStyle w:val="ConsPlusNormal"/>
        <w:spacing w:before="220"/>
        <w:ind w:firstLine="540"/>
        <w:jc w:val="both"/>
      </w:pPr>
      <w:r>
        <w:t>10.6. Поверхности тротуаров, площадок перед входом в здания, ступеней и пандусов, имеющие скользкую поверхность в холодный период времени, обрабатываются специальными противогололедными средствами или принимаются меры по укрытию этих поверхностей противоскользящими материалами.</w:t>
      </w:r>
    </w:p>
    <w:p w:rsidR="002F7E92" w:rsidRDefault="002F7E92">
      <w:pPr>
        <w:pStyle w:val="ConsPlusNormal"/>
        <w:jc w:val="both"/>
      </w:pPr>
    </w:p>
    <w:p w:rsidR="002F7E92" w:rsidRDefault="002F7E92">
      <w:pPr>
        <w:pStyle w:val="ConsPlusNormal"/>
        <w:jc w:val="center"/>
        <w:outlineLvl w:val="1"/>
      </w:pPr>
      <w:r>
        <w:t>XI. Контроль за исполнением настоящих Правил</w:t>
      </w:r>
    </w:p>
    <w:p w:rsidR="002F7E92" w:rsidRDefault="002F7E92">
      <w:pPr>
        <w:pStyle w:val="ConsPlusNormal"/>
        <w:jc w:val="center"/>
      </w:pPr>
      <w:r>
        <w:t>и ответственность за их нарушение</w:t>
      </w:r>
    </w:p>
    <w:p w:rsidR="002F7E92" w:rsidRDefault="002F7E92">
      <w:pPr>
        <w:pStyle w:val="ConsPlusNormal"/>
        <w:jc w:val="both"/>
      </w:pPr>
    </w:p>
    <w:p w:rsidR="002F7E92" w:rsidRDefault="002F7E92">
      <w:pPr>
        <w:pStyle w:val="ConsPlusNormal"/>
        <w:ind w:firstLine="540"/>
        <w:jc w:val="both"/>
      </w:pPr>
      <w:r>
        <w:t>11.1. Организация работ по уборке и благоустройству территории городского округа Волгоград и ответственность за качество и своевременность выполненной работы возлагаются на администрацию Волгограда, территориальные структурные подразделения администрации Волгограда,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 (эксплуатацию) многоквартирными домами, собственников жилых домов индивидуальной застройки.</w:t>
      </w:r>
    </w:p>
    <w:p w:rsidR="002F7E92" w:rsidRDefault="002F7E92">
      <w:pPr>
        <w:pStyle w:val="ConsPlusNormal"/>
        <w:spacing w:before="220"/>
        <w:ind w:firstLine="540"/>
        <w:jc w:val="both"/>
      </w:pPr>
      <w:r>
        <w:lastRenderedPageBreak/>
        <w:t>11.2. Контроль за исполнением требований настоящих Правил осуществляют администрация Волгограда и ее территориальные структурные подразделения.</w:t>
      </w:r>
    </w:p>
    <w:p w:rsidR="002F7E92" w:rsidRDefault="002F7E92">
      <w:pPr>
        <w:pStyle w:val="ConsPlusNormal"/>
        <w:spacing w:before="220"/>
        <w:ind w:firstLine="540"/>
        <w:jc w:val="both"/>
      </w:pPr>
      <w:r>
        <w:t xml:space="preserve">11.3. Лица, виновные в нарушении настоящих Правил, несут ответственность в административном порядке в соответствии с </w:t>
      </w:r>
      <w:hyperlink r:id="rId130" w:history="1">
        <w:r>
          <w:rPr>
            <w:color w:val="0000FF"/>
          </w:rPr>
          <w:t>Кодексом</w:t>
        </w:r>
      </w:hyperlink>
      <w:r>
        <w:t xml:space="preserve"> Волгоградской области об административной ответственности.</w:t>
      </w:r>
    </w:p>
    <w:p w:rsidR="002F7E92" w:rsidRDefault="002F7E92">
      <w:pPr>
        <w:pStyle w:val="ConsPlusNormal"/>
        <w:spacing w:before="220"/>
        <w:ind w:firstLine="540"/>
        <w:jc w:val="both"/>
      </w:pPr>
      <w:r>
        <w:t>11.4. Привлечение к административной ответственности не освобождает виновных от обязанности устранить последствия нарушений настоящих Правил, а также возместить причиненный ущерб в результате повреждения объектов внешнего благоустройства или повреждения (уничтожения) зеленых насаждений.</w:t>
      </w:r>
    </w:p>
    <w:p w:rsidR="002F7E92" w:rsidRDefault="002F7E92">
      <w:pPr>
        <w:pStyle w:val="ConsPlusNormal"/>
        <w:jc w:val="both"/>
      </w:pPr>
    </w:p>
    <w:p w:rsidR="002F7E92" w:rsidRDefault="002F7E92">
      <w:pPr>
        <w:pStyle w:val="ConsPlusNonformat"/>
        <w:jc w:val="both"/>
      </w:pPr>
      <w:r>
        <w:t xml:space="preserve">             1</w:t>
      </w:r>
    </w:p>
    <w:p w:rsidR="002F7E92" w:rsidRDefault="002F7E92">
      <w:pPr>
        <w:pStyle w:val="ConsPlusNonformat"/>
        <w:jc w:val="both"/>
      </w:pPr>
      <w:r>
        <w:t xml:space="preserve">           XI . Порядок, формы, механизмы общественного участия</w:t>
      </w:r>
    </w:p>
    <w:p w:rsidR="002F7E92" w:rsidRDefault="002F7E92">
      <w:pPr>
        <w:pStyle w:val="ConsPlusNonformat"/>
        <w:jc w:val="both"/>
      </w:pPr>
      <w:r>
        <w:t xml:space="preserve">               в деятельности по благоустройству территории</w:t>
      </w:r>
    </w:p>
    <w:p w:rsidR="002F7E92" w:rsidRDefault="002F7E92">
      <w:pPr>
        <w:pStyle w:val="ConsPlusNonformat"/>
        <w:jc w:val="both"/>
      </w:pPr>
      <w:r>
        <w:t xml:space="preserve">                        городского округа Волгоград</w:t>
      </w:r>
    </w:p>
    <w:p w:rsidR="002F7E92" w:rsidRDefault="002F7E92">
      <w:pPr>
        <w:pStyle w:val="ConsPlusNonformat"/>
        <w:jc w:val="both"/>
      </w:pPr>
      <w:r>
        <w:t xml:space="preserve">               (введен </w:t>
      </w:r>
      <w:hyperlink r:id="rId131" w:history="1">
        <w:r>
          <w:rPr>
            <w:color w:val="0000FF"/>
          </w:rPr>
          <w:t>решением</w:t>
        </w:r>
      </w:hyperlink>
      <w:r>
        <w:t xml:space="preserve"> Волгоградской городской Думы</w:t>
      </w:r>
    </w:p>
    <w:p w:rsidR="002F7E92" w:rsidRDefault="002F7E92">
      <w:pPr>
        <w:pStyle w:val="ConsPlusNonformat"/>
        <w:jc w:val="both"/>
      </w:pPr>
      <w:r>
        <w:t xml:space="preserve">                         от 30.10.2017 N 61/1813)</w:t>
      </w:r>
    </w:p>
    <w:p w:rsidR="002F7E92" w:rsidRDefault="002F7E92">
      <w:pPr>
        <w:pStyle w:val="ConsPlusNonformat"/>
        <w:jc w:val="both"/>
      </w:pPr>
    </w:p>
    <w:p w:rsidR="002F7E92" w:rsidRDefault="002F7E92">
      <w:pPr>
        <w:pStyle w:val="ConsPlusNonformat"/>
        <w:jc w:val="both"/>
      </w:pPr>
      <w:r>
        <w:t xml:space="preserve">      1</w:t>
      </w:r>
    </w:p>
    <w:p w:rsidR="002F7E92" w:rsidRDefault="002F7E92">
      <w:pPr>
        <w:pStyle w:val="ConsPlusNonformat"/>
        <w:jc w:val="both"/>
      </w:pPr>
      <w:r>
        <w:t xml:space="preserve">    11 .1.  Жители,  представители  сообществ  и  различных  объединений  и</w:t>
      </w:r>
    </w:p>
    <w:p w:rsidR="002F7E92" w:rsidRDefault="002F7E92">
      <w:pPr>
        <w:pStyle w:val="ConsPlusNonformat"/>
        <w:jc w:val="both"/>
      </w:pPr>
      <w:r>
        <w:t>организаций  (далее  -  заинтересованные  лица) городского округа Волгоград</w:t>
      </w:r>
    </w:p>
    <w:p w:rsidR="002F7E92" w:rsidRDefault="002F7E92">
      <w:pPr>
        <w:pStyle w:val="ConsPlusNonformat"/>
        <w:jc w:val="both"/>
      </w:pPr>
      <w:r>
        <w:t>имеют   право   участвовать   в   мероприятиях   по   развитию   территории</w:t>
      </w:r>
    </w:p>
    <w:p w:rsidR="002F7E92" w:rsidRDefault="002F7E92">
      <w:pPr>
        <w:pStyle w:val="ConsPlusNonformat"/>
        <w:jc w:val="both"/>
      </w:pPr>
      <w:r>
        <w:t>муниципального   образования,   реализации  проектирования  благоустройства</w:t>
      </w:r>
    </w:p>
    <w:p w:rsidR="002F7E92" w:rsidRDefault="002F7E92">
      <w:pPr>
        <w:pStyle w:val="ConsPlusNonformat"/>
        <w:jc w:val="both"/>
      </w:pPr>
      <w:r>
        <w:t>(далее  -  проект  благоустройства),  размещению элементов благоустройства,</w:t>
      </w:r>
    </w:p>
    <w:p w:rsidR="002F7E92" w:rsidRDefault="002F7E92">
      <w:pPr>
        <w:pStyle w:val="ConsPlusNonformat"/>
        <w:jc w:val="both"/>
      </w:pPr>
      <w:r>
        <w:t>содержанию  объектов  благоустройства  и  их  элементов  в  соответствии  с</w:t>
      </w:r>
    </w:p>
    <w:p w:rsidR="002F7E92" w:rsidRDefault="002F7E92">
      <w:pPr>
        <w:pStyle w:val="ConsPlusNonformat"/>
        <w:jc w:val="both"/>
      </w:pPr>
      <w:r>
        <w:t>действующим  законодательством Российской Федерации, Волгоградской области,</w:t>
      </w:r>
    </w:p>
    <w:p w:rsidR="002F7E92" w:rsidRDefault="002F7E92">
      <w:pPr>
        <w:pStyle w:val="ConsPlusNonformat"/>
        <w:jc w:val="both"/>
      </w:pPr>
      <w:r>
        <w:t>муниципальными правовыми актами Волгограда.</w:t>
      </w:r>
    </w:p>
    <w:p w:rsidR="002F7E92" w:rsidRDefault="002F7E92">
      <w:pPr>
        <w:pStyle w:val="ConsPlusNonformat"/>
        <w:jc w:val="both"/>
      </w:pPr>
      <w:r>
        <w:t xml:space="preserve">      1</w:t>
      </w:r>
    </w:p>
    <w:p w:rsidR="002F7E92" w:rsidRDefault="002F7E92">
      <w:pPr>
        <w:pStyle w:val="ConsPlusNonformat"/>
        <w:jc w:val="both"/>
      </w:pPr>
      <w:r>
        <w:t xml:space="preserve">    11 .2. Формы общественного участия:</w:t>
      </w:r>
    </w:p>
    <w:p w:rsidR="002F7E92" w:rsidRDefault="002F7E92">
      <w:pPr>
        <w:pStyle w:val="ConsPlusNonformat"/>
        <w:jc w:val="both"/>
      </w:pPr>
      <w:r>
        <w:t xml:space="preserve">      1</w:t>
      </w:r>
    </w:p>
    <w:p w:rsidR="002F7E92" w:rsidRDefault="002F7E92">
      <w:pPr>
        <w:pStyle w:val="ConsPlusNonformat"/>
        <w:jc w:val="both"/>
      </w:pPr>
      <w:r>
        <w:t xml:space="preserve">    11 .2.1.  Совместное  определение целей и задач по развитию территории,</w:t>
      </w:r>
    </w:p>
    <w:p w:rsidR="002F7E92" w:rsidRDefault="002F7E92">
      <w:pPr>
        <w:pStyle w:val="ConsPlusNonformat"/>
        <w:jc w:val="both"/>
      </w:pPr>
      <w:r>
        <w:t>инвентаризация проблем и потенциалов среды.</w:t>
      </w:r>
    </w:p>
    <w:p w:rsidR="002F7E92" w:rsidRDefault="002F7E92">
      <w:pPr>
        <w:pStyle w:val="ConsPlusNonformat"/>
        <w:jc w:val="both"/>
      </w:pPr>
      <w:r>
        <w:t xml:space="preserve">      1</w:t>
      </w:r>
    </w:p>
    <w:p w:rsidR="002F7E92" w:rsidRDefault="002F7E92">
      <w:pPr>
        <w:pStyle w:val="ConsPlusNonformat"/>
        <w:jc w:val="both"/>
      </w:pPr>
      <w:r>
        <w:t xml:space="preserve">    11 .2.2.  Обсуждение и выбор типа оборудования, некапитальных объектов,</w:t>
      </w:r>
    </w:p>
    <w:p w:rsidR="002F7E92" w:rsidRDefault="002F7E92">
      <w:pPr>
        <w:pStyle w:val="ConsPlusNonformat"/>
        <w:jc w:val="both"/>
      </w:pPr>
      <w:r>
        <w:t>малых   архитектурных   форм,   включая   определение   их  функционального</w:t>
      </w:r>
    </w:p>
    <w:p w:rsidR="002F7E92" w:rsidRDefault="002F7E92">
      <w:pPr>
        <w:pStyle w:val="ConsPlusNonformat"/>
        <w:jc w:val="both"/>
      </w:pPr>
      <w:r>
        <w:t>назначения, соответствующих габаритов, стилевого решения, материалов.</w:t>
      </w:r>
    </w:p>
    <w:p w:rsidR="002F7E92" w:rsidRDefault="002F7E92">
      <w:pPr>
        <w:pStyle w:val="ConsPlusNonformat"/>
        <w:jc w:val="both"/>
      </w:pPr>
      <w:r>
        <w:t xml:space="preserve">      1</w:t>
      </w:r>
    </w:p>
    <w:p w:rsidR="002F7E92" w:rsidRDefault="002F7E92">
      <w:pPr>
        <w:pStyle w:val="ConsPlusNonformat"/>
        <w:jc w:val="both"/>
      </w:pPr>
      <w:r>
        <w:t xml:space="preserve">    11 .2.3. Консультации в выборе типов покрытий, с учетом функционального</w:t>
      </w:r>
    </w:p>
    <w:p w:rsidR="002F7E92" w:rsidRDefault="002F7E92">
      <w:pPr>
        <w:pStyle w:val="ConsPlusNonformat"/>
        <w:jc w:val="both"/>
      </w:pPr>
      <w:r>
        <w:t>зонирования    территории,   по   предполагаемым   типам   озеленения,   по</w:t>
      </w:r>
    </w:p>
    <w:p w:rsidR="002F7E92" w:rsidRDefault="002F7E92">
      <w:pPr>
        <w:pStyle w:val="ConsPlusNonformat"/>
        <w:jc w:val="both"/>
      </w:pPr>
      <w:r>
        <w:t>предполагаемым типам освещения и осветительного оборудования.</w:t>
      </w:r>
    </w:p>
    <w:p w:rsidR="002F7E92" w:rsidRDefault="002F7E92">
      <w:pPr>
        <w:pStyle w:val="ConsPlusNonformat"/>
        <w:jc w:val="both"/>
      </w:pPr>
      <w:r>
        <w:t xml:space="preserve">      1</w:t>
      </w:r>
    </w:p>
    <w:p w:rsidR="002F7E92" w:rsidRDefault="002F7E92">
      <w:pPr>
        <w:pStyle w:val="ConsPlusNonformat"/>
        <w:jc w:val="both"/>
      </w:pPr>
      <w:r>
        <w:t xml:space="preserve">    11 .2.4.  Участие  в  разработке  проекта  благоустройства,  обсуждение</w:t>
      </w:r>
    </w:p>
    <w:p w:rsidR="002F7E92" w:rsidRDefault="002F7E92">
      <w:pPr>
        <w:pStyle w:val="ConsPlusNonformat"/>
        <w:jc w:val="both"/>
      </w:pPr>
      <w:r>
        <w:t>решений  с  архитекторами,  ландшафтными  архитекторами, проектировщиками и</w:t>
      </w:r>
    </w:p>
    <w:p w:rsidR="002F7E92" w:rsidRDefault="002F7E92">
      <w:pPr>
        <w:pStyle w:val="ConsPlusNonformat"/>
        <w:jc w:val="both"/>
      </w:pPr>
      <w:r>
        <w:t>другими профильными специалистами.</w:t>
      </w:r>
    </w:p>
    <w:p w:rsidR="002F7E92" w:rsidRDefault="002F7E92">
      <w:pPr>
        <w:pStyle w:val="ConsPlusNonformat"/>
        <w:jc w:val="both"/>
      </w:pPr>
      <w:r>
        <w:t xml:space="preserve">      1</w:t>
      </w:r>
    </w:p>
    <w:p w:rsidR="002F7E92" w:rsidRDefault="002F7E92">
      <w:pPr>
        <w:pStyle w:val="ConsPlusNonformat"/>
        <w:jc w:val="both"/>
      </w:pPr>
      <w:r>
        <w:t xml:space="preserve">    11 .2.5. Одобрение проектных решений.</w:t>
      </w:r>
    </w:p>
    <w:p w:rsidR="002F7E92" w:rsidRDefault="002F7E92">
      <w:pPr>
        <w:pStyle w:val="ConsPlusNonformat"/>
        <w:jc w:val="both"/>
      </w:pPr>
      <w:r>
        <w:t xml:space="preserve">      1</w:t>
      </w:r>
    </w:p>
    <w:p w:rsidR="002F7E92" w:rsidRDefault="002F7E92">
      <w:pPr>
        <w:pStyle w:val="ConsPlusNonformat"/>
        <w:jc w:val="both"/>
      </w:pPr>
      <w:r>
        <w:t xml:space="preserve">    11 .2.6.  Осуществление общественного контроля над процессом реализации</w:t>
      </w:r>
    </w:p>
    <w:p w:rsidR="002F7E92" w:rsidRDefault="002F7E92">
      <w:pPr>
        <w:pStyle w:val="ConsPlusNonformat"/>
        <w:jc w:val="both"/>
      </w:pPr>
      <w:r>
        <w:t>проекта  благоустройства, эксплуатации территории (посредством формирования</w:t>
      </w:r>
    </w:p>
    <w:p w:rsidR="002F7E92" w:rsidRDefault="002F7E92">
      <w:pPr>
        <w:pStyle w:val="ConsPlusNonformat"/>
        <w:jc w:val="both"/>
      </w:pPr>
      <w:r>
        <w:t>рабочих   групп,   общественного   либо   наблюдательного   совета  проекта</w:t>
      </w:r>
    </w:p>
    <w:p w:rsidR="002F7E92" w:rsidRDefault="002F7E92">
      <w:pPr>
        <w:pStyle w:val="ConsPlusNonformat"/>
        <w:jc w:val="both"/>
      </w:pPr>
      <w:r>
        <w:t>благоустройства и т.д.).</w:t>
      </w:r>
    </w:p>
    <w:p w:rsidR="002F7E92" w:rsidRDefault="002F7E92">
      <w:pPr>
        <w:pStyle w:val="ConsPlusNonformat"/>
        <w:jc w:val="both"/>
      </w:pPr>
      <w:r>
        <w:t xml:space="preserve">      1</w:t>
      </w:r>
    </w:p>
    <w:p w:rsidR="002F7E92" w:rsidRDefault="002F7E92">
      <w:pPr>
        <w:pStyle w:val="ConsPlusNonformat"/>
        <w:jc w:val="both"/>
      </w:pPr>
      <w:r>
        <w:t xml:space="preserve">    11 .2.7. Самостоятельное благоустройство территории.</w:t>
      </w:r>
    </w:p>
    <w:p w:rsidR="002F7E92" w:rsidRDefault="002F7E92">
      <w:pPr>
        <w:pStyle w:val="ConsPlusNonformat"/>
        <w:jc w:val="both"/>
      </w:pPr>
      <w:r>
        <w:t xml:space="preserve">      1</w:t>
      </w:r>
    </w:p>
    <w:p w:rsidR="002F7E92" w:rsidRDefault="002F7E92">
      <w:pPr>
        <w:pStyle w:val="ConsPlusNonformat"/>
        <w:jc w:val="both"/>
      </w:pPr>
      <w:r>
        <w:t xml:space="preserve">    11 .2.8.   Участие  в  конкурсе  на  лучший  проект  благоустройства  с</w:t>
      </w:r>
    </w:p>
    <w:p w:rsidR="002F7E92" w:rsidRDefault="002F7E92">
      <w:pPr>
        <w:pStyle w:val="ConsPlusNonformat"/>
        <w:jc w:val="both"/>
      </w:pPr>
      <w:r>
        <w:t>последующей передачей его для реализации городским округом Волгоград.</w:t>
      </w:r>
    </w:p>
    <w:p w:rsidR="002F7E92" w:rsidRDefault="002F7E92">
      <w:pPr>
        <w:pStyle w:val="ConsPlusNonformat"/>
        <w:jc w:val="both"/>
      </w:pPr>
      <w:r>
        <w:t xml:space="preserve">      1</w:t>
      </w:r>
    </w:p>
    <w:p w:rsidR="002F7E92" w:rsidRDefault="002F7E92">
      <w:pPr>
        <w:pStyle w:val="ConsPlusNonformat"/>
        <w:jc w:val="both"/>
      </w:pPr>
      <w:r>
        <w:t xml:space="preserve">    11 .2.9.   Направление   предложений   по   благоустройству  территории</w:t>
      </w:r>
    </w:p>
    <w:p w:rsidR="002F7E92" w:rsidRDefault="002F7E92">
      <w:pPr>
        <w:pStyle w:val="ConsPlusNonformat"/>
        <w:jc w:val="both"/>
      </w:pPr>
      <w:r>
        <w:t>городского округа Волгоград в администрацию Волгограда.</w:t>
      </w:r>
    </w:p>
    <w:p w:rsidR="002F7E92" w:rsidRDefault="002F7E92">
      <w:pPr>
        <w:pStyle w:val="ConsPlusNonformat"/>
        <w:jc w:val="both"/>
      </w:pPr>
      <w:r>
        <w:t xml:space="preserve">      1</w:t>
      </w:r>
    </w:p>
    <w:p w:rsidR="002F7E92" w:rsidRDefault="002F7E92">
      <w:pPr>
        <w:pStyle w:val="ConsPlusNonformat"/>
        <w:jc w:val="both"/>
      </w:pPr>
      <w:r>
        <w:t xml:space="preserve">    11 .3. Механизмы общественного участия:</w:t>
      </w:r>
    </w:p>
    <w:p w:rsidR="002F7E92" w:rsidRDefault="002F7E92">
      <w:pPr>
        <w:pStyle w:val="ConsPlusNonformat"/>
        <w:jc w:val="both"/>
      </w:pPr>
      <w:r>
        <w:lastRenderedPageBreak/>
        <w:t xml:space="preserve">      1</w:t>
      </w:r>
    </w:p>
    <w:p w:rsidR="002F7E92" w:rsidRDefault="002F7E92">
      <w:pPr>
        <w:pStyle w:val="ConsPlusNonformat"/>
        <w:jc w:val="both"/>
      </w:pPr>
      <w:r>
        <w:t xml:space="preserve">    11 .3.1. Обсуждение проектов благоустройства проводится в интерактивном</w:t>
      </w:r>
    </w:p>
    <w:p w:rsidR="002F7E92" w:rsidRDefault="002F7E92">
      <w:pPr>
        <w:pStyle w:val="ConsPlusNonformat"/>
        <w:jc w:val="both"/>
      </w:pPr>
      <w:r>
        <w:t>формате  с  использованием  широкого  набора  инструментов для вовлечения и</w:t>
      </w:r>
    </w:p>
    <w:p w:rsidR="002F7E92" w:rsidRDefault="002F7E92">
      <w:pPr>
        <w:pStyle w:val="ConsPlusNonformat"/>
        <w:jc w:val="both"/>
      </w:pPr>
      <w:r>
        <w:t>обеспечения  участия  и современных групповых методов работы, а также всеми</w:t>
      </w:r>
    </w:p>
    <w:p w:rsidR="002F7E92" w:rsidRDefault="002F7E92">
      <w:pPr>
        <w:pStyle w:val="ConsPlusNonformat"/>
        <w:jc w:val="both"/>
      </w:pPr>
      <w:r>
        <w:t xml:space="preserve">способами, предусмотренными Федеральным </w:t>
      </w:r>
      <w:hyperlink r:id="rId132" w:history="1">
        <w:r>
          <w:rPr>
            <w:color w:val="0000FF"/>
          </w:rPr>
          <w:t>законом</w:t>
        </w:r>
      </w:hyperlink>
      <w:r>
        <w:t xml:space="preserve"> от 21 июля 2014 г. N 212-ФЗ</w:t>
      </w:r>
    </w:p>
    <w:p w:rsidR="002F7E92" w:rsidRDefault="002F7E92">
      <w:pPr>
        <w:pStyle w:val="ConsPlusNonformat"/>
        <w:jc w:val="both"/>
      </w:pPr>
      <w:r>
        <w:t>"Об основах общественного контроля в Российской Федерации".</w:t>
      </w:r>
    </w:p>
    <w:p w:rsidR="002F7E92" w:rsidRDefault="002F7E92">
      <w:pPr>
        <w:pStyle w:val="ConsPlusNonformat"/>
        <w:jc w:val="both"/>
      </w:pPr>
      <w:r>
        <w:t xml:space="preserve">      1</w:t>
      </w:r>
    </w:p>
    <w:p w:rsidR="002F7E92" w:rsidRDefault="002F7E92">
      <w:pPr>
        <w:pStyle w:val="ConsPlusNonformat"/>
        <w:jc w:val="both"/>
      </w:pPr>
      <w:r>
        <w:t xml:space="preserve">    11 .3.2.   Для   обсуждения   проектов   благоустройства   используются</w:t>
      </w:r>
    </w:p>
    <w:p w:rsidR="002F7E92" w:rsidRDefault="002F7E92">
      <w:pPr>
        <w:pStyle w:val="ConsPlusNonformat"/>
        <w:jc w:val="both"/>
      </w:pPr>
      <w:r>
        <w:t>анкетирование,  опросы,  интервьюирование,  работа  с  отдельными  группами</w:t>
      </w:r>
    </w:p>
    <w:p w:rsidR="002F7E92" w:rsidRDefault="002F7E92">
      <w:pPr>
        <w:pStyle w:val="ConsPlusNonformat"/>
        <w:jc w:val="both"/>
      </w:pPr>
      <w:r>
        <w:t>пользователей,   организация  проектных  семинаров,  организация  проектных</w:t>
      </w:r>
    </w:p>
    <w:p w:rsidR="002F7E92" w:rsidRDefault="002F7E92">
      <w:pPr>
        <w:pStyle w:val="ConsPlusNonformat"/>
        <w:jc w:val="both"/>
      </w:pPr>
      <w:r>
        <w:t>мастерских,  проведение  общественных  обсуждений,  проведение дизайн-игр с</w:t>
      </w:r>
    </w:p>
    <w:p w:rsidR="002F7E92" w:rsidRDefault="002F7E92">
      <w:pPr>
        <w:pStyle w:val="ConsPlusNonformat"/>
        <w:jc w:val="both"/>
      </w:pPr>
      <w:r>
        <w:t>участием  взрослых и детей, организация проектных мастерских со школьниками</w:t>
      </w:r>
    </w:p>
    <w:p w:rsidR="002F7E92" w:rsidRDefault="002F7E92">
      <w:pPr>
        <w:pStyle w:val="ConsPlusNonformat"/>
        <w:jc w:val="both"/>
      </w:pPr>
      <w:r>
        <w:t>и  студентами,  школьные  проекты  (рисунки, сочинения, пожелания, макеты),</w:t>
      </w:r>
    </w:p>
    <w:p w:rsidR="002F7E92" w:rsidRDefault="002F7E92">
      <w:pPr>
        <w:pStyle w:val="ConsPlusNonformat"/>
        <w:jc w:val="both"/>
      </w:pPr>
      <w:r>
        <w:t>проведение оценки эксплуатации территории.</w:t>
      </w:r>
    </w:p>
    <w:p w:rsidR="002F7E92" w:rsidRDefault="002F7E92">
      <w:pPr>
        <w:pStyle w:val="ConsPlusNonformat"/>
        <w:jc w:val="both"/>
      </w:pPr>
      <w:r>
        <w:t xml:space="preserve">      1</w:t>
      </w:r>
    </w:p>
    <w:p w:rsidR="002F7E92" w:rsidRDefault="002F7E92">
      <w:pPr>
        <w:pStyle w:val="ConsPlusNonformat"/>
        <w:jc w:val="both"/>
      </w:pPr>
      <w:r>
        <w:t xml:space="preserve">    11 .3.3. Для проведения общественных обсуждений выбираются общественные</w:t>
      </w:r>
    </w:p>
    <w:p w:rsidR="002F7E92" w:rsidRDefault="002F7E92">
      <w:pPr>
        <w:pStyle w:val="ConsPlusNonformat"/>
        <w:jc w:val="both"/>
      </w:pPr>
      <w:r>
        <w:t>и  культурные центры (дом культуры, школы, молодежные и культурные центры),</w:t>
      </w:r>
    </w:p>
    <w:p w:rsidR="002F7E92" w:rsidRDefault="002F7E92">
      <w:pPr>
        <w:pStyle w:val="ConsPlusNonformat"/>
        <w:jc w:val="both"/>
      </w:pPr>
      <w:r>
        <w:t>находящиеся  в  зоне  хорошей  транспортной  доступности,  расположенные по</w:t>
      </w:r>
    </w:p>
    <w:p w:rsidR="002F7E92" w:rsidRDefault="002F7E92">
      <w:pPr>
        <w:pStyle w:val="ConsPlusNonformat"/>
        <w:jc w:val="both"/>
      </w:pPr>
      <w:r>
        <w:t>соседству с объектом проектирования.</w:t>
      </w:r>
    </w:p>
    <w:p w:rsidR="002F7E92" w:rsidRDefault="002F7E92">
      <w:pPr>
        <w:pStyle w:val="ConsPlusNonformat"/>
        <w:jc w:val="both"/>
      </w:pPr>
      <w:r>
        <w:t xml:space="preserve">      1</w:t>
      </w:r>
    </w:p>
    <w:p w:rsidR="002F7E92" w:rsidRDefault="002F7E92">
      <w:pPr>
        <w:pStyle w:val="ConsPlusNonformat"/>
        <w:jc w:val="both"/>
      </w:pPr>
      <w:r>
        <w:t xml:space="preserve">    11 .3.4.  Итоги  встреч, проектных семинаров, дизайн-игр и любых других</w:t>
      </w:r>
    </w:p>
    <w:p w:rsidR="002F7E92" w:rsidRDefault="002F7E92">
      <w:pPr>
        <w:pStyle w:val="ConsPlusNonformat"/>
        <w:jc w:val="both"/>
      </w:pPr>
      <w:r>
        <w:t>форматов общественных обсуждений освещаются в средствах массовой информации</w:t>
      </w:r>
    </w:p>
    <w:p w:rsidR="002F7E92" w:rsidRDefault="002F7E92">
      <w:pPr>
        <w:pStyle w:val="ConsPlusNonformat"/>
        <w:jc w:val="both"/>
      </w:pPr>
      <w:r>
        <w:t>и размещаются на официальном сайте администрации Волгограда.</w:t>
      </w:r>
    </w:p>
    <w:p w:rsidR="002F7E92" w:rsidRDefault="002F7E92">
      <w:pPr>
        <w:pStyle w:val="ConsPlusNonformat"/>
        <w:jc w:val="both"/>
      </w:pPr>
      <w:r>
        <w:t xml:space="preserve">      1</w:t>
      </w:r>
    </w:p>
    <w:p w:rsidR="002F7E92" w:rsidRDefault="002F7E92">
      <w:pPr>
        <w:pStyle w:val="ConsPlusNonformat"/>
        <w:jc w:val="both"/>
      </w:pPr>
      <w:r>
        <w:t xml:space="preserve">    11 .3.5.  Для обеспечения квалифицированного участия заблаговременно до</w:t>
      </w:r>
    </w:p>
    <w:p w:rsidR="002F7E92" w:rsidRDefault="002F7E92">
      <w:pPr>
        <w:pStyle w:val="ConsPlusNonformat"/>
        <w:jc w:val="both"/>
      </w:pPr>
      <w:r>
        <w:t>проведения  самого  общественного обсуждения опубликовываются достоверная и</w:t>
      </w:r>
    </w:p>
    <w:p w:rsidR="002F7E92" w:rsidRDefault="002F7E92">
      <w:pPr>
        <w:pStyle w:val="ConsPlusNonformat"/>
        <w:jc w:val="both"/>
      </w:pPr>
      <w:r>
        <w:t>актуальная информация о проекте благоустройства, результатах предпроектного</w:t>
      </w:r>
    </w:p>
    <w:p w:rsidR="002F7E92" w:rsidRDefault="002F7E92">
      <w:pPr>
        <w:pStyle w:val="ConsPlusNonformat"/>
        <w:jc w:val="both"/>
      </w:pPr>
      <w:r>
        <w:t>исследования, а также сам проект благоустройства.</w:t>
      </w:r>
    </w:p>
    <w:p w:rsidR="002F7E92" w:rsidRDefault="002F7E92">
      <w:pPr>
        <w:pStyle w:val="ConsPlusNonformat"/>
        <w:jc w:val="both"/>
      </w:pPr>
      <w:r>
        <w:t xml:space="preserve">      1</w:t>
      </w:r>
    </w:p>
    <w:p w:rsidR="002F7E92" w:rsidRDefault="002F7E92">
      <w:pPr>
        <w:pStyle w:val="ConsPlusNonformat"/>
        <w:jc w:val="both"/>
      </w:pPr>
      <w:r>
        <w:t xml:space="preserve">    11 .3.6. Общественный контроль в области благоустройства осуществляется</w:t>
      </w:r>
    </w:p>
    <w:p w:rsidR="002F7E92" w:rsidRDefault="002F7E92">
      <w:pPr>
        <w:pStyle w:val="ConsPlusNonformat"/>
        <w:jc w:val="both"/>
      </w:pPr>
      <w:r>
        <w:t>любыми  заинтересованными  физическими и юридическими лицами, в том числе с</w:t>
      </w:r>
    </w:p>
    <w:p w:rsidR="002F7E92" w:rsidRDefault="002F7E92">
      <w:pPr>
        <w:pStyle w:val="ConsPlusNonformat"/>
        <w:jc w:val="both"/>
      </w:pPr>
      <w:r>
        <w:t>использованием  технических  средств  для  фото-,  видеофиксации,  а  также</w:t>
      </w:r>
    </w:p>
    <w:p w:rsidR="002F7E92" w:rsidRDefault="002F7E92">
      <w:pPr>
        <w:pStyle w:val="ConsPlusNonformat"/>
        <w:jc w:val="both"/>
      </w:pPr>
      <w:r>
        <w:t>интерактивных   порталов   в  сети  Интернет.  Информация  о  выявленных  и</w:t>
      </w:r>
    </w:p>
    <w:p w:rsidR="002F7E92" w:rsidRDefault="002F7E92">
      <w:pPr>
        <w:pStyle w:val="ConsPlusNonformat"/>
        <w:jc w:val="both"/>
      </w:pPr>
      <w:r>
        <w:t>зафиксированных  в  рамках  общественного  контроля  нарушениях  в  области</w:t>
      </w:r>
    </w:p>
    <w:p w:rsidR="002F7E92" w:rsidRDefault="002F7E92">
      <w:pPr>
        <w:pStyle w:val="ConsPlusNonformat"/>
        <w:jc w:val="both"/>
      </w:pPr>
      <w:r>
        <w:t>благоустройства  направляется для принятия мер в администрацию Волгограда и</w:t>
      </w:r>
    </w:p>
    <w:p w:rsidR="002F7E92" w:rsidRDefault="002F7E92">
      <w:pPr>
        <w:pStyle w:val="ConsPlusNonformat"/>
        <w:jc w:val="both"/>
      </w:pPr>
      <w:r>
        <w:t>(или) на интерактивный портал в сети Интернет.</w:t>
      </w:r>
    </w:p>
    <w:p w:rsidR="002F7E92" w:rsidRDefault="002F7E92">
      <w:pPr>
        <w:pStyle w:val="ConsPlusNonformat"/>
        <w:jc w:val="both"/>
      </w:pPr>
      <w:r>
        <w:t xml:space="preserve">    Общественный контроль в области благоустройства осуществляется с учетом</w:t>
      </w:r>
    </w:p>
    <w:p w:rsidR="002F7E92" w:rsidRDefault="002F7E92">
      <w:pPr>
        <w:pStyle w:val="ConsPlusNonformat"/>
        <w:jc w:val="both"/>
      </w:pPr>
      <w:r>
        <w:t>действующего  законодательства  Российской  Федерации, нормативных правовых</w:t>
      </w:r>
    </w:p>
    <w:p w:rsidR="002F7E92" w:rsidRDefault="002F7E92">
      <w:pPr>
        <w:pStyle w:val="ConsPlusNonformat"/>
        <w:jc w:val="both"/>
      </w:pPr>
      <w:r>
        <w:t>актов об обеспечении открытости информации и общественном контроле.</w:t>
      </w:r>
    </w:p>
    <w:p w:rsidR="002F7E92" w:rsidRDefault="002F7E92">
      <w:pPr>
        <w:pStyle w:val="ConsPlusNonformat"/>
        <w:jc w:val="both"/>
      </w:pPr>
      <w:r>
        <w:t xml:space="preserve">      1</w:t>
      </w:r>
    </w:p>
    <w:p w:rsidR="002F7E92" w:rsidRDefault="002F7E92">
      <w:pPr>
        <w:pStyle w:val="ConsPlusNonformat"/>
        <w:jc w:val="both"/>
      </w:pPr>
      <w:r>
        <w:t xml:space="preserve">    11 .3.7.   Самостоятельное  благоустройство  может  быть  на  основании</w:t>
      </w:r>
    </w:p>
    <w:p w:rsidR="002F7E92" w:rsidRDefault="002F7E92">
      <w:pPr>
        <w:pStyle w:val="ConsPlusNonformat"/>
        <w:jc w:val="both"/>
      </w:pPr>
      <w:r>
        <w:t>разрешения   на  размещение  элемента  благоустройства  без  предоставления</w:t>
      </w:r>
    </w:p>
    <w:p w:rsidR="002F7E92" w:rsidRDefault="002F7E92">
      <w:pPr>
        <w:pStyle w:val="ConsPlusNonformat"/>
        <w:jc w:val="both"/>
      </w:pPr>
      <w:r>
        <w:t>земельного  участка  и  установления  сервитута  в соответствии с земельным</w:t>
      </w:r>
    </w:p>
    <w:p w:rsidR="002F7E92" w:rsidRDefault="002F7E92">
      <w:pPr>
        <w:pStyle w:val="ConsPlusNonformat"/>
        <w:jc w:val="both"/>
      </w:pPr>
      <w:r>
        <w:t>законодательством  Российской  Федерации,  на  основании  разработанного  и</w:t>
      </w:r>
    </w:p>
    <w:p w:rsidR="002F7E92" w:rsidRDefault="002F7E92">
      <w:pPr>
        <w:pStyle w:val="ConsPlusNonformat"/>
        <w:jc w:val="both"/>
      </w:pPr>
      <w:r>
        <w:t>согласованного  в установленном порядке проекта благоустройства при наличии</w:t>
      </w:r>
    </w:p>
    <w:p w:rsidR="002F7E92" w:rsidRDefault="002F7E92">
      <w:pPr>
        <w:pStyle w:val="ConsPlusNonformat"/>
        <w:jc w:val="both"/>
      </w:pPr>
      <w:r>
        <w:t>в   случае   проведения   земляных  работ,  связанных  с  благоустройством,</w:t>
      </w:r>
    </w:p>
    <w:p w:rsidR="002F7E92" w:rsidRDefault="002F7E92">
      <w:pPr>
        <w:pStyle w:val="ConsPlusNonformat"/>
        <w:jc w:val="both"/>
      </w:pPr>
      <w:r>
        <w:t>разрешения на производство указанных работ.</w:t>
      </w:r>
    </w:p>
    <w:p w:rsidR="002F7E92" w:rsidRDefault="002F7E92">
      <w:pPr>
        <w:pStyle w:val="ConsPlusNonformat"/>
        <w:jc w:val="both"/>
      </w:pPr>
      <w:r>
        <w:t xml:space="preserve">      1</w:t>
      </w:r>
    </w:p>
    <w:p w:rsidR="002F7E92" w:rsidRDefault="002F7E92">
      <w:pPr>
        <w:pStyle w:val="ConsPlusNonformat"/>
        <w:jc w:val="both"/>
      </w:pPr>
      <w:r>
        <w:t xml:space="preserve">    11 .3.8.   Участие  в  конкурсе  на  лучший  проект  благоустройства  с</w:t>
      </w:r>
    </w:p>
    <w:p w:rsidR="002F7E92" w:rsidRDefault="002F7E92">
      <w:pPr>
        <w:pStyle w:val="ConsPlusNonformat"/>
        <w:jc w:val="both"/>
      </w:pPr>
      <w:r>
        <w:t>последующей  передачей  его  для  реализации  в  администрацию  Волгограда.</w:t>
      </w:r>
    </w:p>
    <w:p w:rsidR="002F7E92" w:rsidRDefault="002F7E92">
      <w:pPr>
        <w:pStyle w:val="ConsPlusNonformat"/>
        <w:jc w:val="both"/>
      </w:pPr>
      <w:r>
        <w:t>Порядок   проведения  указанного  конкурса  устанавливается  администрацией</w:t>
      </w:r>
    </w:p>
    <w:p w:rsidR="002F7E92" w:rsidRDefault="002F7E92">
      <w:pPr>
        <w:pStyle w:val="ConsPlusNonformat"/>
        <w:jc w:val="both"/>
      </w:pPr>
      <w:r>
        <w:t>Волгограда.</w:t>
      </w:r>
    </w:p>
    <w:p w:rsidR="002F7E92" w:rsidRDefault="002F7E92">
      <w:pPr>
        <w:pStyle w:val="ConsPlusNonformat"/>
        <w:jc w:val="both"/>
      </w:pPr>
      <w:r>
        <w:t xml:space="preserve">      1</w:t>
      </w:r>
    </w:p>
    <w:p w:rsidR="002F7E92" w:rsidRDefault="002F7E92">
      <w:pPr>
        <w:pStyle w:val="ConsPlusNonformat"/>
        <w:jc w:val="both"/>
      </w:pPr>
      <w:r>
        <w:t xml:space="preserve">    11 .3.9.  Предложения  по  благоустройству территории городского округа</w:t>
      </w:r>
    </w:p>
    <w:p w:rsidR="002F7E92" w:rsidRDefault="002F7E92">
      <w:pPr>
        <w:pStyle w:val="ConsPlusNonformat"/>
        <w:jc w:val="both"/>
      </w:pPr>
      <w:r>
        <w:t>Волгоград,    направленные   заинтересованными   лицами   в   администрацию</w:t>
      </w:r>
    </w:p>
    <w:p w:rsidR="002F7E92" w:rsidRDefault="002F7E92">
      <w:pPr>
        <w:pStyle w:val="ConsPlusNonformat"/>
        <w:jc w:val="both"/>
      </w:pPr>
      <w:r>
        <w:t>Волгограда, учитываются при формировании адресной программы благоустройства</w:t>
      </w:r>
    </w:p>
    <w:p w:rsidR="002F7E92" w:rsidRDefault="002F7E92">
      <w:pPr>
        <w:pStyle w:val="ConsPlusNonformat"/>
        <w:jc w:val="both"/>
      </w:pPr>
      <w:r>
        <w:t>территории городского округа Волгоград на очередной финансовый год.</w:t>
      </w:r>
    </w:p>
    <w:p w:rsidR="002F7E92" w:rsidRDefault="002F7E92">
      <w:pPr>
        <w:pStyle w:val="ConsPlusNormal"/>
        <w:jc w:val="both"/>
      </w:pPr>
    </w:p>
    <w:p w:rsidR="002F7E92" w:rsidRDefault="002F7E92">
      <w:pPr>
        <w:pStyle w:val="ConsPlusNormal"/>
        <w:jc w:val="center"/>
        <w:outlineLvl w:val="1"/>
      </w:pPr>
      <w:r>
        <w:t>XII. Заключительное положение</w:t>
      </w:r>
    </w:p>
    <w:p w:rsidR="002F7E92" w:rsidRDefault="002F7E92">
      <w:pPr>
        <w:pStyle w:val="ConsPlusNormal"/>
        <w:jc w:val="both"/>
      </w:pPr>
    </w:p>
    <w:p w:rsidR="002F7E92" w:rsidRDefault="002F7E92">
      <w:pPr>
        <w:pStyle w:val="ConsPlusNormal"/>
        <w:ind w:firstLine="540"/>
        <w:jc w:val="both"/>
      </w:pPr>
      <w:r>
        <w:t>Изменения в настоящие Правила вносятся решением Волгоградской городской Думы в установленном порядке и вступают в законную силу со дня их официального опубликования.</w:t>
      </w:r>
    </w:p>
    <w:p w:rsidR="002F7E92" w:rsidRDefault="002F7E92">
      <w:pPr>
        <w:pStyle w:val="ConsPlusNormal"/>
        <w:jc w:val="both"/>
      </w:pPr>
    </w:p>
    <w:p w:rsidR="002F7E92" w:rsidRDefault="002F7E92">
      <w:pPr>
        <w:pStyle w:val="ConsPlusNormal"/>
        <w:jc w:val="right"/>
      </w:pPr>
      <w:r>
        <w:lastRenderedPageBreak/>
        <w:t>Комитет дорожного хозяйства,</w:t>
      </w:r>
    </w:p>
    <w:p w:rsidR="002F7E92" w:rsidRDefault="002F7E92">
      <w:pPr>
        <w:pStyle w:val="ConsPlusNormal"/>
        <w:jc w:val="right"/>
      </w:pPr>
      <w:r>
        <w:t>благоустройства и охраны</w:t>
      </w:r>
    </w:p>
    <w:p w:rsidR="002F7E92" w:rsidRDefault="002F7E92">
      <w:pPr>
        <w:pStyle w:val="ConsPlusNormal"/>
        <w:jc w:val="right"/>
      </w:pPr>
      <w:r>
        <w:t>окружающей среды</w:t>
      </w:r>
    </w:p>
    <w:p w:rsidR="002F7E92" w:rsidRDefault="002F7E92">
      <w:pPr>
        <w:pStyle w:val="ConsPlusNormal"/>
        <w:jc w:val="right"/>
      </w:pPr>
      <w:r>
        <w:t>администрации Волгограда</w:t>
      </w:r>
    </w:p>
    <w:p w:rsidR="002F7E92" w:rsidRDefault="002F7E92">
      <w:pPr>
        <w:pStyle w:val="ConsPlusNormal"/>
        <w:jc w:val="both"/>
      </w:pPr>
    </w:p>
    <w:p w:rsidR="002F7E92" w:rsidRDefault="002F7E92">
      <w:pPr>
        <w:pStyle w:val="ConsPlusNormal"/>
        <w:jc w:val="both"/>
      </w:pPr>
    </w:p>
    <w:p w:rsidR="002F7E92" w:rsidRDefault="002F7E92">
      <w:pPr>
        <w:pStyle w:val="ConsPlusNormal"/>
        <w:pBdr>
          <w:top w:val="single" w:sz="6" w:space="0" w:color="auto"/>
        </w:pBdr>
        <w:spacing w:before="100" w:after="100"/>
        <w:jc w:val="both"/>
        <w:rPr>
          <w:sz w:val="2"/>
          <w:szCs w:val="2"/>
        </w:rPr>
      </w:pPr>
    </w:p>
    <w:p w:rsidR="007D3C12" w:rsidRDefault="007D3C12">
      <w:bookmarkStart w:id="13" w:name="_GoBack"/>
      <w:bookmarkEnd w:id="13"/>
    </w:p>
    <w:sectPr w:rsidR="007D3C12" w:rsidSect="00714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92"/>
    <w:rsid w:val="002F7E92"/>
    <w:rsid w:val="007067FE"/>
    <w:rsid w:val="007D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E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E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E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E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E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7E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E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E9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7E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7E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7E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7E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7E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7E9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7E9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7E9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5387517B0DA72A68725AD5DCFADA50C271B979EB41B00F12A9BEB415CC7028107F1769F12664BABA61D2E3A45ECF1A9A1578A4F9B63EFC07ABBC2Bd67AG" TargetMode="External"/><Relationship Id="rId21" Type="http://schemas.openxmlformats.org/officeDocument/2006/relationships/hyperlink" Target="consultantplus://offline/ref=E78E3BEBF69659A36B415F0911FD79EF89BE10626FE4AB5718A9BB3D7E328AFDD3A62D8C5298F1F088DCB5B90DFBC7649EcD75G" TargetMode="External"/><Relationship Id="rId42" Type="http://schemas.openxmlformats.org/officeDocument/2006/relationships/hyperlink" Target="consultantplus://offline/ref=E78E3BEBF69659A36B415F0911FD79EF89BE10626FE1A55713A9BB3D7E328AFDD3A62D8C4098A9FC88DDABB80AEE9135DB891707D6C58EBC41EE0120cC7FG" TargetMode="External"/><Relationship Id="rId63" Type="http://schemas.openxmlformats.org/officeDocument/2006/relationships/hyperlink" Target="consultantplus://offline/ref=E78E3BEBF69659A36B415F0911FD79EF89BE10626FE2AE561DAEBB3D7E328AFDD3A62D8C4098A9FC88DDABBA09EE9135DB891707D6C58EBC41EE0120cC7FG" TargetMode="External"/><Relationship Id="rId84" Type="http://schemas.openxmlformats.org/officeDocument/2006/relationships/hyperlink" Target="consultantplus://offline/ref=2F5387517B0DA72A68725AD5DCFADA50C271B979EB47B9021EACBEB415CC7028107F1769F12664BABA61D2E7AA5ECF1A9A1578A4F9B63EFC07ABBC2Bd67AG" TargetMode="External"/><Relationship Id="rId16" Type="http://schemas.openxmlformats.org/officeDocument/2006/relationships/hyperlink" Target="consultantplus://offline/ref=E78E3BEBF69659A36B415F0911FD79EF89BE10626FECA5561DA4BB3D7E328AFDD3A62D8C4098A9FC88DDABBF0DEE9135DB891707D6C58EBC41EE0120cC7FG" TargetMode="External"/><Relationship Id="rId107" Type="http://schemas.openxmlformats.org/officeDocument/2006/relationships/hyperlink" Target="consultantplus://offline/ref=2F5387517B0DA72A68725AD5DCFADA50C271B979EB41B10B13A4BEB415CC7028107F1769F12664BABA61D2E6A45ECF1A9A1578A4F9B63EFC07ABBC2Bd67AG" TargetMode="External"/><Relationship Id="rId11" Type="http://schemas.openxmlformats.org/officeDocument/2006/relationships/hyperlink" Target="consultantplus://offline/ref=E78E3BEBF69659A36B415F0911FD79EF89BE10626FE2AE561DAEBB3D7E328AFDD3A62D8C4098A9FC88DDABB808EE9135DB891707D6C58EBC41EE0120cC7FG" TargetMode="External"/><Relationship Id="rId32" Type="http://schemas.openxmlformats.org/officeDocument/2006/relationships/hyperlink" Target="consultantplus://offline/ref=E78E3BEBF69659A36B415F0911FD79EF89BE10626FE2A45219A8BB3D7E328AFDD3A62D8C4098A9FC88DDABBD0BEE9135DB891707D6C58EBC41EE0120cC7FG" TargetMode="External"/><Relationship Id="rId37" Type="http://schemas.openxmlformats.org/officeDocument/2006/relationships/hyperlink" Target="consultantplus://offline/ref=E78E3BEBF69659A36B414104079126EA8AB64E6E6EECA70447F8BD6A21628CA881E673D503DDBAFC88C3A9B80CcE7CG" TargetMode="External"/><Relationship Id="rId53" Type="http://schemas.openxmlformats.org/officeDocument/2006/relationships/hyperlink" Target="consultantplus://offline/ref=E78E3BEBF69659A36B415F0911FD79EF89BE10626FE2A5571AAEBB3D7E328AFDD3A62D8C4098A9FC88DDABB80BEE9135DB891707D6C58EBC41EE0120cC7FG" TargetMode="External"/><Relationship Id="rId58" Type="http://schemas.openxmlformats.org/officeDocument/2006/relationships/hyperlink" Target="consultantplus://offline/ref=E78E3BEBF69659A36B415F0911FD79EF89BE10626FE1A55713A9BB3D7E328AFDD3A62D8C4098A9FC88DDABB90BEE9135DB891707D6C58EBC41EE0120cC7FG" TargetMode="External"/><Relationship Id="rId74" Type="http://schemas.openxmlformats.org/officeDocument/2006/relationships/hyperlink" Target="consultantplus://offline/ref=2F5387517B0DA72A68725AD5DCFADA50C271B979EB40B00F1DA8BEB415CC7028107F1769F12664BABA61D2E7A45ECF1A9A1578A4F9B63EFC07ABBC2Bd67AG" TargetMode="External"/><Relationship Id="rId79" Type="http://schemas.openxmlformats.org/officeDocument/2006/relationships/hyperlink" Target="consultantplus://offline/ref=2F5387517B0DA72A687244D8CA968555C379E27CEF41B25C46F8B8E34A9C767D423F4930B26377BABA7FD0E7A3d57CG" TargetMode="External"/><Relationship Id="rId102" Type="http://schemas.openxmlformats.org/officeDocument/2006/relationships/hyperlink" Target="consultantplus://offline/ref=2F5387517B0DA72A68725AD5DCFADA50C271B979EB40B00F1DA8BEB415CC7028107F1769F12664BABA61D2E6A05ECF1A9A1578A4F9B63EFC07ABBC2Bd67AG" TargetMode="External"/><Relationship Id="rId123" Type="http://schemas.openxmlformats.org/officeDocument/2006/relationships/hyperlink" Target="consultantplus://offline/ref=2F5387517B0DA72A68725AD5DCFADA50C271B979EB41B00F12A9BEB415CC7028107F1769F12664BABA61D2E2A55ECF1A9A1578A4F9B63EFC07ABBC2Bd67AG" TargetMode="External"/><Relationship Id="rId128" Type="http://schemas.openxmlformats.org/officeDocument/2006/relationships/hyperlink" Target="consultantplus://offline/ref=2F5387517B0DA72A68725AD5DCFADA50C271B979EB41B00F12A9BEB415CC7028107F1769F12664BABA61D2E0A35ECF1A9A1578A4F9B63EFC07ABBC2Bd67A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2F5387517B0DA72A687244D8CA968555C179E77DEC45B25C46F8B8E34A9C767D423F4930B26377BABA7FD0E7A3d57CG" TargetMode="External"/><Relationship Id="rId95" Type="http://schemas.openxmlformats.org/officeDocument/2006/relationships/hyperlink" Target="consultantplus://offline/ref=2F5387517B0DA72A68725AD5DCFADA50C271B979EB41B00F12A9BEB415CC7028107F1769F12664BABA61D2E5A75ECF1A9A1578A4F9B63EFC07ABBC2Bd67AG" TargetMode="External"/><Relationship Id="rId22" Type="http://schemas.openxmlformats.org/officeDocument/2006/relationships/hyperlink" Target="consultantplus://offline/ref=E78E3BEBF69659A36B415F0911FD79EF89BE106267EDA45112A7E637766B86FFD4A972894789A9FD89C3AAB813E7C565c976G" TargetMode="External"/><Relationship Id="rId27" Type="http://schemas.openxmlformats.org/officeDocument/2006/relationships/hyperlink" Target="consultantplus://offline/ref=E78E3BEBF69659A36B415F0911FD79EF89BE10626FE0AE5A13ABBB3D7E328AFDD3A62D8C4098A9FC88DDABB908EE9135DB891707D6C58EBC41EE0120cC7FG" TargetMode="External"/><Relationship Id="rId43" Type="http://schemas.openxmlformats.org/officeDocument/2006/relationships/hyperlink" Target="consultantplus://offline/ref=E78E3BEBF69659A36B415F0911FD79EF89BE10626FE2A5571AAEBB3D7E328AFDD3A62D8C4098A9FC88DDABB80BEE9135DB891707D6C58EBC41EE0120cC7FG" TargetMode="External"/><Relationship Id="rId48" Type="http://schemas.openxmlformats.org/officeDocument/2006/relationships/hyperlink" Target="consultantplus://offline/ref=E78E3BEBF69659A36B415F0911FD79EF89BE10626FE2A5571AAEBB3D7E328AFDD3A62D8C4098A9FC88DDABB80BEE9135DB891707D6C58EBC41EE0120cC7FG" TargetMode="External"/><Relationship Id="rId64" Type="http://schemas.openxmlformats.org/officeDocument/2006/relationships/hyperlink" Target="consultantplus://offline/ref=E78E3BEBF69659A36B415F0911FD79EF89BE10626FE2AE561DAEBB3D7E328AFDD3A62D8C4098A9FC88DDABBA0BEE9135DB891707D6C58EBC41EE0120cC7FG" TargetMode="External"/><Relationship Id="rId69" Type="http://schemas.openxmlformats.org/officeDocument/2006/relationships/hyperlink" Target="consultantplus://offline/ref=E78E3BEBF69659A36B415F0911FD79EF89BE10626FE2AE561DAEBB3D7E328AFDD3A62D8C4098A9FC88DDABBB0DEE9135DB891707D6C58EBC41EE0120cC7FG" TargetMode="External"/><Relationship Id="rId113" Type="http://schemas.openxmlformats.org/officeDocument/2006/relationships/hyperlink" Target="consultantplus://offline/ref=2F5387517B0DA72A68725AD5DCFADA50C271B979EB41B00F12A9BEB415CC7028107F1769F12664BABA61D2E3A05ECF1A9A1578A4F9B63EFC07ABBC2Bd67AG" TargetMode="External"/><Relationship Id="rId118" Type="http://schemas.openxmlformats.org/officeDocument/2006/relationships/hyperlink" Target="consultantplus://offline/ref=2F5387517B0DA72A68725AD5DCFADA50C271B979EB41B00F12A9BEB415CC7028107F1769F12664BABA61D2E3A55ECF1A9A1578A4F9B63EFC07ABBC2Bd67AG" TargetMode="External"/><Relationship Id="rId134" Type="http://schemas.openxmlformats.org/officeDocument/2006/relationships/theme" Target="theme/theme1.xml"/><Relationship Id="rId80" Type="http://schemas.openxmlformats.org/officeDocument/2006/relationships/hyperlink" Target="consultantplus://offline/ref=2F5387517B0DA72A68725AD5DCFADA50C271B979E34DB00B18A7E3BE1D957C2A1770486CF63764BBBB7FD3E7BC579B4AdD77G" TargetMode="External"/><Relationship Id="rId85" Type="http://schemas.openxmlformats.org/officeDocument/2006/relationships/hyperlink" Target="consultantplus://offline/ref=2F5387517B0DA72A68725AD5DCFADA50C271B979EB41B00F12A9BEB415CC7028107F1769F12664BABA61D2E6AB5ECF1A9A1578A4F9B63EFC07ABBC2Bd67AG" TargetMode="External"/><Relationship Id="rId12" Type="http://schemas.openxmlformats.org/officeDocument/2006/relationships/hyperlink" Target="consultantplus://offline/ref=E78E3BEBF69659A36B415F0911FD79EF89BE10626FE2A5571AAEBB3D7E328AFDD3A62D8C4098A9FC88DDABB808EE9135DB891707D6C58EBC41EE0120cC7FG" TargetMode="External"/><Relationship Id="rId17" Type="http://schemas.openxmlformats.org/officeDocument/2006/relationships/hyperlink" Target="consultantplus://offline/ref=E78E3BEBF69659A36B415F0911FD79EF89BE10626FECA5561DA4BB3D7E328AFDD3A62D8C4098A9FC88DDA9BC0FEE9135DB891707D6C58EBC41EE0120cC7FG" TargetMode="External"/><Relationship Id="rId33" Type="http://schemas.openxmlformats.org/officeDocument/2006/relationships/hyperlink" Target="consultantplus://offline/ref=E78E3BEBF69659A36B414104079126EA8AB7476C6DEDA70447F8BD6A21628CA881E673D503DDBAFC88C3A9B80CcE7CG" TargetMode="External"/><Relationship Id="rId38" Type="http://schemas.openxmlformats.org/officeDocument/2006/relationships/hyperlink" Target="consultantplus://offline/ref=E78E3BEBF69659A36B414104079126EA8AB64E6D69E3A70447F8BD6A21628CA893E62BDB03D9AFA9D999FEB50DE4DB659FC21807D6cD72G" TargetMode="External"/><Relationship Id="rId59" Type="http://schemas.openxmlformats.org/officeDocument/2006/relationships/hyperlink" Target="consultantplus://offline/ref=E78E3BEBF69659A36B415F0911FD79EF89BE10626FE2A5571AAEBB3D7E328AFDD3A62D8C4098A9FC88DDABB80AEE9135DB891707D6C58EBC41EE0120cC7FG" TargetMode="External"/><Relationship Id="rId103" Type="http://schemas.openxmlformats.org/officeDocument/2006/relationships/hyperlink" Target="consultantplus://offline/ref=2F5387517B0DA72A687244D8CA968555C37CE471EE47B25C46F8B8E34A9C767D503F113CB26269BAB96A86B6E600964BDF5E74A4E6AA3FFDd170G" TargetMode="External"/><Relationship Id="rId108" Type="http://schemas.openxmlformats.org/officeDocument/2006/relationships/hyperlink" Target="consultantplus://offline/ref=2F5387517B0DA72A68725AD5DCFADA50C271B979EB4DB9081EAFBEB415CC7028107F1769F12664BABA61D2E6A65ECF1A9A1578A4F9B63EFC07ABBC2Bd67AG" TargetMode="External"/><Relationship Id="rId124" Type="http://schemas.openxmlformats.org/officeDocument/2006/relationships/hyperlink" Target="consultantplus://offline/ref=2F5387517B0DA72A68725AD5DCFADA50C271B979EB41B00F12A9BEB415CC7028107F1769F12664BABA61D2E2AA5ECF1A9A1578A4F9B63EFC07ABBC2Bd67AG" TargetMode="External"/><Relationship Id="rId129" Type="http://schemas.openxmlformats.org/officeDocument/2006/relationships/hyperlink" Target="consultantplus://offline/ref=2F5387517B0DA72A68725BCDCF968555C373E370EC4FEF564EA1B4E14D932978572E113DB37C68BBA463D2E6dA7BG" TargetMode="External"/><Relationship Id="rId54" Type="http://schemas.openxmlformats.org/officeDocument/2006/relationships/hyperlink" Target="consultantplus://offline/ref=E78E3BEBF69659A36B415F0911FD79EF89BE10626FE2A5571AAEBB3D7E328AFDD3A62D8C4098A9FC88DDABB80BEE9135DB891707D6C58EBC41EE0120cC7FG" TargetMode="External"/><Relationship Id="rId70" Type="http://schemas.openxmlformats.org/officeDocument/2006/relationships/hyperlink" Target="consultantplus://offline/ref=2F5387517B0DA72A68725AD5DCFADA50C271B979EB42BB0E1CAEBEB415CC7028107F1769F12664BABA61D2E4A35ECF1A9A1578A4F9B63EFC07ABBC2Bd67AG" TargetMode="External"/><Relationship Id="rId75" Type="http://schemas.openxmlformats.org/officeDocument/2006/relationships/hyperlink" Target="consultantplus://offline/ref=2F5387517B0DA72A68725AD5DCFADA50C271B979EB42BB0E1CAEBEB415CC7028107F1769F12664BABA61D2E4A45ECF1A9A1578A4F9B63EFC07ABBC2Bd67AG" TargetMode="External"/><Relationship Id="rId91" Type="http://schemas.openxmlformats.org/officeDocument/2006/relationships/hyperlink" Target="consultantplus://offline/ref=2F5387517B0DA72A68725AD5DCFADA50C271B979EB40B00F1DA8BEB415CC7028107F1769F12664BABA61D2E6A25ECF1A9A1578A4F9B63EFC07ABBC2Bd67AG" TargetMode="External"/><Relationship Id="rId96" Type="http://schemas.openxmlformats.org/officeDocument/2006/relationships/hyperlink" Target="consultantplus://offline/ref=2F5387517B0DA72A68725BCDCF968555C07AE176E94FEF564EA1B4E14D932978572E113DB37C68BBA463D2E6dA7BG" TargetMode="External"/><Relationship Id="rId1" Type="http://schemas.openxmlformats.org/officeDocument/2006/relationships/styles" Target="styles.xml"/><Relationship Id="rId6" Type="http://schemas.openxmlformats.org/officeDocument/2006/relationships/hyperlink" Target="consultantplus://offline/ref=E78E3BEBF69659A36B415F0911FD79EF89BE10626FE7AC5A1FACBB3D7E328AFDD3A62D8C4098A9FC88DDABB808EE9135DB891707D6C58EBC41EE0120cC7FG" TargetMode="External"/><Relationship Id="rId23" Type="http://schemas.openxmlformats.org/officeDocument/2006/relationships/hyperlink" Target="consultantplus://offline/ref=E78E3BEBF69659A36B415F0911FD79EF89BE10626FE4AB511BA9BB3D7E328AFDD3A62D8C5298F1F088DCB5B90DFBC7649EcD75G" TargetMode="External"/><Relationship Id="rId28" Type="http://schemas.openxmlformats.org/officeDocument/2006/relationships/hyperlink" Target="consultantplus://offline/ref=E78E3BEBF69659A36B415F0911FD79EF89BE10626FE0A5571CA8BB3D7E328AFDD3A62D8C4098A9FC88DDABB808EE9135DB891707D6C58EBC41EE0120cC7FG" TargetMode="External"/><Relationship Id="rId49" Type="http://schemas.openxmlformats.org/officeDocument/2006/relationships/hyperlink" Target="consultantplus://offline/ref=E78E3BEBF69659A36B415F0911FD79EF89BE10626FE2A5571AAEBB3D7E328AFDD3A62D8C4098A9FC88DDABB80BEE9135DB891707D6C58EBC41EE0120cC7FG" TargetMode="External"/><Relationship Id="rId114" Type="http://schemas.openxmlformats.org/officeDocument/2006/relationships/hyperlink" Target="consultantplus://offline/ref=2F5387517B0DA72A68725AD5DCFADA50C271B979EB41B00F12A9BEB415CC7028107F1769F12664BABA61D2E3A15ECF1A9A1578A4F9B63EFC07ABBC2Bd67AG" TargetMode="External"/><Relationship Id="rId119" Type="http://schemas.openxmlformats.org/officeDocument/2006/relationships/hyperlink" Target="consultantplus://offline/ref=2F5387517B0DA72A68725AD5DCFADA50C271B979EB41B00F12A9BEB415CC7028107F1769F12664BABA61D2E3AA5ECF1A9A1578A4F9B63EFC07ABBC2Bd67AG" TargetMode="External"/><Relationship Id="rId44" Type="http://schemas.openxmlformats.org/officeDocument/2006/relationships/hyperlink" Target="consultantplus://offline/ref=E78E3BEBF69659A36B415F0911FD79EF89BE10626FE2A5571AAEBB3D7E328AFDD3A62D8C4098A9FC88DDABB80BEE9135DB891707D6C58EBC41EE0120cC7FG" TargetMode="External"/><Relationship Id="rId60" Type="http://schemas.openxmlformats.org/officeDocument/2006/relationships/hyperlink" Target="consultantplus://offline/ref=E78E3BEBF69659A36B415F0911FD79EF89BE10626FE2AE561DAEBB3D7E328AFDD3A62D8C4098A9FC88DDABB904EE9135DB891707D6C58EBC41EE0120cC7FG" TargetMode="External"/><Relationship Id="rId65" Type="http://schemas.openxmlformats.org/officeDocument/2006/relationships/hyperlink" Target="consultantplus://offline/ref=E78E3BEBF69659A36B414104079126EA88B34D6A6AE7A70447F8BD6A21628CA893E62BD903DCA4FC8BD6FFE949B0C8649EC21B07C9D98FBDc576G" TargetMode="External"/><Relationship Id="rId81" Type="http://schemas.openxmlformats.org/officeDocument/2006/relationships/hyperlink" Target="consultantplus://offline/ref=2F5387517B0DA72A687244D8CA968555C17BE477EC40B25C46F8B8E34A9C767D503F113CB26269BAB86A86B6E600964BDF5E74A4E6AA3FFDd170G" TargetMode="External"/><Relationship Id="rId86" Type="http://schemas.openxmlformats.org/officeDocument/2006/relationships/hyperlink" Target="consultantplus://offline/ref=2F5387517B0DA72A68725AD5DCFADA50C271B979EB41B00F12A9BEB415CC7028107F1769F12664BABA61D2E5A35ECF1A9A1578A4F9B63EFC07ABBC2Bd67AG" TargetMode="External"/><Relationship Id="rId130" Type="http://schemas.openxmlformats.org/officeDocument/2006/relationships/hyperlink" Target="consultantplus://offline/ref=2F5387517B0DA72A68725AD5DCFADA50C271B979EB4DB9091CA9BEB415CC7028107F1769E3263CB6BA60CCE6A24B994BDFd479G" TargetMode="External"/><Relationship Id="rId135" Type="http://schemas.openxmlformats.org/officeDocument/2006/relationships/customXml" Target="../customXml/item1.xml"/><Relationship Id="rId13" Type="http://schemas.openxmlformats.org/officeDocument/2006/relationships/hyperlink" Target="consultantplus://offline/ref=E78E3BEBF69659A36B415F0911FD79EF89BE10626FE2A45219A8BB3D7E328AFDD3A62D8C4098A9FC88DDABBD0BEE9135DB891707D6C58EBC41EE0120cC7FG" TargetMode="External"/><Relationship Id="rId18" Type="http://schemas.openxmlformats.org/officeDocument/2006/relationships/hyperlink" Target="consultantplus://offline/ref=E78E3BEBF69659A36B415F0911FD79EF89BE10626FECA5561DA4BB3D7E328AFDD3A62D8C4098A9FC88DDA9B00DEE9135DB891707D6C58EBC41EE0120cC7FG" TargetMode="External"/><Relationship Id="rId39" Type="http://schemas.openxmlformats.org/officeDocument/2006/relationships/hyperlink" Target="consultantplus://offline/ref=E78E3BEBF69659A36B414104079126EA8AB64E6E6CE3A70447F8BD6A21628CA881E673D503DDBAFC88C3A9B80CcE7CG" TargetMode="External"/><Relationship Id="rId109" Type="http://schemas.openxmlformats.org/officeDocument/2006/relationships/hyperlink" Target="consultantplus://offline/ref=2F5387517B0DA72A68725AD5DCFADA50C271B979EB4DB9081EAFBEB415CC7028107F1769F12664BABA61D2E6A65ECF1A9A1578A4F9B63EFC07ABBC2Bd67AG" TargetMode="External"/><Relationship Id="rId34" Type="http://schemas.openxmlformats.org/officeDocument/2006/relationships/hyperlink" Target="consultantplus://offline/ref=E78E3BEBF69659A36B414104079126EA8AB64E676BE5A70447F8BD6A21628CA881E673D503DDBAFC88C3A9B80CcE7CG" TargetMode="External"/><Relationship Id="rId50" Type="http://schemas.openxmlformats.org/officeDocument/2006/relationships/hyperlink" Target="consultantplus://offline/ref=E78E3BEBF69659A36B415F0911FD79EF89BE10626FE2A5571AAEBB3D7E328AFDD3A62D8C4098A9FC88DDABB80BEE9135DB891707D6C58EBC41EE0120cC7FG" TargetMode="External"/><Relationship Id="rId55" Type="http://schemas.openxmlformats.org/officeDocument/2006/relationships/hyperlink" Target="consultantplus://offline/ref=E78E3BEBF69659A36B415F0911FD79EF89BE10626FE1A55713A9BB3D7E328AFDD3A62D8C4098A9FC88DDABB90FEE9135DB891707D6C58EBC41EE0120cC7FG" TargetMode="External"/><Relationship Id="rId76" Type="http://schemas.openxmlformats.org/officeDocument/2006/relationships/hyperlink" Target="consultantplus://offline/ref=2F5387517B0DA72A68725AD5DCFADA50C271B979EB40B00F1DA8BEB415CC7028107F1769F12664BABA61D2E7AB5ECF1A9A1578A4F9B63EFC07ABBC2Bd67AG" TargetMode="External"/><Relationship Id="rId97" Type="http://schemas.openxmlformats.org/officeDocument/2006/relationships/hyperlink" Target="consultantplus://offline/ref=2F5387517B0DA72A68725AD5DCFADA50C271B979E34DB10E1AA7E3BE1D957C2A1770487EF66F68BBBA61D3E4A901CA0F8B4D75A5E6A93FE21BA9BDd273G" TargetMode="External"/><Relationship Id="rId104" Type="http://schemas.openxmlformats.org/officeDocument/2006/relationships/hyperlink" Target="consultantplus://offline/ref=2F5387517B0DA72A68725BCDCF968555C37BE37FBC18ED071BAFB1E91DC9397C1E7B1D23B36277B9BA60dD7BG" TargetMode="External"/><Relationship Id="rId120" Type="http://schemas.openxmlformats.org/officeDocument/2006/relationships/hyperlink" Target="consultantplus://offline/ref=2F5387517B0DA72A68725AD5DCFADA50C271B979EB41B00F12A9BEB415CC7028107F1769F12664BABA61D2E2A05ECF1A9A1578A4F9B63EFC07ABBC2Bd67AG" TargetMode="External"/><Relationship Id="rId125" Type="http://schemas.openxmlformats.org/officeDocument/2006/relationships/hyperlink" Target="consultantplus://offline/ref=2F5387517B0DA72A68725AD5DCFADA50C271B979EB41B00F12A9BEB415CC7028107F1769F12664BABA61D2E1A45ECF1A9A1578A4F9B63EFC07ABBC2Bd67AG" TargetMode="External"/><Relationship Id="rId7" Type="http://schemas.openxmlformats.org/officeDocument/2006/relationships/hyperlink" Target="consultantplus://offline/ref=E78E3BEBF69659A36B415F0911FD79EF89BE10626FE7AF5318ADBB3D7E328AFDD3A62D8C4098A9FC88DDABB80BEE9135DB891707D6C58EBC41EE0120cC7FG" TargetMode="External"/><Relationship Id="rId71" Type="http://schemas.openxmlformats.org/officeDocument/2006/relationships/hyperlink" Target="consultantplus://offline/ref=2F5387517B0DA72A68725AD5DCFADA50C271B979EB42BB0E1CAEBEB415CC7028107F1769F12664BABA61D2E4A15ECF1A9A1578A4F9B63EFC07ABBC2Bd67AG" TargetMode="External"/><Relationship Id="rId92" Type="http://schemas.openxmlformats.org/officeDocument/2006/relationships/hyperlink" Target="consultantplus://offline/ref=2F5387517B0DA72A68725BCDCF968555C37CE670E34FEF564EA1B4E14D932978572E113DB37C68BBA463D2E6dA7BG" TargetMode="External"/><Relationship Id="rId2" Type="http://schemas.microsoft.com/office/2007/relationships/stylesWithEffects" Target="stylesWithEffects.xml"/><Relationship Id="rId29" Type="http://schemas.openxmlformats.org/officeDocument/2006/relationships/hyperlink" Target="consultantplus://offline/ref=E78E3BEBF69659A36B415F0911FD79EF89BE10626FE1A55713A9BB3D7E328AFDD3A62D8C4098A9FC88DDABB808EE9135DB891707D6C58EBC41EE0120cC7FG" TargetMode="External"/><Relationship Id="rId24" Type="http://schemas.openxmlformats.org/officeDocument/2006/relationships/hyperlink" Target="consultantplus://offline/ref=E78E3BEBF69659A36B415F0911FD79EF89BE10626FE0A9551CAEBB3D7E328AFDD3A62D8C4098A9FC88DDABBE0DEE9135DB891707D6C58EBC41EE0120cC7FG" TargetMode="External"/><Relationship Id="rId40" Type="http://schemas.openxmlformats.org/officeDocument/2006/relationships/hyperlink" Target="consultantplus://offline/ref=E78E3BEBF69659A36B414104079126EA8AB44A666FE1A70447F8BD6A21628CA881E673D503DDBAFC88C3A9B80CcE7CG" TargetMode="External"/><Relationship Id="rId45" Type="http://schemas.openxmlformats.org/officeDocument/2006/relationships/hyperlink" Target="consultantplus://offline/ref=E78E3BEBF69659A36B414104079126EA8AB64E6668E5A70447F8BD6A21628CA881E673D503DDBAFC88C3A9B80CcE7CG" TargetMode="External"/><Relationship Id="rId66" Type="http://schemas.openxmlformats.org/officeDocument/2006/relationships/hyperlink" Target="consultantplus://offline/ref=E78E3BEBF69659A36B415E11029126EA8DB64F6B65B2F00616ADB36F2932D6B885AF26D91DDDA4E38ADDAAcB71G" TargetMode="External"/><Relationship Id="rId87" Type="http://schemas.openxmlformats.org/officeDocument/2006/relationships/hyperlink" Target="consultantplus://offline/ref=2F5387517B0DA72A68725BCDCF968555C07BE670ED4FEF564EA1B4E14D932978572E113DB37C68BBA463D2E6dA7BG" TargetMode="External"/><Relationship Id="rId110" Type="http://schemas.openxmlformats.org/officeDocument/2006/relationships/hyperlink" Target="consultantplus://offline/ref=2F5387517B0DA72A68725AD5DCFADA50C271B979EB41B00F12A9BEB415CC7028107F1769F12664BABA61D2E4AA5ECF1A9A1578A4F9B63EFC07ABBC2Bd67AG" TargetMode="External"/><Relationship Id="rId115" Type="http://schemas.openxmlformats.org/officeDocument/2006/relationships/hyperlink" Target="consultantplus://offline/ref=2F5387517B0DA72A68725AD5DCFADA50C271B979EB41B00F12A9BEB415CC7028107F1769F12664BABA61D2E3A65ECF1A9A1578A4F9B63EFC07ABBC2Bd67AG" TargetMode="External"/><Relationship Id="rId131" Type="http://schemas.openxmlformats.org/officeDocument/2006/relationships/hyperlink" Target="consultantplus://offline/ref=2F5387517B0DA72A68725AD5DCFADA50C271B979EB41B00F12A9BEB415CC7028107F1769F12664BABA61D2E0A15ECF1A9A1578A4F9B63EFC07ABBC2Bd67AG" TargetMode="External"/><Relationship Id="rId136" Type="http://schemas.openxmlformats.org/officeDocument/2006/relationships/customXml" Target="../customXml/item2.xml"/><Relationship Id="rId61" Type="http://schemas.openxmlformats.org/officeDocument/2006/relationships/hyperlink" Target="consultantplus://offline/ref=E78E3BEBF69659A36B415F0911FD79EF89BE10626FE2AE561DAEBB3D7E328AFDD3A62D8C4098A9FC88DDABBA0CEE9135DB891707D6C58EBC41EE0120cC7FG" TargetMode="External"/><Relationship Id="rId82" Type="http://schemas.openxmlformats.org/officeDocument/2006/relationships/hyperlink" Target="consultantplus://offline/ref=2F5387517B0DA72A687244D8CA968555C379E27CEF41B25C46F8B8E34A9C767D423F4930B26377BABA7FD0E7A3d57CG" TargetMode="External"/><Relationship Id="rId19" Type="http://schemas.openxmlformats.org/officeDocument/2006/relationships/hyperlink" Target="consultantplus://offline/ref=E78E3BEBF69659A36B415F0911FD79EF89BE10626FE7AF5318ADBB3D7E328AFDD3A62D8C4098A9FC88DDABB80AEE9135DB891707D6C58EBC41EE0120cC7FG" TargetMode="External"/><Relationship Id="rId14" Type="http://schemas.openxmlformats.org/officeDocument/2006/relationships/hyperlink" Target="consultantplus://offline/ref=E78E3BEBF69659A36B414104079126EA8AB64E6D69E3A70447F8BD6A21628CA893E62BDB03D9AFA9D999FEB50DE4DB659FC21807D6cD72G" TargetMode="External"/><Relationship Id="rId30" Type="http://schemas.openxmlformats.org/officeDocument/2006/relationships/hyperlink" Target="consultantplus://offline/ref=E78E3BEBF69659A36B415F0911FD79EF89BE10626FE2AE561DAEBB3D7E328AFDD3A62D8C4098A9FC88DDABB808EE9135DB891707D6C58EBC41EE0120cC7FG" TargetMode="External"/><Relationship Id="rId35" Type="http://schemas.openxmlformats.org/officeDocument/2006/relationships/hyperlink" Target="consultantplus://offline/ref=E78E3BEBF69659A36B414104079126EA8AB64E6668E5A70447F8BD6A21628CA881E673D503DDBAFC88C3A9B80CcE7CG" TargetMode="External"/><Relationship Id="rId56" Type="http://schemas.openxmlformats.org/officeDocument/2006/relationships/hyperlink" Target="consultantplus://offline/ref=E78E3BEBF69659A36B415F0911FD79EF89BE10626FE1A55713A9BB3D7E328AFDD3A62D8C4098A9FC88DDABB909EE9135DB891707D6C58EBC41EE0120cC7FG" TargetMode="External"/><Relationship Id="rId77" Type="http://schemas.openxmlformats.org/officeDocument/2006/relationships/hyperlink" Target="consultantplus://offline/ref=2F5387517B0DA72A68725AD5DCFADA50C271B979EB41B00F12A9BEB415CC7028107F1769F12664BABA61D2E6AA5ECF1A9A1578A4F9B63EFC07ABBC2Bd67AG" TargetMode="External"/><Relationship Id="rId100" Type="http://schemas.openxmlformats.org/officeDocument/2006/relationships/hyperlink" Target="consultantplus://offline/ref=2F5387517B0DA72A68725AD5DCFADA50C271B979EB41B00F12A9BEB415CC7028107F1769F12664BABA61D2E4A05ECF1A9A1578A4F9B63EFC07ABBC2Bd67AG" TargetMode="External"/><Relationship Id="rId105" Type="http://schemas.openxmlformats.org/officeDocument/2006/relationships/hyperlink" Target="consultantplus://offline/ref=2F5387517B0DA72A68725AD5DCFADA50C271B979EB41B00F12A9BEB415CC7028107F1769F12664BABA61D2E4A65ECF1A9A1578A4F9B63EFC07ABBC2Bd67AG" TargetMode="External"/><Relationship Id="rId126" Type="http://schemas.openxmlformats.org/officeDocument/2006/relationships/hyperlink" Target="consultantplus://offline/ref=2F5387517B0DA72A68725AD5DCFADA50C271B979EB41B00F12A9BEB415CC7028107F1769F12664BABA61D2E0A25ECF1A9A1578A4F9B63EFC07ABBC2Bd67AG" TargetMode="External"/><Relationship Id="rId8" Type="http://schemas.openxmlformats.org/officeDocument/2006/relationships/hyperlink" Target="consultantplus://offline/ref=E78E3BEBF69659A36B415F0911FD79EF89BE10626FE0AE5A13ABBB3D7E328AFDD3A62D8C4098A9FC88DDABB908EE9135DB891707D6C58EBC41EE0120cC7FG" TargetMode="External"/><Relationship Id="rId51" Type="http://schemas.openxmlformats.org/officeDocument/2006/relationships/hyperlink" Target="consultantplus://offline/ref=E78E3BEBF69659A36B415F0911FD79EF89BE10626FE2A5571AAEBB3D7E328AFDD3A62D8C4098A9FC88DDABB80BEE9135DB891707D6C58EBC41EE0120cC7FG" TargetMode="External"/><Relationship Id="rId72" Type="http://schemas.openxmlformats.org/officeDocument/2006/relationships/hyperlink" Target="consultantplus://offline/ref=2F5387517B0DA72A68725AD5DCFADA50C271B979EB42BB0E1CAEBEB415CC7028107F1769F12664BABA61D2E4A65ECF1A9A1578A4F9B63EFC07ABBC2Bd67AG" TargetMode="External"/><Relationship Id="rId93" Type="http://schemas.openxmlformats.org/officeDocument/2006/relationships/hyperlink" Target="consultantplus://offline/ref=2F5387517B0DA72A687244D8CA968555C07CE37DEE4CB25C46F8B8E34A9C767D423F4930B26377BABA7FD0E7A3d57CG" TargetMode="External"/><Relationship Id="rId98" Type="http://schemas.openxmlformats.org/officeDocument/2006/relationships/hyperlink" Target="consultantplus://offline/ref=2F5387517B0DA72A687244D8CA968555C67EE073E84FEF564EA1B4E14D93296A57761D3DB26268B9B13583A3F7589B4AC04175BAFAA83EdF75G" TargetMode="External"/><Relationship Id="rId121" Type="http://schemas.openxmlformats.org/officeDocument/2006/relationships/hyperlink" Target="consultantplus://offline/ref=2F5387517B0DA72A68725AD5DCFADA50C271B979EB41B00F12A9BEB415CC7028107F1769F12664BABA61D2E2A65ECF1A9A1578A4F9B63EFC07ABBC2Bd67AG" TargetMode="External"/><Relationship Id="rId3" Type="http://schemas.openxmlformats.org/officeDocument/2006/relationships/settings" Target="settings.xml"/><Relationship Id="rId25" Type="http://schemas.openxmlformats.org/officeDocument/2006/relationships/hyperlink" Target="consultantplus://offline/ref=E78E3BEBF69659A36B415F0911FD79EF89BE10626FE7AC5A1FACBB3D7E328AFDD3A62D8C4098A9FC88DDABB808EE9135DB891707D6C58EBC41EE0120cC7FG" TargetMode="External"/><Relationship Id="rId46" Type="http://schemas.openxmlformats.org/officeDocument/2006/relationships/hyperlink" Target="consultantplus://offline/ref=E78E3BEBF69659A36B415F0911FD79EF89BE10626FE2A5571AAEBB3D7E328AFDD3A62D8C4098A9FC88DDABB80BEE9135DB891707D6C58EBC41EE0120cC7FG" TargetMode="External"/><Relationship Id="rId67" Type="http://schemas.openxmlformats.org/officeDocument/2006/relationships/hyperlink" Target="consultantplus://offline/ref=E78E3BEBF69659A36B414104079126EA8ABC47666FEFFA0E4FA1B168266DD3BF94AF27D803DCA4F48389FAFC58E8C56581DD1A19D5DB8EcB75G" TargetMode="External"/><Relationship Id="rId116" Type="http://schemas.openxmlformats.org/officeDocument/2006/relationships/hyperlink" Target="consultantplus://offline/ref=2F5387517B0DA72A68725AD5DCFADA50C271B979EB41B00F12A9BEB415CC7028107F1769F12664BABA61D2E3A75ECF1A9A1578A4F9B63EFC07ABBC2Bd67AG" TargetMode="External"/><Relationship Id="rId137" Type="http://schemas.openxmlformats.org/officeDocument/2006/relationships/customXml" Target="../customXml/item3.xml"/><Relationship Id="rId20" Type="http://schemas.openxmlformats.org/officeDocument/2006/relationships/hyperlink" Target="consultantplus://offline/ref=E78E3BEBF69659A36B415F0911FD79EF89BE106266EDAE5B13A7E637766B86FFD4A972894789A9FD89C3AAB813E7C565c976G" TargetMode="External"/><Relationship Id="rId41" Type="http://schemas.openxmlformats.org/officeDocument/2006/relationships/hyperlink" Target="consultantplus://offline/ref=E78E3BEBF69659A36B414104079126EA8AB64E6E68E5A70447F8BD6A21628CA881E673D503DDBAFC88C3A9B80CcE7CG" TargetMode="External"/><Relationship Id="rId62" Type="http://schemas.openxmlformats.org/officeDocument/2006/relationships/hyperlink" Target="consultantplus://offline/ref=E78E3BEBF69659A36B415F0911FD79EF89BE10626FE2AE561DAEBB3D7E328AFDD3A62D8C4098A9FC88DDABBA0EEE9135DB891707D6C58EBC41EE0120cC7FG" TargetMode="External"/><Relationship Id="rId83" Type="http://schemas.openxmlformats.org/officeDocument/2006/relationships/hyperlink" Target="consultantplus://offline/ref=2F5387517B0DA72A68725AD5DCFADA50C271B979EB47B9021EACBEB415CC7028107F1769F12664BABA61D2E7A45ECF1A9A1578A4F9B63EFC07ABBC2Bd67AG" TargetMode="External"/><Relationship Id="rId88" Type="http://schemas.openxmlformats.org/officeDocument/2006/relationships/hyperlink" Target="consultantplus://offline/ref=2F5387517B0DA72A68725AD5DCFADA50C271B979EB41B00F12A9BEB415CC7028107F1769F12664BABA61D2E5A05ECF1A9A1578A4F9B63EFC07ABBC2Bd67AG" TargetMode="External"/><Relationship Id="rId111" Type="http://schemas.openxmlformats.org/officeDocument/2006/relationships/hyperlink" Target="consultantplus://offline/ref=2F5387517B0DA72A68725AD5DCFADA50C271B979EB41B00F12A9BEB415CC7028107F1769F12664BABA61D2E3A25ECF1A9A1578A4F9B63EFC07ABBC2Bd67AG" TargetMode="External"/><Relationship Id="rId132" Type="http://schemas.openxmlformats.org/officeDocument/2006/relationships/hyperlink" Target="consultantplus://offline/ref=2F5387517B0DA72A687244D8CA968555C17BE37CE942B25C46F8B8E34A9C767D423F4930B26377BABA7FD0E7A3d57CG" TargetMode="External"/><Relationship Id="rId15" Type="http://schemas.openxmlformats.org/officeDocument/2006/relationships/hyperlink" Target="consultantplus://offline/ref=E78E3BEBF69659A36B415F0911FD79EF89BE10626FECA5561DA4BB3D7E328AFDD3A62D8C4098A9FC88DCA9BA0FEE9135DB891707D6C58EBC41EE0120cC7FG" TargetMode="External"/><Relationship Id="rId36" Type="http://schemas.openxmlformats.org/officeDocument/2006/relationships/hyperlink" Target="consultantplus://offline/ref=E78E3BEBF69659A36B414104079126EA8AB44A666CE0A70447F8BD6A21628CA881E673D503DDBAFC88C3A9B80CcE7CG" TargetMode="External"/><Relationship Id="rId57" Type="http://schemas.openxmlformats.org/officeDocument/2006/relationships/hyperlink" Target="consultantplus://offline/ref=E78E3BEBF69659A36B415F0911FD79EF89BE10626FE1A55713A9BB3D7E328AFDD3A62D8C4098A9FC88DDABB908EE9135DB891707D6C58EBC41EE0120cC7FG" TargetMode="External"/><Relationship Id="rId106" Type="http://schemas.openxmlformats.org/officeDocument/2006/relationships/hyperlink" Target="consultantplus://offline/ref=2F5387517B0DA72A68725AD5DCFADA50C271B979EB41BD081DADBEB415CC7028107F1769F12664BABA61D2E7A75ECF1A9A1578A4F9B63EFC07ABBC2Bd67AG" TargetMode="External"/><Relationship Id="rId127" Type="http://schemas.openxmlformats.org/officeDocument/2006/relationships/hyperlink" Target="consultantplus://offline/ref=2F5387517B0DA72A68725AD5DCFADA50C271B979EB41B00F12A9BEB415CC7028107F1769F12664BABA61D2E0A25ECF1A9A1578A4F9B63EFC07ABBC2Bd67AG" TargetMode="External"/><Relationship Id="rId10" Type="http://schemas.openxmlformats.org/officeDocument/2006/relationships/hyperlink" Target="consultantplus://offline/ref=E78E3BEBF69659A36B415F0911FD79EF89BE10626FE1A55713A9BB3D7E328AFDD3A62D8C4098A9FC88DDABB808EE9135DB891707D6C58EBC41EE0120cC7FG" TargetMode="External"/><Relationship Id="rId31" Type="http://schemas.openxmlformats.org/officeDocument/2006/relationships/hyperlink" Target="consultantplus://offline/ref=E78E3BEBF69659A36B415F0911FD79EF89BE10626FE2A5571AAEBB3D7E328AFDD3A62D8C4098A9FC88DDABB808EE9135DB891707D6C58EBC41EE0120cC7FG" TargetMode="External"/><Relationship Id="rId52" Type="http://schemas.openxmlformats.org/officeDocument/2006/relationships/hyperlink" Target="consultantplus://offline/ref=E78E3BEBF69659A36B415F0911FD79EF89BE10626FE2A5571AAEBB3D7E328AFDD3A62D8C4098A9FC88DDABB80BEE9135DB891707D6C58EBC41EE0120cC7FG" TargetMode="External"/><Relationship Id="rId73" Type="http://schemas.openxmlformats.org/officeDocument/2006/relationships/hyperlink" Target="consultantplus://offline/ref=2F5387517B0DA72A68725AD5DCFADA50C271B979EB42BB0E1CAEBEB415CC7028107F1769F12664BABA61D2E4A75ECF1A9A1578A4F9B63EFC07ABBC2Bd67AG" TargetMode="External"/><Relationship Id="rId78" Type="http://schemas.openxmlformats.org/officeDocument/2006/relationships/hyperlink" Target="consultantplus://offline/ref=2F5387517B0DA72A68725AD5DCFADA50C271B979EB42BB0E1CAEBEB415CC7028107F1769F12664BABA61D2E3A35ECF1A9A1578A4F9B63EFC07ABBC2Bd67AG" TargetMode="External"/><Relationship Id="rId94" Type="http://schemas.openxmlformats.org/officeDocument/2006/relationships/hyperlink" Target="consultantplus://offline/ref=2F5387517B0DA72A68725AD5DCFADA50C271B979EB41B00F12A9BEB415CC7028107F1769F12664BABA61D2E5A65ECF1A9A1578A4F9B63EFC07ABBC2Bd67AG" TargetMode="External"/><Relationship Id="rId99" Type="http://schemas.openxmlformats.org/officeDocument/2006/relationships/hyperlink" Target="consultantplus://offline/ref=2F5387517B0DA72A68725AD5DCFADA50C271B979EB42BB0E1CAEBEB415CC7028107F1769F12664BABA61D2E3A05ECF1A9A1578A4F9B63EFC07ABBC2Bd67AG" TargetMode="External"/><Relationship Id="rId101" Type="http://schemas.openxmlformats.org/officeDocument/2006/relationships/hyperlink" Target="consultantplus://offline/ref=2F5387517B0DA72A68725AD5DCFADA50C271B979EB47BA0B19ADBEB415CC7028107F1769F12664BABA61D2E7AA5ECF1A9A1578A4F9B63EFC07ABBC2Bd67AG" TargetMode="External"/><Relationship Id="rId122" Type="http://schemas.openxmlformats.org/officeDocument/2006/relationships/hyperlink" Target="consultantplus://offline/ref=2F5387517B0DA72A68725AD5DCFADA50C271B979EB41B00F12A9BEB415CC7028107F1769F12664BABA61D2E2A75ECF1A9A1578A4F9B63EFC07ABBC2Bd67AG" TargetMode="External"/><Relationship Id="rId4" Type="http://schemas.openxmlformats.org/officeDocument/2006/relationships/webSettings" Target="webSettings.xml"/><Relationship Id="rId9" Type="http://schemas.openxmlformats.org/officeDocument/2006/relationships/hyperlink" Target="consultantplus://offline/ref=E78E3BEBF69659A36B415F0911FD79EF89BE10626FE0A5571CA8BB3D7E328AFDD3A62D8C4098A9FC88DDABB808EE9135DB891707D6C58EBC41EE0120cC7FG" TargetMode="External"/><Relationship Id="rId26" Type="http://schemas.openxmlformats.org/officeDocument/2006/relationships/hyperlink" Target="consultantplus://offline/ref=E78E3BEBF69659A36B415F0911FD79EF89BE10626FE7AF5318ADBB3D7E328AFDD3A62D8C4098A9FC88DDABB805EE9135DB891707D6C58EBC41EE0120cC7FG" TargetMode="External"/><Relationship Id="rId47" Type="http://schemas.openxmlformats.org/officeDocument/2006/relationships/hyperlink" Target="consultantplus://offline/ref=E78E3BEBF69659A36B415F0911FD79EF89BE10626FE2A5571AAEBB3D7E328AFDD3A62D8C4098A9FC88DDABB80BEE9135DB891707D6C58EBC41EE0120cC7FG" TargetMode="External"/><Relationship Id="rId68" Type="http://schemas.openxmlformats.org/officeDocument/2006/relationships/hyperlink" Target="consultantplus://offline/ref=E78E3BEBF69659A36B415F0911FD79EF89BE10626FE2AE561DAEBB3D7E328AFDD3A62D8C4098A9FC88DDABBA05EE9135DB891707D6C58EBC41EE0120cC7FG" TargetMode="External"/><Relationship Id="rId89" Type="http://schemas.openxmlformats.org/officeDocument/2006/relationships/hyperlink" Target="consultantplus://offline/ref=2F5387517B0DA72A687244D8CA968555C17BE57DEE44B25C46F8B8E34A9C767D503F113CB26269BABF6A86B6E600964BDF5E74A4E6AA3FFDd170G" TargetMode="External"/><Relationship Id="rId112" Type="http://schemas.openxmlformats.org/officeDocument/2006/relationships/hyperlink" Target="consultantplus://offline/ref=2F5387517B0DA72A68725AD5DCFADA50C271B979EB41B00F12A9BEB415CC7028107F1769F12664BABA61D2E3A35ECF1A9A1578A4F9B63EFC07ABBC2Bd67AG" TargetMode="External"/><Relationship Id="rId13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D2791-5702-4518-9A51-90A1D532F8FB}"/>
</file>

<file path=customXml/itemProps2.xml><?xml version="1.0" encoding="utf-8"?>
<ds:datastoreItem xmlns:ds="http://schemas.openxmlformats.org/officeDocument/2006/customXml" ds:itemID="{F209F2B3-4C93-444D-B710-3BF0CBBA06DF}"/>
</file>

<file path=customXml/itemProps3.xml><?xml version="1.0" encoding="utf-8"?>
<ds:datastoreItem xmlns:ds="http://schemas.openxmlformats.org/officeDocument/2006/customXml" ds:itemID="{14AF034C-1ACA-4014-BA9C-16F7D795DE32}"/>
</file>

<file path=docProps/app.xml><?xml version="1.0" encoding="utf-8"?>
<Properties xmlns="http://schemas.openxmlformats.org/officeDocument/2006/extended-properties" xmlns:vt="http://schemas.openxmlformats.org/officeDocument/2006/docPropsVTypes">
  <Template>Normal</Template>
  <TotalTime>0</TotalTime>
  <Pages>54</Pages>
  <Words>26851</Words>
  <Characters>153055</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Емелина Елизавета Артемовна</dc:creator>
  <cp:lastModifiedBy>Емелина Елизавета Артемовна</cp:lastModifiedBy>
  <cp:revision>1</cp:revision>
  <dcterms:created xsi:type="dcterms:W3CDTF">2019-10-01T06:59:00Z</dcterms:created>
  <dcterms:modified xsi:type="dcterms:W3CDTF">2019-10-01T06:59:00Z</dcterms:modified>
</cp:coreProperties>
</file>