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7606E8" w:rsidRPr="00544637" w:rsidTr="007606E8">
        <w:trPr>
          <w:trHeight w:val="2259"/>
        </w:trPr>
        <w:tc>
          <w:tcPr>
            <w:tcW w:w="2235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17FA0B7" wp14:editId="584555C2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73660</wp:posOffset>
                  </wp:positionV>
                  <wp:extent cx="1272540" cy="1270000"/>
                  <wp:effectExtent l="0" t="0" r="3810" b="635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vAlign w:val="center"/>
          </w:tcPr>
          <w:p w:rsidR="007606E8" w:rsidRDefault="007606E8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СОБЛЮДЕНИЕ МЕР ПОЖАРНОЙ БЕЗОПАСНОСТИ В СА</w:t>
            </w:r>
            <w:r w:rsidR="00A769A4"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ДОВОДЧЕСКИХ ТОВАРИЩЕСТВАХ</w:t>
            </w:r>
          </w:p>
          <w:p w:rsidR="00435F06" w:rsidRPr="00435F06" w:rsidRDefault="00435F06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769A4" w:rsidRPr="00F915DC" w:rsidRDefault="00A769A4" w:rsidP="00F915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связанных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содержанием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F55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садоводческих участков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прилегающей территорией)</w:t>
            </w:r>
          </w:p>
        </w:tc>
      </w:tr>
    </w:tbl>
    <w:p w:rsidR="00A70842" w:rsidRPr="00B54A32" w:rsidRDefault="00A769A4" w:rsidP="00B54A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С повышением температуры и устоявшейся солнечной погоды горожане поспешили на свои приусадебные участки для наведения чистоты и порядка от накопившегося различного мусора и сухой растительности.</w:t>
      </w:r>
    </w:p>
    <w:p w:rsidR="00EF3E2A" w:rsidRPr="00B54A32" w:rsidRDefault="00EF3E2A" w:rsidP="00A70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 время уборки </w:t>
      </w:r>
      <w:r w:rsidR="00C10363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территорий не забывайте о правилах пожарной безопасности, банальная беспечность при обращении с огнем в ходе проведения уборки территорий может привести </w:t>
      </w:r>
      <w:r w:rsidR="009033D4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к крупным природным возгораниям с последующим переходом огня на хозяйственные и жилые строения, а также создавая угрозу жизни и здоровья людей.</w:t>
      </w:r>
    </w:p>
    <w:p w:rsidR="007D09EC" w:rsidRPr="00B54A32" w:rsidRDefault="00EC5CEF" w:rsidP="00B43D16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ДЛЯ СВЕДЕНИЯ: </w:t>
      </w:r>
      <w:r w:rsidR="00B43D16" w:rsidRPr="00B54A32">
        <w:rPr>
          <w:color w:val="000000" w:themeColor="text1"/>
          <w:sz w:val="27"/>
          <w:szCs w:val="27"/>
        </w:rPr>
        <w:t xml:space="preserve">В соответствии с Правилами пожарной безопасности в лесах, утвержденных постановлением Правительства Российской Федерации от 30 июня 2007 года № 417 «Об утверждении Правил пожарной безопасности в лесах» </w:t>
      </w:r>
      <w:proofErr w:type="gramStart"/>
      <w:r w:rsidR="00B43D16" w:rsidRPr="00B54A32">
        <w:rPr>
          <w:color w:val="000000" w:themeColor="text1"/>
          <w:sz w:val="27"/>
          <w:szCs w:val="27"/>
        </w:rPr>
        <w:t>на граждан</w:t>
      </w:r>
      <w:proofErr w:type="gramEnd"/>
      <w:r w:rsidR="00B43D16" w:rsidRPr="00B54A32">
        <w:rPr>
          <w:color w:val="000000" w:themeColor="text1"/>
          <w:sz w:val="27"/>
          <w:szCs w:val="27"/>
        </w:rPr>
        <w:t xml:space="preserve"> владеющих территориями прилегающие к лесу возлагается обязанность по обеспечению пожарной безопасности. Так называемая приграничная зона должна очищаться от сухой растительности, мусора и других горючих материалов на полосе шириной не менее 10 метров от леса.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Находясь на природе или на приусадебных участках, следует строго соблюдать требования пожарной безопасности: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при разведении костров используйте места вдали от кустарников, скошенной травы, низко свисающих крон деревьев;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разводите костры в лесопосадках, находящихся вблизи полей с сельскохозяйственными культурами;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поджигайте камыш и мусор, не выжигайте сухую траву, на лесных полянах, в садах, на полях;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бросайте горящие спички, не потушенные сигареты, тлеющую ветошь;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оставляйте костёр без присмотра и на попечение детей, особенно в ветреную погоду;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 приусадебном участке необходимо иметь ёмкость с водой или песком для экстренного тушения возгорания;</w:t>
      </w:r>
    </w:p>
    <w:p w:rsidR="00A769A4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 xml:space="preserve">жителям и гостям Волгограда следует знать, что в соответствии с решением Волгоградской городской Думы от 21.10.2015 № 34/1091 «Об утверждении Правил благоустройства территории городского округа Волгоград» сжигать все виды отходов на территории города запрещается. За нарушение настоящих Правил – </w:t>
      </w:r>
      <w:r w:rsidRPr="00B54A32">
        <w:rPr>
          <w:b/>
          <w:color w:val="000000" w:themeColor="text1"/>
          <w:sz w:val="27"/>
          <w:szCs w:val="27"/>
        </w:rPr>
        <w:t xml:space="preserve">влечет </w:t>
      </w:r>
      <w:r w:rsidR="001B4F47" w:rsidRPr="00B54A32">
        <w:rPr>
          <w:b/>
          <w:color w:val="000000" w:themeColor="text1"/>
          <w:sz w:val="27"/>
          <w:szCs w:val="27"/>
        </w:rPr>
        <w:t xml:space="preserve">на граждан предупреждение или </w:t>
      </w:r>
      <w:r w:rsidRPr="00B54A32">
        <w:rPr>
          <w:b/>
          <w:color w:val="000000" w:themeColor="text1"/>
          <w:sz w:val="27"/>
          <w:szCs w:val="27"/>
        </w:rPr>
        <w:t>наложение адми</w:t>
      </w:r>
      <w:r w:rsidR="001B4F47" w:rsidRPr="00B54A32">
        <w:rPr>
          <w:b/>
          <w:color w:val="000000" w:themeColor="text1"/>
          <w:sz w:val="27"/>
          <w:szCs w:val="27"/>
        </w:rPr>
        <w:t xml:space="preserve">нистративного штрафа </w:t>
      </w:r>
      <w:r w:rsidRPr="00B54A32">
        <w:rPr>
          <w:b/>
          <w:color w:val="000000" w:themeColor="text1"/>
          <w:sz w:val="27"/>
          <w:szCs w:val="27"/>
        </w:rPr>
        <w:t xml:space="preserve">в размере от </w:t>
      </w:r>
      <w:r w:rsidR="001B4F47" w:rsidRPr="00B54A32">
        <w:rPr>
          <w:b/>
          <w:color w:val="000000" w:themeColor="text1"/>
          <w:sz w:val="27"/>
          <w:szCs w:val="27"/>
        </w:rPr>
        <w:t>500 до 4</w:t>
      </w:r>
      <w:r w:rsidR="00E4651E">
        <w:rPr>
          <w:b/>
          <w:color w:val="000000" w:themeColor="text1"/>
          <w:sz w:val="27"/>
          <w:szCs w:val="27"/>
        </w:rPr>
        <w:t xml:space="preserve">000 рублей, тоже нарушение в условиях особого противопожарного режима влечет наложение административного штрафа в размере от 2000 до 4000 рублей. </w:t>
      </w:r>
    </w:p>
    <w:p w:rsidR="00A769A4" w:rsidRPr="00B54A32" w:rsidRDefault="00B43D16" w:rsidP="00B54A32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120" w:afterAutospacing="0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ИСКЛЮЧИТЕ ПАЛ СУХОЙ РАСТИТЕЛЬНОСТИ И МУСОРА, РОЗЖИГ КОСТРА В ВЕТРЕННУЮ ПОГОДУ, БУДЬТЕ ПРЕДЕЛЬНО ВНИМАТЕЛЬНЫ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«01» </w:t>
      </w:r>
      <w:r w:rsidR="00B54A32" w:rsidRPr="00B54A32">
        <w:rPr>
          <w:b/>
          <w:color w:val="000000" w:themeColor="text1"/>
          <w:sz w:val="27"/>
          <w:szCs w:val="27"/>
        </w:rPr>
        <w:t>и «112»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7CE7" w:rsidRPr="00B54A32" w:rsidTr="00757CE7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57CE7" w:rsidRPr="00B54A32" w:rsidRDefault="00757CE7" w:rsidP="00435F06">
            <w:pPr>
              <w:pStyle w:val="a4"/>
              <w:tabs>
                <w:tab w:val="left" w:pos="74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Комитет гражданской защиты населения</w:t>
            </w:r>
          </w:p>
          <w:p w:rsidR="00757CE7" w:rsidRPr="00B54A32" w:rsidRDefault="00757CE7" w:rsidP="00757CE7">
            <w:pPr>
              <w:pStyle w:val="a4"/>
              <w:tabs>
                <w:tab w:val="left" w:pos="74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администрации Волгограда</w:t>
            </w:r>
          </w:p>
        </w:tc>
      </w:tr>
    </w:tbl>
    <w:p w:rsidR="00757CE7" w:rsidRPr="00E4651E" w:rsidRDefault="00757CE7" w:rsidP="005A3131">
      <w:pPr>
        <w:pStyle w:val="a4"/>
        <w:shd w:val="clear" w:color="auto" w:fill="FFFFFF"/>
        <w:tabs>
          <w:tab w:val="left" w:pos="743"/>
        </w:tabs>
        <w:spacing w:before="0" w:beforeAutospacing="0" w:after="0" w:afterAutospacing="0"/>
        <w:jc w:val="both"/>
        <w:rPr>
          <w:b/>
          <w:color w:val="000000" w:themeColor="text1"/>
          <w:sz w:val="2"/>
          <w:szCs w:val="2"/>
        </w:rPr>
      </w:pPr>
    </w:p>
    <w:sectPr w:rsidR="00757CE7" w:rsidRPr="00E4651E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63"/>
    <w:rsid w:val="001B4F47"/>
    <w:rsid w:val="00435F06"/>
    <w:rsid w:val="004930E7"/>
    <w:rsid w:val="00544637"/>
    <w:rsid w:val="005A3131"/>
    <w:rsid w:val="006867BE"/>
    <w:rsid w:val="006C5F9B"/>
    <w:rsid w:val="00757CE7"/>
    <w:rsid w:val="007606E8"/>
    <w:rsid w:val="007D09EC"/>
    <w:rsid w:val="009033D4"/>
    <w:rsid w:val="00A45F55"/>
    <w:rsid w:val="00A57063"/>
    <w:rsid w:val="00A70842"/>
    <w:rsid w:val="00A769A4"/>
    <w:rsid w:val="00B43D16"/>
    <w:rsid w:val="00B54A32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6F597-5783-4703-B14E-03A00690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2E8DC-CA36-41FD-B573-841FDAB5C2F4}"/>
</file>

<file path=customXml/itemProps2.xml><?xml version="1.0" encoding="utf-8"?>
<ds:datastoreItem xmlns:ds="http://schemas.openxmlformats.org/officeDocument/2006/customXml" ds:itemID="{BD5FE131-F8EF-45C1-A460-7503697F2D38}"/>
</file>

<file path=customXml/itemProps3.xml><?xml version="1.0" encoding="utf-8"?>
<ds:datastoreItem xmlns:ds="http://schemas.openxmlformats.org/officeDocument/2006/customXml" ds:itemID="{383FD75C-AA2D-4DE9-9D96-6BD59BB38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Ригвава Дмитрий Борисович</cp:lastModifiedBy>
  <cp:revision>2</cp:revision>
  <dcterms:created xsi:type="dcterms:W3CDTF">2021-06-30T10:53:00Z</dcterms:created>
  <dcterms:modified xsi:type="dcterms:W3CDTF">2021-06-30T10:53:00Z</dcterms:modified>
</cp:coreProperties>
</file>