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5A" w:rsidRDefault="001F780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BD755A">
            <w:pPr>
              <w:rPr>
                <w:color w:val="000000"/>
              </w:rPr>
            </w:pPr>
          </w:p>
        </w:tc>
      </w:tr>
    </w:tbl>
    <w:p w:rsidR="00BD755A" w:rsidRDefault="00BD75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75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863,3 кв.м (подвал), кадастровый номер 34:34:030130:1870 и нежилое помещение площадью 19,0 кв.м (подвал), кадастровый номер </w:t>
            </w:r>
            <w:r>
              <w:rPr>
                <w:color w:val="000000"/>
              </w:rPr>
              <w:t>34:34:030130:1861, являющиеся частями нежилого помещения общей площадью 882,3 кв.м. Подвал- 882,3 кв.м. Волгоград, Дзержинский район, ул. им. Тургенева, д. 18.</w:t>
            </w:r>
          </w:p>
        </w:tc>
      </w:tr>
    </w:tbl>
    <w:p w:rsidR="00BD755A" w:rsidRDefault="00BD75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75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</w:t>
            </w:r>
            <w:r>
              <w:rPr>
                <w:color w:val="000000"/>
              </w:rPr>
              <w:t>подано ни одной заявки на участие либо ни один из претендентов не признан участником</w:t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BD755A" w:rsidRDefault="00BD75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D755A" w:rsidRDefault="00BD75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75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без объявления </w:t>
            </w:r>
            <w:r>
              <w:rPr>
                <w:color w:val="000000"/>
              </w:rPr>
              <w:t>цены</w:t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SBR012-2209060044</w:t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BD755A" w:rsidRDefault="00BD755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D755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70"/>
              <w:gridCol w:w="776"/>
              <w:gridCol w:w="1073"/>
              <w:gridCol w:w="1097"/>
              <w:gridCol w:w="1067"/>
              <w:gridCol w:w="1067"/>
              <w:gridCol w:w="946"/>
              <w:gridCol w:w="972"/>
              <w:gridCol w:w="1048"/>
              <w:gridCol w:w="1002"/>
              <w:gridCol w:w="1138"/>
            </w:tblGrid>
            <w:tr w:rsidR="00BD755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BD755A">
              <w:trPr>
                <w:tblCellSpacing w:w="15" w:type="dxa"/>
              </w:trPr>
              <w:tc>
                <w:tcPr>
                  <w:tcW w:w="0" w:type="auto"/>
                  <w:gridSpan w:val="11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Сведения отсутствуют</w:t>
                  </w:r>
                </w:p>
              </w:tc>
            </w:tr>
          </w:tbl>
          <w:p w:rsidR="00BD755A" w:rsidRDefault="00BD755A">
            <w:pPr>
              <w:rPr>
                <w:color w:val="000000"/>
                <w:sz w:val="14"/>
              </w:rPr>
            </w:pPr>
          </w:p>
        </w:tc>
      </w:tr>
    </w:tbl>
    <w:p w:rsidR="00BD755A" w:rsidRDefault="00BD755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D755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0"/>
              <w:gridCol w:w="1542"/>
              <w:gridCol w:w="1708"/>
              <w:gridCol w:w="1703"/>
              <w:gridCol w:w="1703"/>
              <w:gridCol w:w="1703"/>
              <w:gridCol w:w="1497"/>
            </w:tblGrid>
            <w:tr w:rsidR="00BD755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D75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504015919239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Голунов Мирослав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BD755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BD755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BD755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27.10.2022 15:41</w:t>
                  </w:r>
                </w:p>
              </w:tc>
            </w:tr>
          </w:tbl>
          <w:p w:rsidR="00BD755A" w:rsidRDefault="00BD755A">
            <w:pPr>
              <w:rPr>
                <w:color w:val="000000"/>
              </w:rPr>
            </w:pPr>
          </w:p>
        </w:tc>
      </w:tr>
    </w:tbl>
    <w:p w:rsidR="00BD755A" w:rsidRDefault="00BD75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75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89"/>
            </w:tblGrid>
            <w:tr w:rsidR="00BD75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22_97_9_ПРОТОКОЛ ОБ ИТОГАХ_ЛОТ № 9 (S=882,3 кв.м).doc.pdf</w:t>
                  </w:r>
                  <w:r>
                    <w:rPr>
                      <w:color w:val="000000"/>
                    </w:rPr>
                    <w:br/>
                    <w:t>01.11.2022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D755A" w:rsidRDefault="00BD755A">
            <w:pPr>
              <w:rPr>
                <w:color w:val="000000"/>
              </w:rPr>
            </w:pP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D75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D75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D755A" w:rsidRDefault="001F78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D755A" w:rsidRDefault="00BD755A">
            <w:pPr>
              <w:rPr>
                <w:color w:val="000000"/>
              </w:rPr>
            </w:pPr>
          </w:p>
        </w:tc>
      </w:tr>
    </w:tbl>
    <w:p w:rsidR="00BD755A" w:rsidRDefault="00BD755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BD755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BD755A" w:rsidRDefault="00BD755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BD755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BD755A">
            <w:pPr>
              <w:rPr>
                <w:color w:val="000000"/>
              </w:rPr>
            </w:pP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01.11.2022 13:14:42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01.11.2022 13:14:44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01.11.2022 13:14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1026550</w:t>
            </w:r>
          </w:p>
        </w:tc>
      </w:tr>
      <w:tr w:rsidR="00BD75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D755A" w:rsidRDefault="001F780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F780A"/>
    <w:rsid w:val="00A77B3E"/>
    <w:rsid w:val="00BD755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2022-11-01T11:40:00+00:00</DatePub>
    <LongName xmlns="e4d50f4a-1345-415d-aadd-f942b5769167">П Р О Т О К О Л № 22-97.3-9 об итогах продажи муниципального имущества без объявления цены в электронной форме_9</LongName>
    <Public xmlns="e4d50f4a-1345-415d-aadd-f942b5769167">true</Public>
    <VidTorgov xmlns="e4d50f4a-1345-415d-aadd-f942b5769167">Продажа без объявления цены</VidTorgov>
    <DateEndRcv xmlns="e4d50f4a-1345-415d-aadd-f942b5769167">2022-10-31T13:30:00+00:00</DateEndRcv>
    <DateOfSale xmlns="e4d50f4a-1345-415d-aadd-f942b5769167">2022-11-01T07:00:00+00:00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69C3F5A-956C-4C34-ADB2-D0D0D8CB3F02}"/>
</file>

<file path=customXml/itemProps2.xml><?xml version="1.0" encoding="utf-8"?>
<ds:datastoreItem xmlns:ds="http://schemas.openxmlformats.org/officeDocument/2006/customXml" ds:itemID="{A4CAB969-286E-4392-9C10-56A1062B33E2}"/>
</file>

<file path=customXml/itemProps3.xml><?xml version="1.0" encoding="utf-8"?>
<ds:datastoreItem xmlns:ds="http://schemas.openxmlformats.org/officeDocument/2006/customXml" ds:itemID="{55B71B31-A0F7-4114-9FDC-2A67C5074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22-97.3-9 об итогах продажи муниципального имущества без объявления цены в электронной форме_9</dc:title>
  <dc:creator>Летова Инна Сергеевна</dc:creator>
  <cp:lastModifiedBy>Летова Инна Сергеевна</cp:lastModifiedBy>
  <cp:revision>2</cp:revision>
  <dcterms:created xsi:type="dcterms:W3CDTF">2022-11-01T10:15:00Z</dcterms:created>
  <dcterms:modified xsi:type="dcterms:W3CDTF">2022-11-01T10:15:00Z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