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23" w:rsidRPr="00934C9C" w:rsidRDefault="00D62B7D" w:rsidP="00C00C5B">
      <w:pPr>
        <w:pStyle w:val="Standard"/>
        <w:spacing w:line="240" w:lineRule="exact"/>
        <w:jc w:val="center"/>
      </w:pPr>
      <w:bookmarkStart w:id="0" w:name="_GoBack"/>
      <w:bookmarkEnd w:id="0"/>
      <w:r w:rsidRPr="00934C9C">
        <w:t>Информация</w:t>
      </w:r>
    </w:p>
    <w:p w:rsidR="00DF0F23" w:rsidRPr="00934C9C" w:rsidRDefault="00085BEB" w:rsidP="00C00C5B">
      <w:pPr>
        <w:pStyle w:val="Standard"/>
        <w:spacing w:line="240" w:lineRule="exact"/>
        <w:jc w:val="center"/>
      </w:pPr>
      <w:r>
        <w:rPr>
          <w:rFonts w:eastAsia="Times New Roman" w:cs="Times New Roman"/>
          <w:bCs/>
          <w:lang w:eastAsia="ru-RU"/>
        </w:rPr>
        <w:t>о м</w:t>
      </w:r>
      <w:r w:rsidRPr="00424125">
        <w:rPr>
          <w:rFonts w:eastAsia="Times New Roman" w:cs="Times New Roman"/>
          <w:bCs/>
          <w:lang w:eastAsia="ru-RU"/>
        </w:rPr>
        <w:t>обильно</w:t>
      </w:r>
      <w:r>
        <w:rPr>
          <w:rFonts w:eastAsia="Times New Roman" w:cs="Times New Roman"/>
          <w:bCs/>
          <w:lang w:eastAsia="ru-RU"/>
        </w:rPr>
        <w:t>м</w:t>
      </w:r>
      <w:r w:rsidRPr="00424125">
        <w:rPr>
          <w:rFonts w:eastAsia="Times New Roman" w:cs="Times New Roman"/>
          <w:bCs/>
          <w:lang w:eastAsia="ru-RU"/>
        </w:rPr>
        <w:t xml:space="preserve"> приложени</w:t>
      </w:r>
      <w:r>
        <w:rPr>
          <w:rFonts w:eastAsia="Times New Roman" w:cs="Times New Roman"/>
          <w:bCs/>
          <w:lang w:eastAsia="ru-RU"/>
        </w:rPr>
        <w:t>и</w:t>
      </w:r>
      <w:r w:rsidRPr="00424125">
        <w:rPr>
          <w:rFonts w:eastAsia="Times New Roman" w:cs="Times New Roman"/>
          <w:bCs/>
          <w:lang w:eastAsia="ru-RU"/>
        </w:rPr>
        <w:t xml:space="preserve"> </w:t>
      </w:r>
      <w:r>
        <w:rPr>
          <w:rFonts w:eastAsia="Times New Roman" w:cs="Times New Roman"/>
          <w:bCs/>
          <w:lang w:eastAsia="ru-RU"/>
        </w:rPr>
        <w:t>"</w:t>
      </w:r>
      <w:proofErr w:type="spellStart"/>
      <w:r>
        <w:rPr>
          <w:rFonts w:eastAsia="Times New Roman" w:cs="Times New Roman"/>
          <w:lang w:eastAsia="ru-RU"/>
        </w:rPr>
        <w:t>Госуслуги</w:t>
      </w:r>
      <w:proofErr w:type="gramStart"/>
      <w:r>
        <w:rPr>
          <w:rFonts w:eastAsia="Times New Roman" w:cs="Times New Roman"/>
          <w:lang w:eastAsia="ru-RU"/>
        </w:rPr>
        <w:t>.Д</w:t>
      </w:r>
      <w:proofErr w:type="gramEnd"/>
      <w:r>
        <w:rPr>
          <w:rFonts w:eastAsia="Times New Roman" w:cs="Times New Roman"/>
          <w:lang w:eastAsia="ru-RU"/>
        </w:rPr>
        <w:t>ом</w:t>
      </w:r>
      <w:proofErr w:type="spellEnd"/>
      <w:r>
        <w:rPr>
          <w:rFonts w:eastAsia="Times New Roman" w:cs="Times New Roman"/>
          <w:lang w:eastAsia="ru-RU"/>
        </w:rPr>
        <w:t>"</w:t>
      </w:r>
    </w:p>
    <w:p w:rsidR="00DF0F23" w:rsidRDefault="00DF0F23" w:rsidP="00C00C5B">
      <w:pPr>
        <w:spacing w:line="240" w:lineRule="exact"/>
      </w:pPr>
    </w:p>
    <w:p w:rsidR="00085BEB" w:rsidRPr="00370965" w:rsidRDefault="00085BEB" w:rsidP="00085BEB">
      <w:pPr>
        <w:autoSpaceDE w:val="0"/>
        <w:adjustRightInd w:val="0"/>
        <w:ind w:firstLine="709"/>
        <w:jc w:val="both"/>
        <w:rPr>
          <w:rFonts w:cs="Times New Roman"/>
          <w:spacing w:val="-6"/>
          <w:szCs w:val="28"/>
        </w:rPr>
      </w:pPr>
      <w:r w:rsidRPr="00424125">
        <w:rPr>
          <w:rFonts w:eastAsia="Times New Roman" w:cs="Times New Roman"/>
          <w:bCs/>
          <w:lang w:eastAsia="ru-RU"/>
        </w:rPr>
        <w:t xml:space="preserve">Мобильное приложение </w:t>
      </w:r>
      <w:r>
        <w:rPr>
          <w:rFonts w:eastAsia="Times New Roman" w:cs="Times New Roman"/>
          <w:bCs/>
          <w:lang w:eastAsia="ru-RU"/>
        </w:rPr>
        <w:t>"</w:t>
      </w:r>
      <w:proofErr w:type="spellStart"/>
      <w:r>
        <w:rPr>
          <w:rFonts w:eastAsia="Times New Roman" w:cs="Times New Roman"/>
          <w:lang w:eastAsia="ru-RU"/>
        </w:rPr>
        <w:t>Госуслуги</w:t>
      </w:r>
      <w:proofErr w:type="gramStart"/>
      <w:r>
        <w:rPr>
          <w:rFonts w:eastAsia="Times New Roman" w:cs="Times New Roman"/>
          <w:lang w:eastAsia="ru-RU"/>
        </w:rPr>
        <w:t>.Д</w:t>
      </w:r>
      <w:proofErr w:type="gramEnd"/>
      <w:r>
        <w:rPr>
          <w:rFonts w:eastAsia="Times New Roman" w:cs="Times New Roman"/>
          <w:lang w:eastAsia="ru-RU"/>
        </w:rPr>
        <w:t>ом</w:t>
      </w:r>
      <w:proofErr w:type="spellEnd"/>
      <w:r>
        <w:rPr>
          <w:rFonts w:eastAsia="Times New Roman" w:cs="Times New Roman"/>
          <w:lang w:eastAsia="ru-RU"/>
        </w:rPr>
        <w:t xml:space="preserve">" – это инструмент для решения вопросов в отрасли ЖКХ </w:t>
      </w:r>
      <w:r w:rsidRPr="00370965">
        <w:rPr>
          <w:rFonts w:eastAsia="Times New Roman" w:cs="Times New Roman"/>
          <w:lang w:eastAsia="ru-RU"/>
        </w:rPr>
        <w:t>в одном окне</w:t>
      </w:r>
      <w:r>
        <w:rPr>
          <w:rFonts w:eastAsia="Times New Roman" w:cs="Times New Roman"/>
          <w:lang w:eastAsia="ru-RU"/>
        </w:rPr>
        <w:t xml:space="preserve">. Мобильное приложение разработано АО "Оператор </w:t>
      </w:r>
      <w:r w:rsidRPr="00370965">
        <w:rPr>
          <w:rFonts w:eastAsia="Times New Roman" w:cs="Times New Roman"/>
          <w:szCs w:val="28"/>
          <w:lang w:eastAsia="ru-RU"/>
        </w:rPr>
        <w:t xml:space="preserve">информационной системы" (Оператор ГИС ЖКХ) </w:t>
      </w:r>
      <w:r w:rsidRPr="00370965">
        <w:rPr>
          <w:bCs/>
          <w:szCs w:val="28"/>
        </w:rPr>
        <w:t xml:space="preserve">на базе государственной информационной системы </w:t>
      </w:r>
      <w:r w:rsidRPr="00370965">
        <w:rPr>
          <w:szCs w:val="28"/>
        </w:rPr>
        <w:t xml:space="preserve">жилищно-коммунального хозяйства (ГИС ЖКХ) </w:t>
      </w:r>
      <w:r w:rsidRPr="00370965">
        <w:rPr>
          <w:rFonts w:eastAsia="Times New Roman" w:cs="Times New Roman"/>
          <w:szCs w:val="28"/>
          <w:lang w:eastAsia="ru-RU"/>
        </w:rPr>
        <w:t xml:space="preserve">при поддержке Минстроя РФ </w:t>
      </w:r>
      <w:r>
        <w:rPr>
          <w:rFonts w:eastAsia="Times New Roman" w:cs="Times New Roman"/>
          <w:szCs w:val="28"/>
          <w:lang w:eastAsia="ru-RU"/>
        </w:rPr>
        <w:br/>
      </w:r>
      <w:r w:rsidRPr="00370965">
        <w:rPr>
          <w:rFonts w:eastAsia="Times New Roman" w:cs="Times New Roman"/>
          <w:szCs w:val="28"/>
          <w:lang w:eastAsia="ru-RU"/>
        </w:rPr>
        <w:t xml:space="preserve">и </w:t>
      </w:r>
      <w:proofErr w:type="spellStart"/>
      <w:r w:rsidRPr="00370965">
        <w:rPr>
          <w:rFonts w:eastAsia="Times New Roman" w:cs="Times New Roman"/>
          <w:szCs w:val="28"/>
          <w:lang w:eastAsia="ru-RU"/>
        </w:rPr>
        <w:t>Минцифры</w:t>
      </w:r>
      <w:proofErr w:type="spellEnd"/>
      <w:r w:rsidRPr="00370965">
        <w:rPr>
          <w:rFonts w:eastAsia="Times New Roman" w:cs="Times New Roman"/>
          <w:szCs w:val="28"/>
          <w:lang w:eastAsia="ru-RU"/>
        </w:rPr>
        <w:t xml:space="preserve"> РФ.</w:t>
      </w:r>
    </w:p>
    <w:p w:rsidR="00085BEB" w:rsidRPr="00207C95" w:rsidRDefault="00085BEB" w:rsidP="00085BEB">
      <w:pPr>
        <w:autoSpaceDE w:val="0"/>
        <w:adjustRightInd w:val="0"/>
        <w:ind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 xml:space="preserve">Одной из главных функций является сбор показаний </w:t>
      </w:r>
      <w:r w:rsidR="00EA3F28" w:rsidRPr="00207C95">
        <w:rPr>
          <w:rFonts w:eastAsia="Times New Roman" w:cs="Times New Roman"/>
          <w:bCs/>
          <w:lang w:eastAsia="ru-RU"/>
        </w:rPr>
        <w:t>приборов учета,</w:t>
      </w:r>
      <w:r w:rsidRPr="00207C95">
        <w:rPr>
          <w:rFonts w:eastAsia="Times New Roman" w:cs="Times New Roman"/>
          <w:bCs/>
          <w:lang w:eastAsia="ru-RU"/>
        </w:rPr>
        <w:t xml:space="preserve"> 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>и оплата счетов за коммунальные услуги в одном приложении. 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 xml:space="preserve">Это позволяет экономить время и значительно упрощает взаимодействие 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>с коммунальными службами. Помимо этого, владельцы квартир могут получить информацию</w:t>
      </w:r>
      <w:r>
        <w:rPr>
          <w:bCs/>
        </w:rPr>
        <w:t xml:space="preserve"> </w:t>
      </w:r>
      <w:r w:rsidRPr="00207C95">
        <w:rPr>
          <w:rFonts w:eastAsia="Times New Roman" w:cs="Times New Roman"/>
          <w:bCs/>
          <w:lang w:eastAsia="ru-RU"/>
        </w:rPr>
        <w:t>о проведении капитального ремонта, проводить собрания собственников онлайн, а если приближается срок поверки счётчиков, приложение пришлёт уведомление об этом. Таким образом, данный сервис отвечает запросам всех пользователей – как собственников квартир, так и управляющих организаций, а также государственных жилищных инспекций и органов власти.</w:t>
      </w:r>
    </w:p>
    <w:p w:rsidR="00085BEB" w:rsidRPr="00207C95" w:rsidRDefault="00085BEB" w:rsidP="00085BEB">
      <w:pPr>
        <w:autoSpaceDE w:val="0"/>
        <w:adjustRightInd w:val="0"/>
        <w:ind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 xml:space="preserve">С помощью сервиса собственники квартир могут оперативно подавать заявки в управляющие организации (УО), получать обратную связь, изучать отчеты по доходам и расходам УО за прошлый год, получать информацию о сроках капремонта и запланированных работах, </w:t>
      </w:r>
      <w:r>
        <w:rPr>
          <w:rFonts w:eastAsia="Times New Roman" w:cs="Times New Roman"/>
          <w:bCs/>
          <w:lang w:eastAsia="ru-RU"/>
        </w:rPr>
        <w:br/>
      </w:r>
      <w:r w:rsidRPr="00207C95">
        <w:rPr>
          <w:rFonts w:eastAsia="Times New Roman" w:cs="Times New Roman"/>
          <w:bCs/>
          <w:lang w:eastAsia="ru-RU"/>
        </w:rPr>
        <w:t xml:space="preserve">а также при необходимости направлять обращения в </w:t>
      </w:r>
      <w:proofErr w:type="spellStart"/>
      <w:r w:rsidRPr="00207C95">
        <w:rPr>
          <w:rFonts w:eastAsia="Times New Roman" w:cs="Times New Roman"/>
          <w:bCs/>
          <w:lang w:eastAsia="ru-RU"/>
        </w:rPr>
        <w:t>ресурсоснабжающие</w:t>
      </w:r>
      <w:proofErr w:type="spellEnd"/>
      <w:r w:rsidRPr="00207C95">
        <w:rPr>
          <w:rFonts w:eastAsia="Times New Roman" w:cs="Times New Roman"/>
          <w:bCs/>
          <w:lang w:eastAsia="ru-RU"/>
        </w:rPr>
        <w:t xml:space="preserve"> организации и жилищную инспекцию.</w:t>
      </w:r>
    </w:p>
    <w:p w:rsidR="00085BEB" w:rsidRPr="00207C95" w:rsidRDefault="00085BEB" w:rsidP="00085BEB">
      <w:pPr>
        <w:autoSpaceDE w:val="0"/>
        <w:adjustRightInd w:val="0"/>
        <w:ind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 xml:space="preserve">Авторизоваться в приложении можно через подтвержденную учетную запись на портале </w:t>
      </w:r>
      <w:proofErr w:type="spellStart"/>
      <w:r w:rsidRPr="00207C95">
        <w:rPr>
          <w:rFonts w:eastAsia="Times New Roman" w:cs="Times New Roman"/>
          <w:bCs/>
          <w:lang w:eastAsia="ru-RU"/>
        </w:rPr>
        <w:t>Госуслуг</w:t>
      </w:r>
      <w:proofErr w:type="spellEnd"/>
      <w:r w:rsidRPr="00207C95">
        <w:rPr>
          <w:rFonts w:eastAsia="Times New Roman" w:cs="Times New Roman"/>
          <w:bCs/>
          <w:lang w:eastAsia="ru-RU"/>
        </w:rPr>
        <w:t>. Данные о недвижимости загружаются автоматически. В случае отсутствия информации необходимо вписать данные самостоятельно и направить заявку в мобильном приложении. После рассмотрения данные отобразятся в личном кабинете пользователя.</w:t>
      </w:r>
    </w:p>
    <w:p w:rsidR="00085BEB" w:rsidRDefault="00085BEB" w:rsidP="00085BEB">
      <w:pPr>
        <w:pStyle w:val="a6"/>
        <w:ind w:left="0" w:firstLine="709"/>
        <w:jc w:val="both"/>
        <w:rPr>
          <w:rFonts w:eastAsia="Times New Roman" w:cs="Times New Roman"/>
          <w:bCs/>
          <w:lang w:eastAsia="ru-RU"/>
        </w:rPr>
      </w:pPr>
      <w:r w:rsidRPr="00207C95">
        <w:rPr>
          <w:rFonts w:eastAsia="Times New Roman" w:cs="Times New Roman"/>
          <w:bCs/>
          <w:lang w:eastAsia="ru-RU"/>
        </w:rPr>
        <w:t>Приложение доступно для скачивания в</w:t>
      </w:r>
      <w:r>
        <w:rPr>
          <w:rFonts w:eastAsia="Times New Roman" w:cs="Times New Roman"/>
          <w:bCs/>
          <w:lang w:eastAsia="ru-RU"/>
        </w:rPr>
        <w:t xml:space="preserve"> </w:t>
      </w:r>
      <w:hyperlink r:id="rId8" w:tgtFrame="_blank" w:history="1">
        <w:proofErr w:type="spellStart"/>
        <w:r w:rsidRPr="00207C95">
          <w:rPr>
            <w:rFonts w:eastAsia="Times New Roman" w:cs="Times New Roman"/>
            <w:lang w:eastAsia="ru-RU"/>
          </w:rPr>
          <w:t>RuStore</w:t>
        </w:r>
        <w:proofErr w:type="spellEnd"/>
      </w:hyperlink>
      <w:r w:rsidRPr="00207C95">
        <w:rPr>
          <w:rFonts w:eastAsia="Times New Roman" w:cs="Times New Roman"/>
          <w:bCs/>
          <w:lang w:eastAsia="ru-RU"/>
        </w:rPr>
        <w:t>, </w:t>
      </w:r>
      <w:proofErr w:type="spellStart"/>
      <w:r w:rsidR="0029189E">
        <w:fldChar w:fldCharType="begin"/>
      </w:r>
      <w:r w:rsidR="0029189E">
        <w:instrText xml:space="preserve"> HYPERLINK "https://apps.apple.com/ru/app/%D0%B3%D0%BE%D1%81%D1%83%D1%81%D0%BB%D1%83%D0%B3%D0%B8-%D0%B4%D0%BE%D0%BC/id1616550510" \t "_blank" </w:instrText>
      </w:r>
      <w:r w:rsidR="0029189E">
        <w:fldChar w:fldCharType="separate"/>
      </w:r>
      <w:r w:rsidRPr="00207C95">
        <w:rPr>
          <w:rFonts w:eastAsia="Times New Roman" w:cs="Times New Roman"/>
          <w:lang w:eastAsia="ru-RU"/>
        </w:rPr>
        <w:t>AppStore</w:t>
      </w:r>
      <w:proofErr w:type="spellEnd"/>
      <w:r w:rsidR="0029189E">
        <w:rPr>
          <w:rFonts w:eastAsia="Times New Roman" w:cs="Times New Roman"/>
          <w:lang w:eastAsia="ru-RU"/>
        </w:rPr>
        <w:fldChar w:fldCharType="end"/>
      </w:r>
      <w:r w:rsidRPr="00207C95">
        <w:rPr>
          <w:rFonts w:eastAsia="Times New Roman" w:cs="Times New Roman"/>
          <w:bCs/>
          <w:lang w:eastAsia="ru-RU"/>
        </w:rPr>
        <w:t>, </w:t>
      </w:r>
      <w:proofErr w:type="spellStart"/>
      <w:r w:rsidR="0029189E">
        <w:fldChar w:fldCharType="begin"/>
      </w:r>
      <w:r w:rsidR="0029189E">
        <w:instrText xml:space="preserve"> HYPERLINK "https://play.google.com/store/apps/details?id=ru.sigma.gisgkh&amp;hl=ru&amp;</w:instrText>
      </w:r>
      <w:r w:rsidR="0029189E">
        <w:instrText xml:space="preserve">gl=US" \t "_blank" </w:instrText>
      </w:r>
      <w:r w:rsidR="0029189E">
        <w:fldChar w:fldCharType="separate"/>
      </w:r>
      <w:r w:rsidRPr="00207C95">
        <w:rPr>
          <w:rFonts w:eastAsia="Times New Roman" w:cs="Times New Roman"/>
          <w:lang w:eastAsia="ru-RU"/>
        </w:rPr>
        <w:t>Google</w:t>
      </w:r>
      <w:proofErr w:type="spellEnd"/>
      <w:r w:rsidRPr="00207C95">
        <w:rPr>
          <w:rFonts w:eastAsia="Times New Roman" w:cs="Times New Roman"/>
          <w:lang w:eastAsia="ru-RU"/>
        </w:rPr>
        <w:t xml:space="preserve"> </w:t>
      </w:r>
      <w:proofErr w:type="spellStart"/>
      <w:r w:rsidRPr="00207C95">
        <w:rPr>
          <w:rFonts w:eastAsia="Times New Roman" w:cs="Times New Roman"/>
          <w:lang w:eastAsia="ru-RU"/>
        </w:rPr>
        <w:t>Play</w:t>
      </w:r>
      <w:proofErr w:type="spellEnd"/>
      <w:r w:rsidR="0029189E">
        <w:rPr>
          <w:rFonts w:eastAsia="Times New Roman" w:cs="Times New Roman"/>
          <w:lang w:eastAsia="ru-RU"/>
        </w:rPr>
        <w:fldChar w:fldCharType="end"/>
      </w:r>
      <w:r w:rsidRPr="00207C95">
        <w:rPr>
          <w:rFonts w:eastAsia="Times New Roman" w:cs="Times New Roman"/>
          <w:bCs/>
          <w:lang w:eastAsia="ru-RU"/>
        </w:rPr>
        <w:t> и </w:t>
      </w:r>
      <w:proofErr w:type="spellStart"/>
      <w:r w:rsidR="0029189E">
        <w:fldChar w:fldCharType="begin"/>
      </w:r>
      <w:r w:rsidR="0029189E">
        <w:instrText xml:space="preserve"> HYPERLINK "https://huaweimobileservices.com/ru/appgallery-russian/" \t "_blank" </w:instrText>
      </w:r>
      <w:r w:rsidR="0029189E">
        <w:fldChar w:fldCharType="separate"/>
      </w:r>
      <w:r w:rsidRPr="00207C95">
        <w:rPr>
          <w:rFonts w:eastAsia="Times New Roman" w:cs="Times New Roman"/>
          <w:lang w:eastAsia="ru-RU"/>
        </w:rPr>
        <w:t>AppGallery</w:t>
      </w:r>
      <w:proofErr w:type="spellEnd"/>
      <w:r w:rsidR="0029189E">
        <w:rPr>
          <w:rFonts w:eastAsia="Times New Roman" w:cs="Times New Roman"/>
          <w:lang w:eastAsia="ru-RU"/>
        </w:rPr>
        <w:fldChar w:fldCharType="end"/>
      </w:r>
      <w:r w:rsidRPr="00207C95">
        <w:rPr>
          <w:rFonts w:eastAsia="Times New Roman" w:cs="Times New Roman"/>
          <w:bCs/>
          <w:lang w:eastAsia="ru-RU"/>
        </w:rPr>
        <w:t>.</w:t>
      </w:r>
    </w:p>
    <w:p w:rsidR="00085BEB" w:rsidRDefault="00085BEB" w:rsidP="00085BEB">
      <w:pPr>
        <w:pStyle w:val="a6"/>
        <w:ind w:left="0"/>
        <w:jc w:val="both"/>
        <w:rPr>
          <w:rFonts w:eastAsia="Times New Roman" w:cs="Times New Roman"/>
          <w:bCs/>
          <w:lang w:eastAsia="ru-RU"/>
        </w:rPr>
      </w:pPr>
    </w:p>
    <w:p w:rsidR="00085BEB" w:rsidRDefault="00085BEB" w:rsidP="00085BEB">
      <w:pPr>
        <w:pStyle w:val="a6"/>
        <w:ind w:left="0" w:firstLine="709"/>
        <w:jc w:val="both"/>
        <w:rPr>
          <w:rFonts w:eastAsia="Times New Roman" w:cs="Times New Roman"/>
          <w:bCs/>
          <w:lang w:eastAsia="ru-RU"/>
        </w:rPr>
      </w:pPr>
    </w:p>
    <w:p w:rsidR="005139C1" w:rsidRPr="00E955ED" w:rsidRDefault="006B60E4" w:rsidP="00085BEB">
      <w:pPr>
        <w:pStyle w:val="a6"/>
        <w:ind w:left="0"/>
        <w:jc w:val="center"/>
        <w:rPr>
          <w:szCs w:val="28"/>
        </w:rPr>
      </w:pPr>
      <w:r>
        <w:rPr>
          <w:rFonts w:eastAsia="Times New Roman" w:cs="Times New Roman"/>
          <w:bCs/>
          <w:noProof/>
          <w:lang w:eastAsia="ru-RU" w:bidi="ar-SA"/>
        </w:rPr>
        <w:drawing>
          <wp:inline distT="0" distB="0" distL="0" distR="0">
            <wp:extent cx="1971675" cy="1971675"/>
            <wp:effectExtent l="0" t="0" r="9525" b="9525"/>
            <wp:docPr id="1" name="Рисунок 1" descr="QR для Госуслуги.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для Госуслуги.Д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9C1" w:rsidRPr="00E955ED" w:rsidSect="00085BEB">
      <w:headerReference w:type="default" r:id="rId10"/>
      <w:pgSz w:w="11906" w:h="16838"/>
      <w:pgMar w:top="1135" w:right="1276" w:bottom="1276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94" w:rsidRDefault="00893C94" w:rsidP="00DF0F23">
      <w:r>
        <w:separator/>
      </w:r>
    </w:p>
  </w:endnote>
  <w:endnote w:type="continuationSeparator" w:id="0">
    <w:p w:rsidR="00893C94" w:rsidRDefault="00893C94" w:rsidP="00D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94" w:rsidRDefault="00893C94" w:rsidP="00DF0F23">
      <w:r w:rsidRPr="00DF0F23">
        <w:separator/>
      </w:r>
    </w:p>
  </w:footnote>
  <w:footnote w:type="continuationSeparator" w:id="0">
    <w:p w:rsidR="00893C94" w:rsidRDefault="00893C94" w:rsidP="00DF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9C" w:rsidRDefault="00432CDA">
    <w:pPr>
      <w:spacing w:after="120" w:line="198" w:lineRule="exact"/>
      <w:jc w:val="center"/>
      <w:rPr>
        <w:sz w:val="24"/>
      </w:rPr>
    </w:pPr>
    <w:r>
      <w:rPr>
        <w:sz w:val="24"/>
      </w:rPr>
      <w:fldChar w:fldCharType="begin"/>
    </w:r>
    <w:r w:rsidR="00934C9C">
      <w:rPr>
        <w:sz w:val="24"/>
      </w:rPr>
      <w:instrText xml:space="preserve"> PAGE </w:instrText>
    </w:r>
    <w:r>
      <w:rPr>
        <w:sz w:val="24"/>
      </w:rPr>
      <w:fldChar w:fldCharType="separate"/>
    </w:r>
    <w:r w:rsidR="00085BEB">
      <w:rPr>
        <w:noProof/>
        <w:sz w:val="24"/>
      </w:rPr>
      <w:t>2</w:t>
    </w:r>
    <w:r>
      <w:rPr>
        <w:sz w:val="24"/>
      </w:rPr>
      <w:fldChar w:fldCharType="end"/>
    </w:r>
  </w:p>
  <w:p w:rsidR="00934C9C" w:rsidRDefault="00934C9C">
    <w:pPr>
      <w:spacing w:after="120" w:line="198" w:lineRule="exact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D4B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7777D"/>
    <w:multiLevelType w:val="hybridMultilevel"/>
    <w:tmpl w:val="903E2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1506"/>
    <w:multiLevelType w:val="hybridMultilevel"/>
    <w:tmpl w:val="964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62610"/>
    <w:multiLevelType w:val="hybridMultilevel"/>
    <w:tmpl w:val="265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A62B8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FCB"/>
    <w:multiLevelType w:val="hybridMultilevel"/>
    <w:tmpl w:val="61BAB500"/>
    <w:lvl w:ilvl="0" w:tplc="6008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23"/>
    <w:rsid w:val="00085BEB"/>
    <w:rsid w:val="00097B5F"/>
    <w:rsid w:val="000F5858"/>
    <w:rsid w:val="0011619D"/>
    <w:rsid w:val="0012106F"/>
    <w:rsid w:val="00137612"/>
    <w:rsid w:val="001440DB"/>
    <w:rsid w:val="00145FEA"/>
    <w:rsid w:val="001537CD"/>
    <w:rsid w:val="0019011E"/>
    <w:rsid w:val="0019759F"/>
    <w:rsid w:val="001A19DA"/>
    <w:rsid w:val="001B49A6"/>
    <w:rsid w:val="00220B85"/>
    <w:rsid w:val="0029189E"/>
    <w:rsid w:val="00374FED"/>
    <w:rsid w:val="00384783"/>
    <w:rsid w:val="0039618C"/>
    <w:rsid w:val="003B6B60"/>
    <w:rsid w:val="003D682D"/>
    <w:rsid w:val="00432CDA"/>
    <w:rsid w:val="004400FC"/>
    <w:rsid w:val="00462BC4"/>
    <w:rsid w:val="00467022"/>
    <w:rsid w:val="0047514F"/>
    <w:rsid w:val="004947A6"/>
    <w:rsid w:val="004F14D2"/>
    <w:rsid w:val="005139C1"/>
    <w:rsid w:val="005708BC"/>
    <w:rsid w:val="00597782"/>
    <w:rsid w:val="006263DD"/>
    <w:rsid w:val="00642BF6"/>
    <w:rsid w:val="00656DE6"/>
    <w:rsid w:val="006B60E4"/>
    <w:rsid w:val="006D1F3F"/>
    <w:rsid w:val="006E5ABE"/>
    <w:rsid w:val="007250FB"/>
    <w:rsid w:val="007437EC"/>
    <w:rsid w:val="0078617D"/>
    <w:rsid w:val="007B74FF"/>
    <w:rsid w:val="007E0F47"/>
    <w:rsid w:val="007E18DF"/>
    <w:rsid w:val="007E3204"/>
    <w:rsid w:val="007E60AE"/>
    <w:rsid w:val="008234CF"/>
    <w:rsid w:val="00854B11"/>
    <w:rsid w:val="008872A7"/>
    <w:rsid w:val="00893C94"/>
    <w:rsid w:val="008977E1"/>
    <w:rsid w:val="008D358F"/>
    <w:rsid w:val="008D499B"/>
    <w:rsid w:val="008D5A29"/>
    <w:rsid w:val="008E102B"/>
    <w:rsid w:val="008E64FF"/>
    <w:rsid w:val="0092769B"/>
    <w:rsid w:val="00934C9C"/>
    <w:rsid w:val="00947FAB"/>
    <w:rsid w:val="00960B85"/>
    <w:rsid w:val="00962555"/>
    <w:rsid w:val="009B71E2"/>
    <w:rsid w:val="00A00AA4"/>
    <w:rsid w:val="00A55A6F"/>
    <w:rsid w:val="00A6010C"/>
    <w:rsid w:val="00A65E25"/>
    <w:rsid w:val="00A702ED"/>
    <w:rsid w:val="00A75E9E"/>
    <w:rsid w:val="00AE5D91"/>
    <w:rsid w:val="00B74CD5"/>
    <w:rsid w:val="00BC3084"/>
    <w:rsid w:val="00BD1F3C"/>
    <w:rsid w:val="00C00C5B"/>
    <w:rsid w:val="00C06ABC"/>
    <w:rsid w:val="00CB5DDA"/>
    <w:rsid w:val="00CC2272"/>
    <w:rsid w:val="00CD5C67"/>
    <w:rsid w:val="00D043F1"/>
    <w:rsid w:val="00D12FBC"/>
    <w:rsid w:val="00D42D28"/>
    <w:rsid w:val="00D62B7D"/>
    <w:rsid w:val="00D64FDD"/>
    <w:rsid w:val="00D73230"/>
    <w:rsid w:val="00D914B7"/>
    <w:rsid w:val="00DC21F2"/>
    <w:rsid w:val="00DF0F23"/>
    <w:rsid w:val="00E11478"/>
    <w:rsid w:val="00E32B07"/>
    <w:rsid w:val="00E342C0"/>
    <w:rsid w:val="00E46D18"/>
    <w:rsid w:val="00E47041"/>
    <w:rsid w:val="00E516C8"/>
    <w:rsid w:val="00E6345E"/>
    <w:rsid w:val="00E65BC5"/>
    <w:rsid w:val="00E955ED"/>
    <w:rsid w:val="00EA3F28"/>
    <w:rsid w:val="00EB1096"/>
    <w:rsid w:val="00EB5D96"/>
    <w:rsid w:val="00EB622D"/>
    <w:rsid w:val="00EF0EB2"/>
    <w:rsid w:val="00F04A3F"/>
    <w:rsid w:val="00F26516"/>
    <w:rsid w:val="00F3621D"/>
    <w:rsid w:val="00F55876"/>
    <w:rsid w:val="00F70A79"/>
    <w:rsid w:val="00FA05C2"/>
    <w:rsid w:val="00FA099C"/>
    <w:rsid w:val="00FB11BE"/>
    <w:rsid w:val="00FC583F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11">
    <w:name w:val="Название объекта1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2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3">
    <w:name w:val="Абзац списка1"/>
    <w:rsid w:val="00DF0F23"/>
    <w:rPr>
      <w:rFonts w:ascii="Calibri" w:hAnsi="Calibri"/>
      <w:sz w:val="22"/>
    </w:rPr>
  </w:style>
  <w:style w:type="character" w:customStyle="1" w:styleId="14">
    <w:name w:val="Верхний колонтитул1"/>
    <w:rsid w:val="00DF0F23"/>
  </w:style>
  <w:style w:type="character" w:customStyle="1" w:styleId="31">
    <w:name w:val="Заголовок 31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5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51">
    <w:name w:val="Заголовок 51"/>
    <w:rsid w:val="00DF0F23"/>
    <w:rPr>
      <w:b/>
      <w:color w:val="0000FF"/>
      <w:sz w:val="20"/>
    </w:rPr>
  </w:style>
  <w:style w:type="character" w:customStyle="1" w:styleId="110">
    <w:name w:val="Заголовок 1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6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7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18">
    <w:name w:val="Нижний колонтитул1"/>
    <w:rsid w:val="00DF0F23"/>
  </w:style>
  <w:style w:type="character" w:customStyle="1" w:styleId="toc10">
    <w:name w:val="toc 10"/>
    <w:rsid w:val="00DF0F23"/>
  </w:style>
  <w:style w:type="character" w:customStyle="1" w:styleId="19">
    <w:name w:val="Обычный (веб)1"/>
    <w:rsid w:val="00DF0F23"/>
    <w:rPr>
      <w:sz w:val="24"/>
    </w:rPr>
  </w:style>
  <w:style w:type="character" w:customStyle="1" w:styleId="1a">
    <w:name w:val="Название1"/>
    <w:rsid w:val="00DF0F23"/>
    <w:rPr>
      <w:b/>
      <w:sz w:val="32"/>
    </w:rPr>
  </w:style>
  <w:style w:type="character" w:customStyle="1" w:styleId="41">
    <w:name w:val="Заголовок 41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b">
    <w:name w:val="Текст1"/>
    <w:rsid w:val="00DF0F23"/>
    <w:rPr>
      <w:rFonts w:ascii="Consolas" w:hAnsi="Consolas"/>
      <w:sz w:val="21"/>
    </w:rPr>
  </w:style>
  <w:style w:type="character" w:customStyle="1" w:styleId="210">
    <w:name w:val="Заголовок 21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11">
    <w:name w:val="Название объекта1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2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3">
    <w:name w:val="Абзац списка1"/>
    <w:rsid w:val="00DF0F23"/>
    <w:rPr>
      <w:rFonts w:ascii="Calibri" w:hAnsi="Calibri"/>
      <w:sz w:val="22"/>
    </w:rPr>
  </w:style>
  <w:style w:type="character" w:customStyle="1" w:styleId="14">
    <w:name w:val="Верхний колонтитул1"/>
    <w:rsid w:val="00DF0F23"/>
  </w:style>
  <w:style w:type="character" w:customStyle="1" w:styleId="31">
    <w:name w:val="Заголовок 31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5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51">
    <w:name w:val="Заголовок 51"/>
    <w:rsid w:val="00DF0F23"/>
    <w:rPr>
      <w:b/>
      <w:color w:val="0000FF"/>
      <w:sz w:val="20"/>
    </w:rPr>
  </w:style>
  <w:style w:type="character" w:customStyle="1" w:styleId="110">
    <w:name w:val="Заголовок 1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6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7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18">
    <w:name w:val="Нижний колонтитул1"/>
    <w:rsid w:val="00DF0F23"/>
  </w:style>
  <w:style w:type="character" w:customStyle="1" w:styleId="toc10">
    <w:name w:val="toc 10"/>
    <w:rsid w:val="00DF0F23"/>
  </w:style>
  <w:style w:type="character" w:customStyle="1" w:styleId="19">
    <w:name w:val="Обычный (веб)1"/>
    <w:rsid w:val="00DF0F23"/>
    <w:rPr>
      <w:sz w:val="24"/>
    </w:rPr>
  </w:style>
  <w:style w:type="character" w:customStyle="1" w:styleId="1a">
    <w:name w:val="Название1"/>
    <w:rsid w:val="00DF0F23"/>
    <w:rPr>
      <w:b/>
      <w:sz w:val="32"/>
    </w:rPr>
  </w:style>
  <w:style w:type="character" w:customStyle="1" w:styleId="41">
    <w:name w:val="Заголовок 41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b">
    <w:name w:val="Текст1"/>
    <w:rsid w:val="00DF0F23"/>
    <w:rPr>
      <w:rFonts w:ascii="Consolas" w:hAnsi="Consolas"/>
      <w:sz w:val="21"/>
    </w:rPr>
  </w:style>
  <w:style w:type="character" w:customStyle="1" w:styleId="210">
    <w:name w:val="Заголовок 21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rustore.ru/app/ru.sigma.gisgkh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63EC9-A338-4707-91BC-3DC18BEFE72B}"/>
</file>

<file path=customXml/itemProps2.xml><?xml version="1.0" encoding="utf-8"?>
<ds:datastoreItem xmlns:ds="http://schemas.openxmlformats.org/officeDocument/2006/customXml" ds:itemID="{CAAE7638-E8F4-418E-B772-54997547FA39}"/>
</file>

<file path=customXml/itemProps3.xml><?xml version="1.0" encoding="utf-8"?>
<ds:datastoreItem xmlns:ds="http://schemas.openxmlformats.org/officeDocument/2006/customXml" ds:itemID="{42D8ABDF-206E-417E-BC43-27D2FCCE0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Вадим Сергеевич</dc:creator>
  <cp:lastModifiedBy>Ломова Мария Николаевна</cp:lastModifiedBy>
  <cp:revision>2</cp:revision>
  <cp:lastPrinted>2022-06-10T13:26:00Z</cp:lastPrinted>
  <dcterms:created xsi:type="dcterms:W3CDTF">2024-08-30T06:28:00Z</dcterms:created>
  <dcterms:modified xsi:type="dcterms:W3CDTF">2024-08-30T06:28:00Z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</Properties>
</file>