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034E8B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FE0F300" wp14:editId="53D71F5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228725" cy="120523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Предупреждение пожаров</w:t>
            </w:r>
          </w:p>
          <w:p w:rsidR="00034E8B" w:rsidRDefault="00034E8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от электрического освещения</w:t>
            </w:r>
          </w:p>
          <w:p w:rsidR="008D4880" w:rsidRPr="001D025D" w:rsidRDefault="002742AB" w:rsidP="00034E8B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и бытовых приборов</w:t>
            </w:r>
          </w:p>
        </w:tc>
      </w:tr>
    </w:tbl>
    <w:p w:rsidR="00E61A31" w:rsidRPr="00034E8B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p w:rsidR="00034E8B" w:rsidRPr="001D025D" w:rsidRDefault="00034E8B" w:rsidP="00034E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71C7E" w:rsidRPr="001D025D" w:rsidTr="00034E8B">
        <w:tc>
          <w:tcPr>
            <w:tcW w:w="10137" w:type="dxa"/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C47AA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C47AA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C47AA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C47AA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E06"/>
    <w:multiLevelType w:val="hybridMultilevel"/>
    <w:tmpl w:val="F998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4E8B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C47AA1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E3F32-6951-496A-B17A-92A40756DE28}"/>
</file>

<file path=customXml/itemProps2.xml><?xml version="1.0" encoding="utf-8"?>
<ds:datastoreItem xmlns:ds="http://schemas.openxmlformats.org/officeDocument/2006/customXml" ds:itemID="{9F6FBB32-AFF5-4852-A692-178CF040CF55}"/>
</file>

<file path=customXml/itemProps3.xml><?xml version="1.0" encoding="utf-8"?>
<ds:datastoreItem xmlns:ds="http://schemas.openxmlformats.org/officeDocument/2006/customXml" ds:itemID="{5A60B54C-07EB-419B-A393-0AEDBC37D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2022-10-27T07:13:00Z</dcterms:modified>
</cp:coreProperties>
</file>