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2A8" w:rsidRPr="005E429A" w:rsidRDefault="002662A8" w:rsidP="002662A8">
      <w:pPr>
        <w:framePr w:hSpace="180" w:wrap="around" w:vAnchor="text" w:hAnchor="page" w:x="1096" w:y="5176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662A8" w:rsidRPr="00875858" w:rsidRDefault="002662A8" w:rsidP="002662A8">
      <w:pPr>
        <w:framePr w:hSpace="180" w:wrap="around" w:vAnchor="text" w:hAnchor="page" w:x="1096" w:y="5176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5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жители Волгограда!</w:t>
      </w:r>
    </w:p>
    <w:tbl>
      <w:tblPr>
        <w:tblStyle w:val="a5"/>
        <w:tblW w:w="10631" w:type="dxa"/>
        <w:tblInd w:w="250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8094"/>
      </w:tblGrid>
      <w:tr w:rsidR="0037376C" w:rsidRPr="006B224A" w:rsidTr="00945D28">
        <w:trPr>
          <w:trHeight w:val="2835"/>
        </w:trPr>
        <w:tc>
          <w:tcPr>
            <w:tcW w:w="2537" w:type="dxa"/>
          </w:tcPr>
          <w:p w:rsidR="0037376C" w:rsidRPr="006B224A" w:rsidRDefault="0037376C" w:rsidP="0087019A">
            <w:pPr>
              <w:ind w:left="34"/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A547178" wp14:editId="5491E248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94" w:type="dxa"/>
            <w:vAlign w:val="center"/>
          </w:tcPr>
          <w:p w:rsidR="0037376C" w:rsidRPr="00923839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</w:p>
          <w:p w:rsidR="00C01F7C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О мерах безопасности во время проведения праздника </w:t>
            </w:r>
          </w:p>
          <w:p w:rsidR="0037376C" w:rsidRDefault="0037376C" w:rsidP="00731994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«Крещение </w:t>
            </w:r>
            <w:r w:rsidR="00F15E0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осподне»</w:t>
            </w:r>
            <w:r w:rsidR="00945D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.</w:t>
            </w:r>
          </w:p>
          <w:p w:rsidR="00945D28" w:rsidRPr="00945D28" w:rsidRDefault="00945D28" w:rsidP="00945D2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45D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Места обустройства купелей</w:t>
            </w:r>
          </w:p>
          <w:p w:rsidR="0037376C" w:rsidRPr="00945D28" w:rsidRDefault="00945D28" w:rsidP="00D13DA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45D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для проведения массового омовения граждан в период празднования </w:t>
            </w:r>
            <w:r w:rsidR="00D13D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«</w:t>
            </w:r>
            <w:bookmarkStart w:id="0" w:name="_GoBack"/>
            <w:bookmarkEnd w:id="0"/>
            <w:r w:rsidRPr="00945D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Крещени</w:t>
            </w:r>
            <w:r w:rsidR="00D13D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е</w:t>
            </w:r>
            <w:r w:rsidRPr="00945D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Господн</w:t>
            </w:r>
            <w:r w:rsidR="00D13DA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е»</w:t>
            </w:r>
            <w:r w:rsidRPr="00945D28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 территории Волгограда</w:t>
            </w:r>
          </w:p>
        </w:tc>
      </w:tr>
    </w:tbl>
    <w:p w:rsidR="0037376C" w:rsidRDefault="0037376C" w:rsidP="0037376C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556A" w:rsidRDefault="000F556A" w:rsidP="0087019A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77025" cy="3952875"/>
            <wp:effectExtent l="0" t="0" r="9525" b="9525"/>
            <wp:docPr id="1" name="Рисунок 1" descr="http://itd2.mycdn.me/image?id=861905418676&amp;t=20&amp;plc=WEB&amp;tkn=*lcWmaixoNiUcdrNjURlndduSB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61905418676&amp;t=20&amp;plc=WEB&amp;tkn=*lcWmaixoNiUcdrNjURlndduSBk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3006" cy="3956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6A" w:rsidRDefault="000F556A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0F173C" w:rsidRDefault="0037376C" w:rsidP="0002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ночь на 19 января православный мир отмечает праздник Крещения Господня, или Богоявления. В Крещенский сочельник и в сам день Крещения Господня во всех православных храмах после Божественной литургии совершается чин Великого освящения воды. </w:t>
      </w:r>
    </w:p>
    <w:p w:rsidR="0037376C" w:rsidRDefault="0037376C" w:rsidP="0002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древнему поверью, в этот день вся вода становится святой и исцеляет любые недуги. Освященная Крещенская вода — величайшая святыня.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0F173C" w:rsidRDefault="0037376C" w:rsidP="0002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Крещенское купание происходит в ночь </w:t>
      </w:r>
      <w:r w:rsidR="00021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18 января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19 января и в течение 19 января в специальных прорубях </w:t>
      </w:r>
      <w:r w:rsidR="00021515" w:rsidRPr="0002151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иорданях</w:t>
      </w:r>
      <w:r w:rsidR="0002151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сделанных в форме креста. </w:t>
      </w:r>
    </w:p>
    <w:p w:rsidR="00021515" w:rsidRDefault="0037376C" w:rsidP="000215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="000F173C" w:rsidRPr="003737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тех, кто планирует на Крещенский Сочельник искупаться в проруби, рекомендуется соблюдать следующие правила:</w:t>
      </w:r>
      <w:r w:rsidR="000215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</w:p>
    <w:p w:rsidR="000F173C" w:rsidRPr="000F173C" w:rsidRDefault="000F173C" w:rsidP="000215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купанием в проруби необходимо разогреть тело, сделав разминку, пробежку;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проруби необходимо подходить в удобной, нескользкой и легкоснимаемой обуви, чтобы предотвратить потерю чувствительности ног. Лучше использовать ботинки или шерстяные носки для того, чтобы дойти, до проруби. Идя к проруби, следует помнить, что дорожка может быть скользкой;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окунаться лучше всего по шею, не замочив голову, чтобы избежать рефлекторного сужения сосудов головного мозга;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находитесь в проруби более 1 минуты во избежание общего переохлаждения организма;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 вами ребенок, следите за ним во время его погружения в прорубь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5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спугавшийся ребенок может легко забыть, что он умеет плавать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выходе, опершись о поручни, быстро и энергично подн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имайтесь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купания (окунания) разотрите себя и ребенка махровым полотенцем и наденьте сухую одежду;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иммунитета и предотвращения возможности переохлаждения необходимо выпить горячего чаю, лучше всего из ягод и фруктов, из предварительно подготовленного термоса;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провалов под лёд, нельзя допускать большого скопления людей на небольшом участке льда.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Зрители должны находиться на берегу</w:t>
      </w:r>
      <w:proofErr w:type="gramStart"/>
      <w:r w:rsidR="00021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51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упающихся допускать к купели по очереди, чтобы не создавать большого скопления людей на небольших участках</w:t>
      </w:r>
      <w:r w:rsidR="000215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01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01F7C" w:rsidRPr="000F173C" w:rsidRDefault="00C01F7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73C" w:rsidRP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5944C0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Советы:</w:t>
      </w:r>
    </w:p>
    <w:p w:rsidR="005944C0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рекомендуется или запрещается</w:t>
      </w:r>
      <w:r w:rsidR="00594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173C" w:rsidRPr="000F173C" w:rsidRDefault="005944C0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в купели до освящения представителем Русской Православной Церкви;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без представителей служб спасения и медицинских работников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купание детей без присмотра родителей или взрослых;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в воду непосредственно со льда;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загрязнять и засорять купель;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распивать спиртные напитки, купаться в состоянии алкогольного опьянения;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7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других животных;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оставлять на льду, в гардеробах и раздевальнях бумагу, стекло и другой мусор;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подавать крики ложной тревоги;</w:t>
      </w:r>
    </w:p>
    <w:p w:rsidR="000F173C" w:rsidRPr="000F173C" w:rsidRDefault="000F173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подъезжать к купели на автотранспорте.</w:t>
      </w:r>
    </w:p>
    <w:p w:rsidR="000F173C" w:rsidRP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рядом с прорубью на льду одновременно не должно находиться более 20 человек; запрещается купание группой, в которой одновременно - более 3 человек.</w:t>
      </w:r>
    </w:p>
    <w:p w:rsidR="000F173C" w:rsidRDefault="0037376C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173C" w:rsidRPr="000F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зимнее плавание противопоказано людям при острых и хронических (в стадии обострения) заболеваниях.</w:t>
      </w:r>
    </w:p>
    <w:p w:rsidR="00293716" w:rsidRDefault="00293716" w:rsidP="000F17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716" w:rsidRPr="00293716" w:rsidRDefault="00293716" w:rsidP="0029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Места обустройства купелей</w:t>
      </w:r>
    </w:p>
    <w:p w:rsidR="00293716" w:rsidRPr="00293716" w:rsidRDefault="00293716" w:rsidP="002937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3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проведения массового омовения граждан в период празднования Крещения Господня на территории Волгограда</w:t>
      </w:r>
    </w:p>
    <w:p w:rsidR="00293716" w:rsidRPr="00293716" w:rsidRDefault="00293716" w:rsidP="0029371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42CD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согласованию с  Волгоградской Епархией спланированы восемь мест для совершения массового омовения граждан на водных объектах Волгограда. </w:t>
      </w:r>
    </w:p>
    <w:p w:rsidR="00293716" w:rsidRDefault="00293716" w:rsidP="00293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целях обеспечения безопасности населения в указанных местах будут дежурить  спасатели. Организацию общественной безопасности и охрану порядка на водных объектах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УМВД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3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Волгограду во взаимодействии с народными дружинниками. </w:t>
      </w:r>
    </w:p>
    <w:p w:rsidR="00293716" w:rsidRPr="00293716" w:rsidRDefault="00293716" w:rsidP="00293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206" w:type="dxa"/>
        <w:tblInd w:w="392" w:type="dxa"/>
        <w:tblLook w:val="04A0" w:firstRow="1" w:lastRow="0" w:firstColumn="1" w:lastColumn="0" w:noHBand="0" w:noVBand="1"/>
      </w:tblPr>
      <w:tblGrid>
        <w:gridCol w:w="617"/>
        <w:gridCol w:w="2887"/>
        <w:gridCol w:w="6702"/>
      </w:tblGrid>
      <w:tr w:rsidR="00293716" w:rsidRPr="00293716" w:rsidTr="00142CD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16" w:rsidRPr="00293716" w:rsidRDefault="00293716" w:rsidP="00293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93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293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16" w:rsidRPr="00293716" w:rsidRDefault="00293716" w:rsidP="00293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Район Волгограда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716" w:rsidRPr="00293716" w:rsidRDefault="00293716" w:rsidP="0029371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расположения купели</w:t>
            </w:r>
          </w:p>
        </w:tc>
      </w:tr>
      <w:tr w:rsidR="00901291" w:rsidRPr="00293716" w:rsidTr="00D50EC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Тракторозаводской район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D3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- правый берег р. Волги, п. Спартановка, напротив отеля «Старт»  (ул. им. Грамши, 4).</w:t>
            </w:r>
            <w:proofErr w:type="gramEnd"/>
          </w:p>
        </w:tc>
      </w:tr>
      <w:tr w:rsidR="00901291" w:rsidRPr="00293716" w:rsidTr="00D50EC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Краснооктябрьский район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D3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- яхт-клуб «Пилигрим» ул. Матевосяна, 16.</w:t>
            </w:r>
          </w:p>
        </w:tc>
      </w:tr>
      <w:tr w:rsidR="00901291" w:rsidRPr="00293716" w:rsidTr="00D50EC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Центральный район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C0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- правый берег р. Волги,  Набережная им. 62 Армии (</w:t>
            </w:r>
            <w:proofErr w:type="spellStart"/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нижн</w:t>
            </w:r>
            <w:proofErr w:type="spellEnd"/>
            <w:r w:rsidRPr="00021515">
              <w:rPr>
                <w:rFonts w:ascii="Times New Roman" w:hAnsi="Times New Roman" w:cs="Times New Roman"/>
                <w:sz w:val="28"/>
                <w:szCs w:val="28"/>
              </w:rPr>
              <w:t xml:space="preserve">. отметка набережной </w:t>
            </w:r>
            <w:r w:rsidR="00C01F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 xml:space="preserve">урез воды, причал № 9)  </w:t>
            </w:r>
          </w:p>
        </w:tc>
      </w:tr>
      <w:tr w:rsidR="00901291" w:rsidRPr="00293716" w:rsidTr="00D50EC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Дзержинский район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D3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- пруд «Ангарский».</w:t>
            </w:r>
          </w:p>
        </w:tc>
      </w:tr>
      <w:tr w:rsidR="00901291" w:rsidRPr="00293716" w:rsidTr="00D50EC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Советский район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D3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- правый берег р. Волги,</w:t>
            </w:r>
          </w:p>
          <w:p w:rsidR="00901291" w:rsidRPr="00021515" w:rsidRDefault="00901291" w:rsidP="00C0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в районе набережной Тулака, (</w:t>
            </w:r>
            <w:proofErr w:type="spellStart"/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021515">
              <w:rPr>
                <w:rFonts w:ascii="Times New Roman" w:hAnsi="Times New Roman" w:cs="Times New Roman"/>
                <w:sz w:val="28"/>
                <w:szCs w:val="28"/>
              </w:rPr>
              <w:t xml:space="preserve">. № 201)        </w:t>
            </w:r>
          </w:p>
        </w:tc>
      </w:tr>
      <w:tr w:rsidR="00901291" w:rsidRPr="00293716" w:rsidTr="00D50EC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Кировский район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D3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21515">
              <w:rPr>
                <w:rFonts w:ascii="Times New Roman" w:hAnsi="Times New Roman" w:cs="Times New Roman"/>
              </w:rPr>
              <w:t xml:space="preserve"> </w:t>
            </w: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правый берег р. Волги, 100м вниз по течению от пристани им. Руднева.</w:t>
            </w:r>
          </w:p>
        </w:tc>
      </w:tr>
      <w:tr w:rsidR="00901291" w:rsidRPr="00293716" w:rsidTr="00D50EC4">
        <w:trPr>
          <w:trHeight w:val="31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Красноармейский район 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D3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- Севастопольская набережная на берегу р. Волга у монумента В.И. Ленина.</w:t>
            </w:r>
          </w:p>
        </w:tc>
      </w:tr>
      <w:tr w:rsidR="00901291" w:rsidRPr="00293716" w:rsidTr="00D50EC4">
        <w:trPr>
          <w:trHeight w:val="5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293716" w:rsidRDefault="00901291" w:rsidP="0029371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37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Красноармейский район</w:t>
            </w:r>
          </w:p>
        </w:tc>
        <w:tc>
          <w:tcPr>
            <w:tcW w:w="6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1291" w:rsidRPr="00021515" w:rsidRDefault="00901291" w:rsidP="00D33F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51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р.п</w:t>
            </w:r>
            <w:proofErr w:type="spellEnd"/>
            <w:r w:rsidRPr="00021515">
              <w:rPr>
                <w:rFonts w:ascii="Times New Roman" w:hAnsi="Times New Roman" w:cs="Times New Roman"/>
                <w:sz w:val="28"/>
                <w:szCs w:val="28"/>
              </w:rPr>
              <w:t>. Южный, на территории несанкционированного пляжа детского ВДСК шлюза № 5 рядом с ГКОУ «Казачий кадетский корпус» (бывший пляж детского оздоровительного лагеря «Рассвет»).</w:t>
            </w:r>
          </w:p>
        </w:tc>
      </w:tr>
    </w:tbl>
    <w:p w:rsidR="00293716" w:rsidRPr="00293716" w:rsidRDefault="00293716" w:rsidP="002937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376C" w:rsidRPr="00CE14D1" w:rsidRDefault="0037376C" w:rsidP="003737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внимательны и осторожны. Но если все же беда произошла, помните: рядом с Вами находятся профессионалы. Не медлите с вызовом помощи по телефонам: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37376C" w:rsidRPr="00CE14D1" w:rsidRDefault="0037376C" w:rsidP="0037376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37376C" w:rsidRPr="00490D4E" w:rsidRDefault="0037376C" w:rsidP="0037376C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37376C" w:rsidRPr="00875858" w:rsidRDefault="0037376C" w:rsidP="0037376C">
      <w:pPr>
        <w:pStyle w:val="a4"/>
        <w:spacing w:before="0" w:beforeAutospacing="0" w:after="0" w:afterAutospacing="0"/>
        <w:ind w:left="-567" w:right="-284"/>
      </w:pPr>
    </w:p>
    <w:p w:rsidR="0037376C" w:rsidRPr="003614C1" w:rsidRDefault="0037376C" w:rsidP="0037376C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37376C" w:rsidRPr="006B224A" w:rsidTr="00731994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37376C" w:rsidRPr="006B224A" w:rsidRDefault="0037376C" w:rsidP="00731994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376C" w:rsidRPr="00F717E5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37376C" w:rsidRPr="0037376C" w:rsidRDefault="0037376C" w:rsidP="0037376C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</w:p>
    <w:sectPr w:rsidR="0037376C" w:rsidRPr="0037376C" w:rsidSect="008701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21515"/>
    <w:rsid w:val="000A7B1B"/>
    <w:rsid w:val="000F173C"/>
    <w:rsid w:val="000F556A"/>
    <w:rsid w:val="00111E5A"/>
    <w:rsid w:val="00142CDA"/>
    <w:rsid w:val="002662A8"/>
    <w:rsid w:val="00293716"/>
    <w:rsid w:val="0037376C"/>
    <w:rsid w:val="005944C0"/>
    <w:rsid w:val="00760C56"/>
    <w:rsid w:val="0087019A"/>
    <w:rsid w:val="008D2BEF"/>
    <w:rsid w:val="00901291"/>
    <w:rsid w:val="00945D28"/>
    <w:rsid w:val="009A029A"/>
    <w:rsid w:val="00A473EE"/>
    <w:rsid w:val="00AB3224"/>
    <w:rsid w:val="00BB2945"/>
    <w:rsid w:val="00C01F7C"/>
    <w:rsid w:val="00C17F39"/>
    <w:rsid w:val="00D13DA9"/>
    <w:rsid w:val="00F1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293716"/>
    <w:pPr>
      <w:shd w:val="clear" w:color="auto" w:fill="FFFFFF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93716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rsid w:val="00373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F5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6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293716"/>
    <w:pPr>
      <w:shd w:val="clear" w:color="auto" w:fill="FFFFFF"/>
      <w:spacing w:after="0" w:line="277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293716"/>
    <w:rPr>
      <w:rFonts w:ascii="Times New Roman" w:hAnsi="Times New Roman" w:cs="Times New Roman"/>
      <w:sz w:val="24"/>
      <w:szCs w:val="24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6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67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63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DAB370-33C8-45CB-A9B7-4340E153A538}"/>
</file>

<file path=customXml/itemProps2.xml><?xml version="1.0" encoding="utf-8"?>
<ds:datastoreItem xmlns:ds="http://schemas.openxmlformats.org/officeDocument/2006/customXml" ds:itemID="{579F7EBC-1B7E-416C-8656-2573EB4B6EE7}"/>
</file>

<file path=customXml/itemProps3.xml><?xml version="1.0" encoding="utf-8"?>
<ds:datastoreItem xmlns:ds="http://schemas.openxmlformats.org/officeDocument/2006/customXml" ds:itemID="{5DBC1078-6269-475F-A934-A37BEA5E75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2</cp:revision>
  <cp:lastPrinted>2019-01-09T12:11:00Z</cp:lastPrinted>
  <dcterms:created xsi:type="dcterms:W3CDTF">2020-01-09T06:47:00Z</dcterms:created>
  <dcterms:modified xsi:type="dcterms:W3CDTF">2020-01-09T06:47:00Z</dcterms:modified>
</cp:coreProperties>
</file>