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76EBBB09" w:rsidR="00D912E7" w:rsidRPr="00052790" w:rsidRDefault="00052790" w:rsidP="00052790">
            <w:pPr>
              <w:jc w:val="center"/>
              <w:rPr>
                <w:color w:val="000000"/>
                <w:sz w:val="18"/>
                <w:szCs w:val="18"/>
              </w:rPr>
            </w:pPr>
            <w:r w:rsidRPr="00052790">
              <w:rPr>
                <w:color w:val="000000"/>
                <w:sz w:val="18"/>
                <w:szCs w:val="18"/>
              </w:rPr>
              <w:t xml:space="preserve">Пункт приема вторичного сырья, для </w:t>
            </w:r>
            <w:proofErr w:type="gramStart"/>
            <w:r w:rsidRPr="00052790">
              <w:rPr>
                <w:color w:val="000000"/>
                <w:sz w:val="18"/>
                <w:szCs w:val="18"/>
              </w:rPr>
              <w:t>размещения</w:t>
            </w:r>
            <w:proofErr w:type="gramEnd"/>
            <w:r w:rsidRPr="00052790">
              <w:rPr>
                <w:color w:val="000000"/>
                <w:sz w:val="18"/>
                <w:szCs w:val="18"/>
              </w:rPr>
              <w:t xml:space="preserve"> которых не требуется разрешения на строительство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55F83A9D" w:rsidR="00D912E7" w:rsidRPr="00052790" w:rsidRDefault="002C111F" w:rsidP="00052790">
            <w:pPr>
              <w:jc w:val="center"/>
              <w:rPr>
                <w:color w:val="000000"/>
                <w:sz w:val="18"/>
                <w:szCs w:val="18"/>
              </w:rPr>
            </w:pPr>
            <w:r w:rsidRPr="00052790">
              <w:rPr>
                <w:color w:val="000000"/>
                <w:sz w:val="18"/>
                <w:szCs w:val="18"/>
              </w:rPr>
              <w:t>Красноармейский</w:t>
            </w:r>
            <w:r w:rsidR="00196951" w:rsidRPr="00052790">
              <w:rPr>
                <w:color w:val="000000"/>
                <w:sz w:val="18"/>
                <w:szCs w:val="18"/>
              </w:rPr>
              <w:t xml:space="preserve"> район</w:t>
            </w:r>
            <w:r w:rsidR="00D912E7" w:rsidRPr="0005279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52790" w:rsidRPr="00052790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="00052790" w:rsidRPr="00052790">
              <w:rPr>
                <w:color w:val="000000"/>
                <w:sz w:val="18"/>
                <w:szCs w:val="18"/>
              </w:rPr>
              <w:t>.З</w:t>
            </w:r>
            <w:proofErr w:type="gramEnd"/>
            <w:r w:rsidR="00052790" w:rsidRPr="00052790">
              <w:rPr>
                <w:color w:val="000000"/>
                <w:sz w:val="18"/>
                <w:szCs w:val="18"/>
              </w:rPr>
              <w:t>еленоградский</w:t>
            </w:r>
            <w:proofErr w:type="spellEnd"/>
            <w:r w:rsidR="00052790" w:rsidRPr="00052790">
              <w:rPr>
                <w:color w:val="000000"/>
                <w:sz w:val="18"/>
                <w:szCs w:val="18"/>
              </w:rPr>
              <w:t xml:space="preserve"> </w:t>
            </w:r>
            <w:r w:rsidR="00E92448" w:rsidRPr="00052790">
              <w:rPr>
                <w:color w:val="000000"/>
                <w:sz w:val="18"/>
                <w:szCs w:val="18"/>
              </w:rPr>
              <w:t xml:space="preserve">(учетный № </w:t>
            </w:r>
            <w:r w:rsidRPr="00052790">
              <w:rPr>
                <w:color w:val="000000"/>
                <w:sz w:val="18"/>
                <w:szCs w:val="18"/>
              </w:rPr>
              <w:t>8-0-6</w:t>
            </w:r>
            <w:r w:rsidR="00052790" w:rsidRPr="00052790">
              <w:rPr>
                <w:color w:val="000000"/>
                <w:sz w:val="18"/>
                <w:szCs w:val="18"/>
              </w:rPr>
              <w:t>79</w:t>
            </w:r>
            <w:r w:rsidR="00D912E7" w:rsidRPr="000527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14A36BC1" w:rsidR="00D912E7" w:rsidRPr="007D3844" w:rsidRDefault="00052790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11 223</w:t>
            </w:r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205" w:type="dxa"/>
          </w:tcPr>
          <w:p w14:paraId="3003F35D" w14:textId="58F2248C" w:rsidR="00D912E7" w:rsidRPr="002C111F" w:rsidRDefault="00052790" w:rsidP="00052790">
            <w:pPr>
              <w:jc w:val="center"/>
              <w:rPr>
                <w:color w:val="000000"/>
                <w:sz w:val="18"/>
                <w:szCs w:val="18"/>
              </w:rPr>
            </w:pPr>
            <w:r w:rsidRPr="00052790">
              <w:rPr>
                <w:color w:val="000000"/>
                <w:sz w:val="18"/>
                <w:szCs w:val="18"/>
              </w:rPr>
              <w:t>Обеспечить высадку зеленых насаждений и предусмотреть подъездные пути автомобильного транспорта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52790"/>
    <w:rsid w:val="000B3B0F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5E93"/>
    <w:rsid w:val="0030596C"/>
    <w:rsid w:val="003D06A7"/>
    <w:rsid w:val="00401D6B"/>
    <w:rsid w:val="00413CD8"/>
    <w:rsid w:val="0043099D"/>
    <w:rsid w:val="00457136"/>
    <w:rsid w:val="005B23C4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F24BF1"/>
    <w:rsid w:val="00F51BB4"/>
    <w:rsid w:val="00F734B8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Летова Инна Сергеевна</cp:lastModifiedBy>
  <cp:revision>2</cp:revision>
  <cp:lastPrinted>2021-05-17T11:17:00Z</cp:lastPrinted>
  <dcterms:created xsi:type="dcterms:W3CDTF">2022-03-31T13:40:00Z</dcterms:created>
  <dcterms:modified xsi:type="dcterms:W3CDTF">2022-03-31T13:40:00Z</dcterms:modified>
</cp:coreProperties>
</file>