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7B" w:rsidRPr="004B3D7B" w:rsidRDefault="004B3D7B" w:rsidP="004B3D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B3D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2022 году пенсионерам-селянам, переехавшим в город, будет сохранено повышение фиксированной выплаты к страховой пенсии за работу в сельском хозяйстве</w:t>
      </w:r>
    </w:p>
    <w:p w:rsidR="004B3D7B" w:rsidRPr="004B3D7B" w:rsidRDefault="004B3D7B" w:rsidP="004B3D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4B3D7B">
        <w:rPr>
          <w:sz w:val="28"/>
          <w:szCs w:val="28"/>
        </w:rPr>
        <w:t>В настоящее время в соответствии с частью 14 статьи 17 Федерального закона «О страховых пенсиях» от 28.12.2013 № 400-ФЗ неработающие пенсионеры, проживающие в сельской местности и имеющие стаж работы в сельском хозяйстве не менее 30 лет, имеют право на повышение фиксированной выплаты к страховой пенсии по старости (по инвалидности) на 25%. Указанное повышение фиксированной выплаты устанавливается на весь период их проживания</w:t>
      </w:r>
      <w:proofErr w:type="gramEnd"/>
      <w:r w:rsidRPr="004B3D7B">
        <w:rPr>
          <w:sz w:val="28"/>
          <w:szCs w:val="28"/>
        </w:rPr>
        <w:t xml:space="preserve"> в сельской местности. С 01 января 2021 года размер фиксированной выплаты для обычных получателей пенсии составляет 6044,48 рубля, а для рассматриваемой категории граждан — 7055,60 рублей.</w:t>
      </w:r>
    </w:p>
    <w:p w:rsidR="004B3D7B" w:rsidRPr="004B3D7B" w:rsidRDefault="004B3D7B" w:rsidP="004B3D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3D7B">
        <w:rPr>
          <w:sz w:val="28"/>
          <w:szCs w:val="28"/>
        </w:rPr>
        <w:t>С 1 января 2022 года планируется внесение изменений в вышеуказанную статью Федерального закона № 400-ФЗ, согласно которым при выезде пенсионера на новое место жительства за пределы сельской местности после установления им повышения фиксированной выплаты к страховой пенсии по старости (по инвалидности) за работу в сельском хозяйстве, указанное повышение сохраняется.</w:t>
      </w:r>
    </w:p>
    <w:p w:rsidR="004B3D7B" w:rsidRPr="004B3D7B" w:rsidRDefault="004B3D7B" w:rsidP="004B3D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3D7B">
        <w:rPr>
          <w:sz w:val="28"/>
          <w:szCs w:val="28"/>
        </w:rPr>
        <w:t>Это означает, что при переезде пенсионера, которому было ранее установлено повышение фиксированной выплаты, из сельской местности в город его размер пенсии не изменится.</w:t>
      </w:r>
    </w:p>
    <w:p w:rsidR="004B3D7B" w:rsidRPr="004B3D7B" w:rsidRDefault="004B3D7B" w:rsidP="004B3D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3D7B">
        <w:rPr>
          <w:sz w:val="28"/>
          <w:szCs w:val="28"/>
        </w:rPr>
        <w:t xml:space="preserve">Тем гражданам, у которых при переезде размер пенсии был уменьшен в соответствии с действующим законодательством, с 01 января 2022 года будет произведен перерасчет размера фиксированной выплаты в </w:t>
      </w:r>
      <w:proofErr w:type="spellStart"/>
      <w:r w:rsidRPr="004B3D7B">
        <w:rPr>
          <w:sz w:val="28"/>
          <w:szCs w:val="28"/>
        </w:rPr>
        <w:t>беззаявительном</w:t>
      </w:r>
      <w:proofErr w:type="spellEnd"/>
      <w:r w:rsidRPr="004B3D7B">
        <w:rPr>
          <w:sz w:val="28"/>
          <w:szCs w:val="28"/>
        </w:rPr>
        <w:t xml:space="preserve"> порядке.</w:t>
      </w:r>
    </w:p>
    <w:p w:rsidR="00E47E0F" w:rsidRPr="004B3D7B" w:rsidRDefault="00E47E0F" w:rsidP="004B3D7B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E47E0F" w:rsidRPr="004B3D7B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D7B"/>
    <w:rsid w:val="004B3D7B"/>
    <w:rsid w:val="0080351A"/>
    <w:rsid w:val="00C02132"/>
    <w:rsid w:val="00DE79BD"/>
    <w:rsid w:val="00E4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4B3D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D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6FB673-769E-4137-8AE2-58E4261AD58F}"/>
</file>

<file path=customXml/itemProps2.xml><?xml version="1.0" encoding="utf-8"?>
<ds:datastoreItem xmlns:ds="http://schemas.openxmlformats.org/officeDocument/2006/customXml" ds:itemID="{A62144A8-E710-4AAD-B27D-88A335CCB453}"/>
</file>

<file path=customXml/itemProps3.xml><?xml version="1.0" encoding="utf-8"?>
<ds:datastoreItem xmlns:ds="http://schemas.openxmlformats.org/officeDocument/2006/customXml" ds:itemID="{6A4D1E14-2DD1-436A-937F-FC64D19D25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Крамчанинова Ольга Сергеевна</dc:creator>
  <cp:keywords/>
  <dc:description/>
  <cp:lastModifiedBy>Крамчанинова Ольга Сергеевна</cp:lastModifiedBy>
  <cp:revision>2</cp:revision>
  <dcterms:created xsi:type="dcterms:W3CDTF">2021-06-16T08:11:00Z</dcterms:created>
  <dcterms:modified xsi:type="dcterms:W3CDTF">2021-06-16T08:14:00Z</dcterms:modified>
</cp:coreProperties>
</file>