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0D9" w:rsidRPr="00434190" w:rsidRDefault="001510D9" w:rsidP="001510D9">
      <w:pPr>
        <w:spacing w:after="0"/>
        <w:jc w:val="center"/>
        <w:rPr>
          <w:rFonts w:ascii="Times New Roman" w:eastAsia="Times New Roman" w:hAnsi="Times New Roman" w:cs="Times New Roman"/>
          <w:b/>
          <w:bCs/>
          <w:sz w:val="24"/>
          <w:szCs w:val="24"/>
          <w:lang w:eastAsia="ru-RU"/>
        </w:rPr>
      </w:pPr>
      <w:bookmarkStart w:id="0" w:name="_GoBack"/>
      <w:bookmarkEnd w:id="0"/>
      <w:r w:rsidRPr="00434190">
        <w:rPr>
          <w:rFonts w:ascii="Times New Roman" w:eastAsia="Times New Roman" w:hAnsi="Times New Roman" w:cs="Times New Roman"/>
          <w:b/>
          <w:bCs/>
          <w:sz w:val="24"/>
          <w:szCs w:val="24"/>
          <w:lang w:eastAsia="ru-RU"/>
        </w:rPr>
        <w:t>Пресс-релиз</w:t>
      </w:r>
    </w:p>
    <w:p w:rsidR="005443C3" w:rsidRPr="00434190" w:rsidRDefault="00FB1796" w:rsidP="00B83C62">
      <w:pPr>
        <w:spacing w:after="0"/>
        <w:jc w:val="center"/>
        <w:rPr>
          <w:rFonts w:ascii="Times New Roman" w:eastAsia="Times New Roman" w:hAnsi="Times New Roman" w:cs="Times New Roman"/>
          <w:b/>
          <w:sz w:val="24"/>
          <w:szCs w:val="24"/>
          <w:lang w:eastAsia="ru-RU"/>
        </w:rPr>
      </w:pPr>
      <w:r w:rsidRPr="008A2D48">
        <w:rPr>
          <w:rFonts w:ascii="Times New Roman" w:hAnsi="Times New Roman" w:cs="Times New Roman"/>
          <w:b/>
          <w:bCs/>
          <w:sz w:val="24"/>
          <w:szCs w:val="24"/>
        </w:rPr>
        <w:t>Онлайн-семинар</w:t>
      </w:r>
      <w:r w:rsidR="000F656A" w:rsidRPr="00FB1796">
        <w:rPr>
          <w:rFonts w:ascii="Times New Roman" w:hAnsi="Times New Roman"/>
          <w:b/>
          <w:sz w:val="24"/>
          <w:szCs w:val="24"/>
        </w:rPr>
        <w:t xml:space="preserve"> </w:t>
      </w:r>
      <w:r w:rsidR="00B83C62" w:rsidRPr="000F6A7D">
        <w:rPr>
          <w:rFonts w:ascii="Times New Roman" w:hAnsi="Times New Roman"/>
          <w:b/>
          <w:sz w:val="24"/>
          <w:szCs w:val="24"/>
        </w:rPr>
        <w:t>«</w:t>
      </w:r>
      <w:r w:rsidR="007D71A3" w:rsidRPr="007D71A3">
        <w:rPr>
          <w:rFonts w:ascii="Times New Roman" w:hAnsi="Times New Roman"/>
          <w:b/>
          <w:bCs/>
          <w:sz w:val="24"/>
          <w:szCs w:val="24"/>
        </w:rPr>
        <w:t>Выявление перспективной номенклатуры поставок продукции Российского производства по данным таможенной статистики</w:t>
      </w:r>
      <w:r w:rsidR="00B83C62" w:rsidRPr="000F6A7D">
        <w:rPr>
          <w:rFonts w:ascii="Times New Roman" w:hAnsi="Times New Roman"/>
          <w:b/>
          <w:color w:val="000000"/>
          <w:sz w:val="24"/>
          <w:szCs w:val="24"/>
          <w:shd w:val="clear" w:color="auto" w:fill="FFFFFF"/>
        </w:rPr>
        <w:t>»</w:t>
      </w:r>
    </w:p>
    <w:p w:rsidR="005443C3" w:rsidRPr="00434190" w:rsidRDefault="005443C3" w:rsidP="005443C3">
      <w:pPr>
        <w:shd w:val="clear" w:color="auto" w:fill="FFFFFF"/>
        <w:spacing w:after="0" w:line="240" w:lineRule="auto"/>
        <w:jc w:val="both"/>
        <w:rPr>
          <w:rFonts w:ascii="Times New Roman" w:eastAsia="Times New Roman" w:hAnsi="Times New Roman" w:cs="Times New Roman"/>
          <w:sz w:val="24"/>
          <w:szCs w:val="24"/>
          <w:lang w:eastAsia="ru-RU"/>
        </w:rPr>
      </w:pPr>
      <w:r w:rsidRPr="00434190">
        <w:rPr>
          <w:rFonts w:ascii="Times New Roman" w:eastAsia="Times New Roman" w:hAnsi="Times New Roman" w:cs="Times New Roman"/>
          <w:sz w:val="24"/>
          <w:szCs w:val="24"/>
          <w:lang w:eastAsia="ru-RU"/>
        </w:rPr>
        <w:t> </w:t>
      </w:r>
    </w:p>
    <w:p w:rsidR="00B83C62" w:rsidRDefault="00B83C62" w:rsidP="00B83C62">
      <w:pPr>
        <w:spacing w:after="0" w:line="240" w:lineRule="auto"/>
        <w:ind w:firstLine="709"/>
        <w:jc w:val="both"/>
        <w:rPr>
          <w:rFonts w:ascii="Times New Roman" w:hAnsi="Times New Roman"/>
          <w:color w:val="000000"/>
          <w:sz w:val="24"/>
          <w:szCs w:val="24"/>
          <w:shd w:val="clear" w:color="auto" w:fill="FFFFFF"/>
        </w:rPr>
      </w:pPr>
      <w:r w:rsidRPr="000F6A7D">
        <w:rPr>
          <w:rFonts w:ascii="Times New Roman" w:hAnsi="Times New Roman"/>
          <w:sz w:val="24"/>
          <w:szCs w:val="24"/>
        </w:rPr>
        <w:t>Центр</w:t>
      </w:r>
      <w:r w:rsidR="008A2D48">
        <w:rPr>
          <w:rFonts w:ascii="Times New Roman" w:hAnsi="Times New Roman"/>
          <w:sz w:val="24"/>
          <w:szCs w:val="24"/>
        </w:rPr>
        <w:t xml:space="preserve"> </w:t>
      </w:r>
      <w:r w:rsidR="008A2D48" w:rsidRPr="008A2D48">
        <w:rPr>
          <w:rFonts w:ascii="Times New Roman" w:hAnsi="Times New Roman" w:cs="Times New Roman"/>
          <w:sz w:val="24"/>
          <w:szCs w:val="24"/>
        </w:rPr>
        <w:t xml:space="preserve">инжиниринга Волгоградской области ГАУ </w:t>
      </w:r>
      <w:proofErr w:type="gramStart"/>
      <w:r w:rsidR="008A2D48" w:rsidRPr="008A2D48">
        <w:rPr>
          <w:rFonts w:ascii="Times New Roman" w:hAnsi="Times New Roman" w:cs="Times New Roman"/>
          <w:sz w:val="24"/>
          <w:szCs w:val="24"/>
        </w:rPr>
        <w:t>ВО</w:t>
      </w:r>
      <w:proofErr w:type="gramEnd"/>
      <w:r w:rsidR="008A2D48" w:rsidRPr="008A2D48">
        <w:rPr>
          <w:rFonts w:ascii="Times New Roman" w:hAnsi="Times New Roman" w:cs="Times New Roman"/>
          <w:sz w:val="24"/>
          <w:szCs w:val="24"/>
        </w:rPr>
        <w:t xml:space="preserve"> «Мой бизнес»</w:t>
      </w:r>
      <w:r w:rsidR="008A2D48">
        <w:t xml:space="preserve"> </w:t>
      </w:r>
      <w:r w:rsidRPr="000F6A7D">
        <w:rPr>
          <w:rFonts w:ascii="Times New Roman" w:hAnsi="Times New Roman"/>
          <w:sz w:val="24"/>
          <w:szCs w:val="24"/>
        </w:rPr>
        <w:t>приглашает представителей субъектов малого и среднего предпринимател</w:t>
      </w:r>
      <w:r w:rsidR="00CB509F">
        <w:rPr>
          <w:rFonts w:ascii="Times New Roman" w:hAnsi="Times New Roman"/>
          <w:sz w:val="24"/>
          <w:szCs w:val="24"/>
        </w:rPr>
        <w:t xml:space="preserve">ьства региона принять участие в бесплатном </w:t>
      </w:r>
      <w:r w:rsidR="008A2D48">
        <w:rPr>
          <w:rFonts w:ascii="Times New Roman" w:hAnsi="Times New Roman"/>
          <w:sz w:val="24"/>
          <w:szCs w:val="24"/>
        </w:rPr>
        <w:t>онлайн-семинаре</w:t>
      </w:r>
      <w:r w:rsidR="000F21E0">
        <w:rPr>
          <w:rFonts w:ascii="Times New Roman" w:hAnsi="Times New Roman"/>
          <w:sz w:val="24"/>
          <w:szCs w:val="24"/>
        </w:rPr>
        <w:t xml:space="preserve"> </w:t>
      </w:r>
      <w:r w:rsidRPr="000F6A7D">
        <w:rPr>
          <w:rFonts w:ascii="Times New Roman" w:hAnsi="Times New Roman"/>
          <w:b/>
          <w:sz w:val="24"/>
          <w:szCs w:val="24"/>
        </w:rPr>
        <w:t>«</w:t>
      </w:r>
      <w:r w:rsidR="007D71A3" w:rsidRPr="007D71A3">
        <w:rPr>
          <w:rFonts w:ascii="Times New Roman" w:hAnsi="Times New Roman"/>
          <w:b/>
          <w:bCs/>
          <w:sz w:val="24"/>
          <w:szCs w:val="24"/>
        </w:rPr>
        <w:t>Выявление перспективной номенклатуры поставок продукции Российского производства по данным таможенной статистики</w:t>
      </w:r>
      <w:r w:rsidRPr="000F6A7D">
        <w:rPr>
          <w:rFonts w:ascii="Times New Roman" w:hAnsi="Times New Roman"/>
          <w:b/>
          <w:color w:val="000000"/>
          <w:sz w:val="24"/>
          <w:szCs w:val="24"/>
          <w:shd w:val="clear" w:color="auto" w:fill="FFFFFF"/>
        </w:rPr>
        <w:t>»</w:t>
      </w:r>
      <w:r>
        <w:rPr>
          <w:rFonts w:ascii="Times New Roman" w:hAnsi="Times New Roman"/>
          <w:color w:val="000000"/>
          <w:sz w:val="24"/>
          <w:szCs w:val="24"/>
          <w:shd w:val="clear" w:color="auto" w:fill="FFFFFF"/>
        </w:rPr>
        <w:t>.</w:t>
      </w:r>
    </w:p>
    <w:p w:rsidR="00B83C62" w:rsidRDefault="00B83C62" w:rsidP="00B83C62">
      <w:pPr>
        <w:spacing w:after="0" w:line="240" w:lineRule="auto"/>
        <w:ind w:firstLine="709"/>
        <w:jc w:val="both"/>
        <w:rPr>
          <w:rFonts w:ascii="Times New Roman" w:hAnsi="Times New Roman"/>
          <w:color w:val="000000"/>
          <w:sz w:val="24"/>
          <w:szCs w:val="24"/>
          <w:shd w:val="clear" w:color="auto" w:fill="FFFFFF"/>
        </w:rPr>
      </w:pPr>
    </w:p>
    <w:p w:rsidR="0020015B" w:rsidRDefault="00A05C52" w:rsidP="0020015B">
      <w:pPr>
        <w:spacing w:after="0" w:line="240" w:lineRule="auto"/>
        <w:ind w:firstLine="709"/>
        <w:jc w:val="both"/>
        <w:rPr>
          <w:rFonts w:ascii="Times New Roman" w:eastAsia="Times New Roman" w:hAnsi="Times New Roman" w:cs="Times New Roman"/>
          <w:iCs/>
          <w:sz w:val="24"/>
          <w:szCs w:val="24"/>
          <w:lang w:eastAsia="ru-RU"/>
        </w:rPr>
      </w:pPr>
      <w:r w:rsidRPr="00BF0DE4">
        <w:rPr>
          <w:rFonts w:ascii="Times New Roman" w:eastAsia="Times New Roman" w:hAnsi="Times New Roman" w:cs="Times New Roman"/>
          <w:b/>
          <w:sz w:val="24"/>
          <w:szCs w:val="24"/>
          <w:lang w:eastAsia="ru-RU"/>
        </w:rPr>
        <w:t>Цель мероприятия:</w:t>
      </w:r>
      <w:r w:rsidR="000F21E0">
        <w:rPr>
          <w:rFonts w:ascii="Times New Roman" w:eastAsia="Times New Roman" w:hAnsi="Times New Roman" w:cs="Times New Roman"/>
          <w:b/>
          <w:sz w:val="24"/>
          <w:szCs w:val="24"/>
          <w:lang w:eastAsia="ru-RU"/>
        </w:rPr>
        <w:t xml:space="preserve"> </w:t>
      </w:r>
      <w:r w:rsidR="00983C87" w:rsidRPr="00983C87">
        <w:rPr>
          <w:rFonts w:ascii="Times New Roman" w:eastAsia="Times New Roman" w:hAnsi="Times New Roman" w:cs="Times New Roman"/>
          <w:sz w:val="24"/>
          <w:szCs w:val="24"/>
          <w:lang w:eastAsia="ru-RU"/>
        </w:rPr>
        <w:t xml:space="preserve">получение информации </w:t>
      </w:r>
      <w:r w:rsidR="00675BCD">
        <w:rPr>
          <w:rFonts w:ascii="Times New Roman" w:eastAsia="Times New Roman" w:hAnsi="Times New Roman" w:cs="Times New Roman"/>
          <w:iCs/>
          <w:sz w:val="24"/>
          <w:szCs w:val="24"/>
          <w:lang w:eastAsia="ru-RU"/>
        </w:rPr>
        <w:t>о</w:t>
      </w:r>
      <w:r w:rsidR="00983C87" w:rsidRPr="00983C87">
        <w:rPr>
          <w:rFonts w:ascii="Times New Roman" w:eastAsia="Times New Roman" w:hAnsi="Times New Roman" w:cs="Times New Roman"/>
          <w:iCs/>
          <w:sz w:val="24"/>
          <w:szCs w:val="24"/>
          <w:lang w:eastAsia="ru-RU"/>
        </w:rPr>
        <w:t xml:space="preserve"> работ</w:t>
      </w:r>
      <w:r w:rsidR="00675BCD">
        <w:rPr>
          <w:rFonts w:ascii="Times New Roman" w:eastAsia="Times New Roman" w:hAnsi="Times New Roman" w:cs="Times New Roman"/>
          <w:iCs/>
          <w:sz w:val="24"/>
          <w:szCs w:val="24"/>
          <w:lang w:eastAsia="ru-RU"/>
        </w:rPr>
        <w:t>е</w:t>
      </w:r>
      <w:r w:rsidR="00983C87" w:rsidRPr="00983C87">
        <w:rPr>
          <w:rFonts w:ascii="Times New Roman" w:eastAsia="Times New Roman" w:hAnsi="Times New Roman" w:cs="Times New Roman"/>
          <w:iCs/>
          <w:sz w:val="24"/>
          <w:szCs w:val="24"/>
          <w:lang w:eastAsia="ru-RU"/>
        </w:rPr>
        <w:t xml:space="preserve"> с данными таможенной статистики для выявления новых рынков сбыта в РФ или планирования выпуска новой востребованной импортозамещающей продукции</w:t>
      </w:r>
      <w:r w:rsidR="00983C87">
        <w:rPr>
          <w:rFonts w:ascii="Times New Roman" w:eastAsia="Times New Roman" w:hAnsi="Times New Roman" w:cs="Times New Roman"/>
          <w:iCs/>
          <w:sz w:val="24"/>
          <w:szCs w:val="24"/>
          <w:lang w:eastAsia="ru-RU"/>
        </w:rPr>
        <w:t>.</w:t>
      </w:r>
    </w:p>
    <w:p w:rsidR="00983C87" w:rsidRPr="00983C87" w:rsidRDefault="00983C87" w:rsidP="0020015B">
      <w:pPr>
        <w:spacing w:after="0" w:line="240" w:lineRule="auto"/>
        <w:ind w:firstLine="709"/>
        <w:jc w:val="both"/>
        <w:rPr>
          <w:rFonts w:ascii="Times New Roman" w:hAnsi="Times New Roman"/>
          <w:color w:val="000000"/>
          <w:sz w:val="24"/>
          <w:szCs w:val="24"/>
          <w:shd w:val="clear" w:color="auto" w:fill="FFFFFF"/>
        </w:rPr>
      </w:pPr>
    </w:p>
    <w:p w:rsidR="0020015B" w:rsidRPr="0020015B" w:rsidRDefault="0020015B" w:rsidP="0020015B">
      <w:pPr>
        <w:spacing w:after="0" w:line="240" w:lineRule="auto"/>
        <w:ind w:firstLine="709"/>
        <w:jc w:val="both"/>
        <w:rPr>
          <w:rFonts w:ascii="Times New Roman" w:hAnsi="Times New Roman"/>
          <w:color w:val="000000"/>
          <w:sz w:val="24"/>
          <w:szCs w:val="24"/>
          <w:shd w:val="clear" w:color="auto" w:fill="FFFFFF"/>
        </w:rPr>
      </w:pPr>
      <w:r w:rsidRPr="000F6A7D">
        <w:rPr>
          <w:rFonts w:ascii="Times New Roman" w:hAnsi="Times New Roman"/>
          <w:b/>
          <w:sz w:val="24"/>
          <w:szCs w:val="24"/>
        </w:rPr>
        <w:t>Программа мероприятия:</w:t>
      </w:r>
    </w:p>
    <w:p w:rsidR="007D71A3" w:rsidRPr="007D71A3" w:rsidRDefault="007D71A3" w:rsidP="007D71A3">
      <w:pPr>
        <w:pStyle w:val="a3"/>
        <w:jc w:val="both"/>
        <w:rPr>
          <w:rFonts w:ascii="Times New Roman" w:hAnsi="Times New Roman"/>
          <w:sz w:val="24"/>
          <w:szCs w:val="24"/>
        </w:rPr>
      </w:pPr>
      <w:r w:rsidRPr="007D71A3">
        <w:rPr>
          <w:rFonts w:ascii="Times New Roman" w:hAnsi="Times New Roman"/>
          <w:sz w:val="24"/>
          <w:szCs w:val="24"/>
        </w:rPr>
        <w:t>• Приветственное слово</w:t>
      </w:r>
    </w:p>
    <w:p w:rsidR="007D71A3" w:rsidRPr="007D71A3" w:rsidRDefault="007D71A3" w:rsidP="007D71A3">
      <w:pPr>
        <w:pStyle w:val="a3"/>
        <w:jc w:val="both"/>
        <w:rPr>
          <w:rFonts w:ascii="Times New Roman" w:hAnsi="Times New Roman"/>
          <w:sz w:val="24"/>
          <w:szCs w:val="24"/>
        </w:rPr>
      </w:pPr>
      <w:r w:rsidRPr="007D71A3">
        <w:rPr>
          <w:rFonts w:ascii="Times New Roman" w:hAnsi="Times New Roman"/>
          <w:sz w:val="24"/>
          <w:szCs w:val="24"/>
        </w:rPr>
        <w:t>• Характеристика данных таможенной статистики РФ: назначение, возможности для анализа рыночной ситуации, структура и источники информации</w:t>
      </w:r>
    </w:p>
    <w:p w:rsidR="007D71A3" w:rsidRPr="007D71A3" w:rsidRDefault="007D71A3" w:rsidP="007D71A3">
      <w:pPr>
        <w:pStyle w:val="a3"/>
        <w:jc w:val="both"/>
        <w:rPr>
          <w:rFonts w:ascii="Times New Roman" w:hAnsi="Times New Roman"/>
          <w:sz w:val="24"/>
          <w:szCs w:val="24"/>
        </w:rPr>
      </w:pPr>
      <w:r w:rsidRPr="007D71A3">
        <w:rPr>
          <w:rFonts w:ascii="Times New Roman" w:hAnsi="Times New Roman"/>
          <w:sz w:val="24"/>
          <w:szCs w:val="24"/>
        </w:rPr>
        <w:t>• Возможности работы с данными таможенной статистики на официальном портале ФТС</w:t>
      </w:r>
    </w:p>
    <w:p w:rsidR="007D71A3" w:rsidRPr="007D71A3" w:rsidRDefault="007D71A3" w:rsidP="007D71A3">
      <w:pPr>
        <w:pStyle w:val="a3"/>
        <w:jc w:val="both"/>
        <w:rPr>
          <w:rFonts w:ascii="Times New Roman" w:hAnsi="Times New Roman"/>
          <w:sz w:val="24"/>
          <w:szCs w:val="24"/>
        </w:rPr>
      </w:pPr>
      <w:r w:rsidRPr="007D71A3">
        <w:rPr>
          <w:rFonts w:ascii="Times New Roman" w:hAnsi="Times New Roman"/>
          <w:sz w:val="24"/>
          <w:szCs w:val="24"/>
        </w:rPr>
        <w:t>• Возможности определения аналогов продукции для анализа номенклатуры продукции, импортируемой в РФ</w:t>
      </w:r>
    </w:p>
    <w:p w:rsidR="007D71A3" w:rsidRPr="007D71A3" w:rsidRDefault="007D71A3" w:rsidP="007D71A3">
      <w:pPr>
        <w:pStyle w:val="a3"/>
        <w:jc w:val="both"/>
        <w:rPr>
          <w:rFonts w:ascii="Times New Roman" w:hAnsi="Times New Roman"/>
          <w:sz w:val="24"/>
          <w:szCs w:val="24"/>
        </w:rPr>
      </w:pPr>
      <w:r w:rsidRPr="007D71A3">
        <w:rPr>
          <w:rFonts w:ascii="Times New Roman" w:hAnsi="Times New Roman"/>
          <w:sz w:val="24"/>
          <w:szCs w:val="24"/>
        </w:rPr>
        <w:t xml:space="preserve">• Обзор </w:t>
      </w:r>
      <w:proofErr w:type="spellStart"/>
      <w:proofErr w:type="gramStart"/>
      <w:r w:rsidRPr="007D71A3">
        <w:rPr>
          <w:rFonts w:ascii="Times New Roman" w:hAnsi="Times New Roman"/>
          <w:sz w:val="24"/>
          <w:szCs w:val="24"/>
        </w:rPr>
        <w:t>о</w:t>
      </w:r>
      <w:proofErr w:type="gramEnd"/>
      <w:r w:rsidRPr="007D71A3">
        <w:rPr>
          <w:rFonts w:ascii="Times New Roman" w:hAnsi="Times New Roman"/>
          <w:sz w:val="24"/>
          <w:szCs w:val="24"/>
        </w:rPr>
        <w:t>n-line</w:t>
      </w:r>
      <w:proofErr w:type="spellEnd"/>
      <w:r w:rsidRPr="007D71A3">
        <w:rPr>
          <w:rFonts w:ascii="Times New Roman" w:hAnsi="Times New Roman"/>
          <w:sz w:val="24"/>
          <w:szCs w:val="24"/>
        </w:rPr>
        <w:t xml:space="preserve"> сервисов для анализа номенклатуры продукции, импортируемой в РФ (в т.ч. сервисы </w:t>
      </w:r>
      <w:proofErr w:type="spellStart"/>
      <w:r w:rsidRPr="007D71A3">
        <w:rPr>
          <w:rFonts w:ascii="Times New Roman" w:hAnsi="Times New Roman"/>
          <w:sz w:val="24"/>
          <w:szCs w:val="24"/>
        </w:rPr>
        <w:t>Росаккредитации</w:t>
      </w:r>
      <w:proofErr w:type="spellEnd"/>
      <w:r w:rsidRPr="007D71A3">
        <w:rPr>
          <w:rFonts w:ascii="Times New Roman" w:hAnsi="Times New Roman"/>
          <w:sz w:val="24"/>
          <w:szCs w:val="24"/>
        </w:rPr>
        <w:t>)</w:t>
      </w:r>
    </w:p>
    <w:p w:rsidR="007D71A3" w:rsidRPr="007D71A3" w:rsidRDefault="007D71A3" w:rsidP="007D71A3">
      <w:pPr>
        <w:pStyle w:val="a3"/>
        <w:jc w:val="both"/>
        <w:rPr>
          <w:rFonts w:ascii="Times New Roman" w:hAnsi="Times New Roman"/>
          <w:sz w:val="24"/>
          <w:szCs w:val="24"/>
        </w:rPr>
      </w:pPr>
      <w:r w:rsidRPr="007D71A3">
        <w:rPr>
          <w:rFonts w:ascii="Times New Roman" w:hAnsi="Times New Roman"/>
          <w:sz w:val="24"/>
          <w:szCs w:val="24"/>
        </w:rPr>
        <w:t xml:space="preserve">• Практические советы по работе с открытыми данными таможенной статистики РФ и зарубежных стран (базы данных ФТС РФ, БД </w:t>
      </w:r>
      <w:proofErr w:type="spellStart"/>
      <w:r w:rsidRPr="007D71A3">
        <w:rPr>
          <w:rFonts w:ascii="Times New Roman" w:hAnsi="Times New Roman"/>
          <w:sz w:val="24"/>
          <w:szCs w:val="24"/>
        </w:rPr>
        <w:t>Comtrade</w:t>
      </w:r>
      <w:proofErr w:type="spellEnd"/>
      <w:r w:rsidRPr="007D71A3">
        <w:rPr>
          <w:rFonts w:ascii="Times New Roman" w:hAnsi="Times New Roman"/>
          <w:sz w:val="24"/>
          <w:szCs w:val="24"/>
        </w:rPr>
        <w:t xml:space="preserve"> ООН, Trademap.org)</w:t>
      </w:r>
    </w:p>
    <w:p w:rsidR="007D71A3" w:rsidRPr="007D71A3" w:rsidRDefault="007D71A3" w:rsidP="007D71A3">
      <w:pPr>
        <w:pStyle w:val="a3"/>
        <w:jc w:val="both"/>
        <w:rPr>
          <w:rFonts w:ascii="Times New Roman" w:hAnsi="Times New Roman"/>
          <w:sz w:val="24"/>
          <w:szCs w:val="24"/>
        </w:rPr>
      </w:pPr>
      <w:r w:rsidRPr="007D71A3">
        <w:rPr>
          <w:rFonts w:ascii="Times New Roman" w:hAnsi="Times New Roman"/>
          <w:sz w:val="24"/>
          <w:szCs w:val="24"/>
        </w:rPr>
        <w:t>• Вопросы-ответы.</w:t>
      </w:r>
      <w:r w:rsidRPr="007D71A3">
        <w:rPr>
          <w:rFonts w:ascii="Times New Roman" w:hAnsi="Times New Roman"/>
          <w:sz w:val="24"/>
          <w:szCs w:val="24"/>
        </w:rPr>
        <w:tab/>
      </w:r>
    </w:p>
    <w:p w:rsidR="002765BB" w:rsidRPr="002765BB" w:rsidRDefault="002765BB" w:rsidP="002765BB">
      <w:pPr>
        <w:pStyle w:val="a3"/>
        <w:spacing w:after="0" w:line="240" w:lineRule="auto"/>
        <w:jc w:val="both"/>
        <w:rPr>
          <w:rFonts w:ascii="Times New Roman" w:hAnsi="Times New Roman" w:cs="Times New Roman"/>
          <w:sz w:val="24"/>
          <w:szCs w:val="24"/>
        </w:rPr>
      </w:pPr>
    </w:p>
    <w:p w:rsidR="007D71A3" w:rsidRDefault="00C156B9" w:rsidP="007D71A3">
      <w:pPr>
        <w:suppressAutoHyphens/>
        <w:spacing w:after="0" w:line="240" w:lineRule="auto"/>
        <w:ind w:firstLine="709"/>
        <w:jc w:val="both"/>
        <w:rPr>
          <w:rFonts w:ascii="Times New Roman" w:eastAsia="Times New Roman" w:hAnsi="Times New Roman" w:cs="Times New Roman"/>
          <w:sz w:val="24"/>
          <w:szCs w:val="24"/>
          <w:lang w:eastAsia="ru-RU"/>
        </w:rPr>
      </w:pPr>
      <w:r w:rsidRPr="00BF0DE4">
        <w:rPr>
          <w:rFonts w:ascii="Times New Roman" w:eastAsia="Times New Roman" w:hAnsi="Times New Roman" w:cs="Times New Roman"/>
          <w:b/>
          <w:sz w:val="24"/>
          <w:szCs w:val="24"/>
          <w:lang w:eastAsia="ru-RU"/>
        </w:rPr>
        <w:t>Спикер</w:t>
      </w:r>
      <w:r w:rsidR="00E00029">
        <w:rPr>
          <w:rFonts w:ascii="Times New Roman" w:eastAsia="Times New Roman" w:hAnsi="Times New Roman" w:cs="Times New Roman"/>
          <w:b/>
          <w:sz w:val="24"/>
          <w:szCs w:val="24"/>
          <w:lang w:eastAsia="ru-RU"/>
        </w:rPr>
        <w:t>ы</w:t>
      </w:r>
      <w:r w:rsidR="00BF0DE4">
        <w:rPr>
          <w:rFonts w:ascii="Times New Roman" w:eastAsia="Times New Roman" w:hAnsi="Times New Roman" w:cs="Times New Roman"/>
          <w:sz w:val="24"/>
          <w:szCs w:val="24"/>
          <w:lang w:eastAsia="ru-RU"/>
        </w:rPr>
        <w:t>:</w:t>
      </w:r>
    </w:p>
    <w:p w:rsidR="007D71A3" w:rsidRPr="007D71A3" w:rsidRDefault="007D71A3" w:rsidP="007D71A3">
      <w:pPr>
        <w:suppressAutoHyphens/>
        <w:ind w:firstLine="709"/>
        <w:jc w:val="both"/>
        <w:rPr>
          <w:rFonts w:ascii="Times New Roman" w:hAnsi="Times New Roman" w:cs="Times New Roman"/>
          <w:color w:val="000000" w:themeColor="text1"/>
          <w:sz w:val="24"/>
          <w:szCs w:val="24"/>
          <w:lang w:eastAsia="ru-RU"/>
        </w:rPr>
      </w:pPr>
      <w:proofErr w:type="spellStart"/>
      <w:r w:rsidRPr="007D71A3">
        <w:rPr>
          <w:rFonts w:ascii="Times New Roman" w:hAnsi="Times New Roman" w:cs="Times New Roman"/>
          <w:b/>
          <w:color w:val="000000" w:themeColor="text1"/>
          <w:sz w:val="24"/>
          <w:szCs w:val="24"/>
        </w:rPr>
        <w:t>Бурба</w:t>
      </w:r>
      <w:proofErr w:type="spellEnd"/>
      <w:r w:rsidRPr="007D71A3">
        <w:rPr>
          <w:rFonts w:ascii="Times New Roman" w:hAnsi="Times New Roman" w:cs="Times New Roman"/>
          <w:b/>
          <w:color w:val="000000" w:themeColor="text1"/>
          <w:sz w:val="24"/>
          <w:szCs w:val="24"/>
        </w:rPr>
        <w:t xml:space="preserve"> Валентина Владимировна </w:t>
      </w:r>
      <w:r w:rsidRPr="007D71A3">
        <w:rPr>
          <w:rFonts w:ascii="Times New Roman" w:hAnsi="Times New Roman" w:cs="Times New Roman"/>
          <w:color w:val="000000" w:themeColor="text1"/>
          <w:sz w:val="24"/>
          <w:szCs w:val="24"/>
        </w:rPr>
        <w:t>– э</w:t>
      </w:r>
      <w:r w:rsidRPr="007D71A3">
        <w:rPr>
          <w:rFonts w:ascii="Times New Roman" w:hAnsi="Times New Roman" w:cs="Times New Roman"/>
          <w:iCs/>
          <w:color w:val="000000" w:themeColor="text1"/>
          <w:sz w:val="24"/>
          <w:szCs w:val="24"/>
          <w:shd w:val="clear" w:color="auto" w:fill="FFFFFF"/>
        </w:rPr>
        <w:t xml:space="preserve">ксперт по реализации конкурентной политики, кандидат экономических наук, общественный помощник уполномоченного по защите прав предпринимателей Волгоградской области, автор стандартов ТПП РФ «Порядок проведения маркетингового исследования рынка для поддержки проектов развития субъектов малого и среднего предпринимательства», «Методика оценки потенциала </w:t>
      </w:r>
      <w:proofErr w:type="spellStart"/>
      <w:r w:rsidRPr="007D71A3">
        <w:rPr>
          <w:rFonts w:ascii="Times New Roman" w:hAnsi="Times New Roman" w:cs="Times New Roman"/>
          <w:iCs/>
          <w:color w:val="000000" w:themeColor="text1"/>
          <w:sz w:val="24"/>
          <w:szCs w:val="24"/>
          <w:shd w:val="clear" w:color="auto" w:fill="FFFFFF"/>
        </w:rPr>
        <w:t>импортозамещения</w:t>
      </w:r>
      <w:proofErr w:type="spellEnd"/>
      <w:r w:rsidRPr="007D71A3">
        <w:rPr>
          <w:rFonts w:ascii="Times New Roman" w:hAnsi="Times New Roman" w:cs="Times New Roman"/>
          <w:iCs/>
          <w:color w:val="000000" w:themeColor="text1"/>
          <w:sz w:val="24"/>
          <w:szCs w:val="24"/>
          <w:shd w:val="clear" w:color="auto" w:fill="FFFFFF"/>
        </w:rPr>
        <w:t xml:space="preserve">», «Руководство по развитию производственной кооперации при </w:t>
      </w:r>
      <w:proofErr w:type="spellStart"/>
      <w:r w:rsidRPr="007D71A3">
        <w:rPr>
          <w:rFonts w:ascii="Times New Roman" w:hAnsi="Times New Roman" w:cs="Times New Roman"/>
          <w:iCs/>
          <w:color w:val="000000" w:themeColor="text1"/>
          <w:sz w:val="24"/>
          <w:szCs w:val="24"/>
          <w:shd w:val="clear" w:color="auto" w:fill="FFFFFF"/>
        </w:rPr>
        <w:t>импортозамещении</w:t>
      </w:r>
      <w:proofErr w:type="spellEnd"/>
      <w:r w:rsidRPr="007D71A3">
        <w:rPr>
          <w:rFonts w:ascii="Times New Roman" w:hAnsi="Times New Roman" w:cs="Times New Roman"/>
          <w:iCs/>
          <w:color w:val="000000" w:themeColor="text1"/>
          <w:sz w:val="24"/>
          <w:szCs w:val="24"/>
          <w:shd w:val="clear" w:color="auto" w:fill="FFFFFF"/>
        </w:rPr>
        <w:t>».</w:t>
      </w:r>
    </w:p>
    <w:p w:rsidR="002765BB" w:rsidRDefault="002765BB" w:rsidP="002765B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Дата и время проведения: </w:t>
      </w:r>
      <w:r w:rsidR="00B73D2E">
        <w:rPr>
          <w:rFonts w:ascii="Times New Roman" w:eastAsia="Times New Roman" w:hAnsi="Times New Roman" w:cs="Times New Roman"/>
          <w:b/>
          <w:sz w:val="24"/>
          <w:szCs w:val="24"/>
          <w:lang w:eastAsia="ru-RU"/>
        </w:rPr>
        <w:t>2</w:t>
      </w:r>
      <w:r w:rsidR="007D71A3">
        <w:rPr>
          <w:rFonts w:ascii="Times New Roman" w:eastAsia="Times New Roman" w:hAnsi="Times New Roman" w:cs="Times New Roman"/>
          <w:b/>
          <w:sz w:val="24"/>
          <w:szCs w:val="24"/>
          <w:lang w:eastAsia="ru-RU"/>
        </w:rPr>
        <w:t>4</w:t>
      </w:r>
      <w:r w:rsidR="00026F10">
        <w:rPr>
          <w:rFonts w:ascii="Times New Roman" w:eastAsia="Times New Roman" w:hAnsi="Times New Roman" w:cs="Times New Roman"/>
          <w:sz w:val="24"/>
          <w:szCs w:val="24"/>
          <w:lang w:eastAsia="ru-RU"/>
        </w:rPr>
        <w:t xml:space="preserve"> </w:t>
      </w:r>
      <w:r w:rsidR="00B73D2E">
        <w:rPr>
          <w:rFonts w:ascii="Times New Roman" w:eastAsia="Times New Roman" w:hAnsi="Times New Roman" w:cs="Times New Roman"/>
          <w:sz w:val="24"/>
          <w:szCs w:val="24"/>
          <w:lang w:eastAsia="ru-RU"/>
        </w:rPr>
        <w:t>сентября</w:t>
      </w:r>
      <w:r w:rsidRPr="002765BB">
        <w:rPr>
          <w:rFonts w:ascii="Times New Roman" w:eastAsia="Times New Roman" w:hAnsi="Times New Roman" w:cs="Times New Roman"/>
          <w:sz w:val="24"/>
          <w:szCs w:val="24"/>
          <w:lang w:eastAsia="ru-RU"/>
        </w:rPr>
        <w:t xml:space="preserve"> 2021 года в </w:t>
      </w:r>
      <w:r w:rsidR="00801BB9" w:rsidRPr="00BD45E9">
        <w:rPr>
          <w:rFonts w:ascii="Times New Roman" w:eastAsia="Times New Roman" w:hAnsi="Times New Roman" w:cs="Times New Roman"/>
          <w:b/>
          <w:sz w:val="24"/>
          <w:szCs w:val="24"/>
          <w:lang w:eastAsia="ru-RU"/>
        </w:rPr>
        <w:t>1</w:t>
      </w:r>
      <w:r w:rsidR="00B73D2E" w:rsidRPr="00BD45E9">
        <w:rPr>
          <w:rFonts w:ascii="Times New Roman" w:eastAsia="Times New Roman" w:hAnsi="Times New Roman" w:cs="Times New Roman"/>
          <w:b/>
          <w:sz w:val="24"/>
          <w:szCs w:val="24"/>
          <w:lang w:eastAsia="ru-RU"/>
        </w:rPr>
        <w:t>0</w:t>
      </w:r>
      <w:r w:rsidRPr="00BD45E9">
        <w:rPr>
          <w:rFonts w:ascii="Times New Roman" w:eastAsia="Times New Roman" w:hAnsi="Times New Roman" w:cs="Times New Roman"/>
          <w:b/>
          <w:sz w:val="24"/>
          <w:szCs w:val="24"/>
          <w:lang w:eastAsia="ru-RU"/>
        </w:rPr>
        <w:t>:00</w:t>
      </w:r>
      <w:r w:rsidRPr="002765BB">
        <w:rPr>
          <w:rFonts w:ascii="Times New Roman" w:eastAsia="Times New Roman" w:hAnsi="Times New Roman" w:cs="Times New Roman"/>
          <w:sz w:val="24"/>
          <w:szCs w:val="24"/>
          <w:lang w:eastAsia="ru-RU"/>
        </w:rPr>
        <w:t>.</w:t>
      </w:r>
    </w:p>
    <w:p w:rsidR="002765BB" w:rsidRPr="002765BB" w:rsidRDefault="002765BB" w:rsidP="002765BB">
      <w:pPr>
        <w:spacing w:after="0" w:line="240" w:lineRule="auto"/>
        <w:jc w:val="both"/>
        <w:rPr>
          <w:rFonts w:ascii="Times New Roman" w:eastAsia="Times New Roman" w:hAnsi="Times New Roman" w:cs="Times New Roman"/>
          <w:sz w:val="24"/>
          <w:szCs w:val="24"/>
          <w:lang w:eastAsia="ru-RU"/>
        </w:rPr>
      </w:pPr>
    </w:p>
    <w:p w:rsidR="00913892" w:rsidRDefault="00491E82" w:rsidP="002765BB">
      <w:pPr>
        <w:spacing w:after="0" w:line="240" w:lineRule="auto"/>
        <w:ind w:firstLine="709"/>
        <w:jc w:val="both"/>
        <w:rPr>
          <w:rFonts w:ascii="Times New Roman" w:eastAsia="Times New Roman" w:hAnsi="Times New Roman" w:cs="Times New Roman"/>
          <w:sz w:val="24"/>
          <w:szCs w:val="24"/>
          <w:lang w:eastAsia="ru-RU"/>
        </w:rPr>
      </w:pPr>
      <w:r w:rsidRPr="00BF0DE4">
        <w:rPr>
          <w:rFonts w:ascii="Times New Roman" w:eastAsia="Times New Roman" w:hAnsi="Times New Roman" w:cs="Times New Roman"/>
          <w:b/>
          <w:sz w:val="24"/>
          <w:szCs w:val="24"/>
          <w:lang w:eastAsia="ru-RU"/>
        </w:rPr>
        <w:t>Место проведения</w:t>
      </w:r>
      <w:r w:rsidR="00373A3B" w:rsidRPr="00BF0DE4">
        <w:rPr>
          <w:rFonts w:ascii="Times New Roman" w:eastAsia="Times New Roman" w:hAnsi="Times New Roman" w:cs="Times New Roman"/>
          <w:b/>
          <w:sz w:val="24"/>
          <w:szCs w:val="24"/>
          <w:lang w:eastAsia="ru-RU"/>
        </w:rPr>
        <w:t>:</w:t>
      </w:r>
      <w:r w:rsidR="00CB509F">
        <w:rPr>
          <w:rFonts w:ascii="Times New Roman" w:eastAsia="Times New Roman" w:hAnsi="Times New Roman" w:cs="Times New Roman"/>
          <w:sz w:val="24"/>
          <w:szCs w:val="24"/>
          <w:lang w:eastAsia="ru-RU"/>
        </w:rPr>
        <w:t xml:space="preserve"> портал </w:t>
      </w:r>
      <w:r w:rsidRPr="000D64BF">
        <w:rPr>
          <w:rFonts w:ascii="Times New Roman" w:eastAsia="Times New Roman" w:hAnsi="Times New Roman" w:cs="Times New Roman"/>
          <w:sz w:val="24"/>
          <w:szCs w:val="24"/>
          <w:lang w:eastAsia="ru-RU"/>
        </w:rPr>
        <w:t xml:space="preserve">Webinar.ru. </w:t>
      </w:r>
      <w:r w:rsidR="00913892" w:rsidRPr="000D64BF">
        <w:rPr>
          <w:rFonts w:ascii="Times New Roman" w:eastAsia="Times New Roman" w:hAnsi="Times New Roman" w:cs="Times New Roman"/>
          <w:sz w:val="24"/>
          <w:szCs w:val="24"/>
          <w:lang w:eastAsia="ru-RU"/>
        </w:rPr>
        <w:t xml:space="preserve">Ссылка для подключения будет направлена в адрес участников </w:t>
      </w:r>
      <w:r w:rsidR="00CE1FAF" w:rsidRPr="000D64BF">
        <w:rPr>
          <w:rFonts w:ascii="Times New Roman" w:eastAsia="Times New Roman" w:hAnsi="Times New Roman" w:cs="Times New Roman"/>
          <w:sz w:val="24"/>
          <w:szCs w:val="24"/>
          <w:lang w:eastAsia="ru-RU"/>
        </w:rPr>
        <w:t xml:space="preserve">после прохождения </w:t>
      </w:r>
      <w:r w:rsidR="00913892" w:rsidRPr="000D64BF">
        <w:rPr>
          <w:rFonts w:ascii="Times New Roman" w:eastAsia="Times New Roman" w:hAnsi="Times New Roman" w:cs="Times New Roman"/>
          <w:sz w:val="24"/>
          <w:szCs w:val="24"/>
          <w:lang w:eastAsia="ru-RU"/>
        </w:rPr>
        <w:t xml:space="preserve">регистрации. </w:t>
      </w:r>
    </w:p>
    <w:p w:rsidR="002765BB" w:rsidRPr="000D64BF" w:rsidRDefault="002765BB" w:rsidP="002765BB">
      <w:pPr>
        <w:spacing w:after="0" w:line="240" w:lineRule="auto"/>
        <w:ind w:firstLine="709"/>
        <w:jc w:val="both"/>
        <w:rPr>
          <w:rFonts w:ascii="Times New Roman" w:eastAsia="Times New Roman" w:hAnsi="Times New Roman" w:cs="Times New Roman"/>
          <w:sz w:val="24"/>
          <w:szCs w:val="24"/>
          <w:lang w:eastAsia="ru-RU"/>
        </w:rPr>
      </w:pPr>
    </w:p>
    <w:p w:rsidR="009B0E91" w:rsidRPr="00511BA4" w:rsidRDefault="00491E82" w:rsidP="002765BB">
      <w:pPr>
        <w:suppressAutoHyphens/>
        <w:spacing w:after="0" w:line="240" w:lineRule="auto"/>
        <w:ind w:firstLine="709"/>
        <w:jc w:val="both"/>
        <w:rPr>
          <w:rFonts w:ascii="Times New Roman" w:eastAsia="Times New Roman" w:hAnsi="Times New Roman" w:cs="Times New Roman"/>
          <w:b/>
          <w:sz w:val="24"/>
          <w:szCs w:val="24"/>
          <w:lang w:eastAsia="ru-RU"/>
        </w:rPr>
      </w:pPr>
      <w:r w:rsidRPr="00511BA4">
        <w:rPr>
          <w:rFonts w:ascii="Times New Roman" w:eastAsia="Times New Roman" w:hAnsi="Times New Roman" w:cs="Times New Roman"/>
          <w:b/>
          <w:sz w:val="24"/>
          <w:szCs w:val="24"/>
          <w:lang w:eastAsia="ru-RU"/>
        </w:rPr>
        <w:t xml:space="preserve">Контактная информация по вопросам участия в мероприятии: </w:t>
      </w:r>
    </w:p>
    <w:p w:rsidR="001C69F0" w:rsidRDefault="009B0E91" w:rsidP="001C69F0">
      <w:pPr>
        <w:suppressAutoHyphen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C69F0">
        <w:rPr>
          <w:rFonts w:ascii="Times New Roman" w:eastAsia="Times New Roman" w:hAnsi="Times New Roman" w:cs="Times New Roman"/>
          <w:sz w:val="24"/>
          <w:szCs w:val="24"/>
          <w:lang w:eastAsia="ru-RU"/>
        </w:rPr>
        <w:t xml:space="preserve">8 </w:t>
      </w:r>
      <w:r w:rsidR="00491E82" w:rsidRPr="000D64BF">
        <w:rPr>
          <w:rFonts w:ascii="Times New Roman" w:eastAsia="Times New Roman" w:hAnsi="Times New Roman" w:cs="Times New Roman"/>
          <w:sz w:val="24"/>
          <w:szCs w:val="24"/>
          <w:lang w:eastAsia="ru-RU"/>
        </w:rPr>
        <w:t>(8442) 41-50-1</w:t>
      </w:r>
      <w:r w:rsidR="00B83C62">
        <w:rPr>
          <w:rFonts w:ascii="Times New Roman" w:eastAsia="Times New Roman" w:hAnsi="Times New Roman" w:cs="Times New Roman"/>
          <w:sz w:val="24"/>
          <w:szCs w:val="24"/>
          <w:lang w:eastAsia="ru-RU"/>
        </w:rPr>
        <w:t>6</w:t>
      </w:r>
      <w:r w:rsidR="00491E82" w:rsidRPr="000D64BF">
        <w:rPr>
          <w:rFonts w:ascii="Times New Roman" w:eastAsia="Times New Roman" w:hAnsi="Times New Roman" w:cs="Times New Roman"/>
          <w:sz w:val="24"/>
          <w:szCs w:val="24"/>
          <w:lang w:eastAsia="ru-RU"/>
        </w:rPr>
        <w:t>,</w:t>
      </w:r>
      <w:r w:rsidR="00D264B8">
        <w:rPr>
          <w:rFonts w:ascii="Times New Roman" w:eastAsia="Times New Roman" w:hAnsi="Times New Roman" w:cs="Times New Roman"/>
          <w:sz w:val="24"/>
          <w:szCs w:val="24"/>
          <w:lang w:eastAsia="ru-RU"/>
        </w:rPr>
        <w:t xml:space="preserve"> 8-961-670-10-96</w:t>
      </w:r>
      <w:r w:rsidR="00B24131">
        <w:rPr>
          <w:rFonts w:ascii="Times New Roman" w:eastAsia="Times New Roman" w:hAnsi="Times New Roman" w:cs="Times New Roman"/>
          <w:sz w:val="24"/>
          <w:szCs w:val="24"/>
          <w:lang w:eastAsia="ru-RU"/>
        </w:rPr>
        <w:t xml:space="preserve"> </w:t>
      </w:r>
      <w:hyperlink r:id="rId6" w:history="1">
        <w:r w:rsidR="00B73D2E" w:rsidRPr="00321D14">
          <w:rPr>
            <w:rStyle w:val="a4"/>
            <w:rFonts w:ascii="Times New Roman" w:eastAsia="Times New Roman" w:hAnsi="Times New Roman" w:cs="Times New Roman"/>
            <w:sz w:val="24"/>
            <w:szCs w:val="24"/>
            <w:lang w:val="en-US" w:eastAsia="ar-SA"/>
          </w:rPr>
          <w:t>iac</w:t>
        </w:r>
        <w:r w:rsidR="00B73D2E" w:rsidRPr="00321D14">
          <w:rPr>
            <w:rStyle w:val="a4"/>
            <w:rFonts w:ascii="Times New Roman" w:eastAsia="Times New Roman" w:hAnsi="Times New Roman" w:cs="Times New Roman"/>
            <w:sz w:val="24"/>
            <w:szCs w:val="24"/>
            <w:lang w:eastAsia="ar-SA"/>
          </w:rPr>
          <w:t>.</w:t>
        </w:r>
        <w:r w:rsidR="00B73D2E" w:rsidRPr="00321D14">
          <w:rPr>
            <w:rStyle w:val="a4"/>
            <w:rFonts w:ascii="Times New Roman" w:eastAsia="Times New Roman" w:hAnsi="Times New Roman" w:cs="Times New Roman"/>
            <w:sz w:val="24"/>
            <w:szCs w:val="24"/>
            <w:lang w:val="en-US" w:eastAsia="ar-SA"/>
          </w:rPr>
          <w:t>volgtpp</w:t>
        </w:r>
        <w:r w:rsidR="00B73D2E" w:rsidRPr="00321D14">
          <w:rPr>
            <w:rStyle w:val="a4"/>
            <w:rFonts w:ascii="Times New Roman" w:eastAsia="Times New Roman" w:hAnsi="Times New Roman" w:cs="Times New Roman"/>
            <w:sz w:val="24"/>
            <w:szCs w:val="24"/>
            <w:lang w:eastAsia="ar-SA"/>
          </w:rPr>
          <w:t>@</w:t>
        </w:r>
        <w:r w:rsidR="00B73D2E" w:rsidRPr="00321D14">
          <w:rPr>
            <w:rStyle w:val="a4"/>
            <w:rFonts w:ascii="Times New Roman" w:eastAsia="Times New Roman" w:hAnsi="Times New Roman" w:cs="Times New Roman"/>
            <w:sz w:val="24"/>
            <w:szCs w:val="24"/>
            <w:lang w:val="en-US" w:eastAsia="ar-SA"/>
          </w:rPr>
          <w:t>gmail</w:t>
        </w:r>
        <w:r w:rsidR="00B73D2E" w:rsidRPr="00321D14">
          <w:rPr>
            <w:rStyle w:val="a4"/>
            <w:rFonts w:ascii="Times New Roman" w:eastAsia="Times New Roman" w:hAnsi="Times New Roman" w:cs="Times New Roman"/>
            <w:sz w:val="24"/>
            <w:szCs w:val="24"/>
            <w:lang w:eastAsia="ar-SA"/>
          </w:rPr>
          <w:t>.</w:t>
        </w:r>
        <w:r w:rsidR="00B73D2E" w:rsidRPr="00321D14">
          <w:rPr>
            <w:rStyle w:val="a4"/>
            <w:rFonts w:ascii="Times New Roman" w:eastAsia="Times New Roman" w:hAnsi="Times New Roman" w:cs="Times New Roman"/>
            <w:sz w:val="24"/>
            <w:szCs w:val="24"/>
            <w:lang w:val="en-US" w:eastAsia="ar-SA"/>
          </w:rPr>
          <w:t>com</w:t>
        </w:r>
      </w:hyperlink>
      <w:r w:rsidR="005A2B7D" w:rsidRPr="00511BA4">
        <w:rPr>
          <w:rFonts w:ascii="Times New Roman" w:hAnsi="Times New Roman" w:cs="Times New Roman"/>
          <w:sz w:val="24"/>
          <w:szCs w:val="24"/>
        </w:rPr>
        <w:t>,</w:t>
      </w:r>
      <w:r w:rsidR="00B73D2E">
        <w:rPr>
          <w:rFonts w:ascii="Times New Roman" w:hAnsi="Times New Roman" w:cs="Times New Roman"/>
          <w:sz w:val="24"/>
          <w:szCs w:val="24"/>
        </w:rPr>
        <w:t xml:space="preserve"> </w:t>
      </w:r>
      <w:proofErr w:type="spellStart"/>
      <w:r w:rsidR="00B83C62" w:rsidRPr="00511BA4">
        <w:rPr>
          <w:rFonts w:ascii="Times New Roman" w:hAnsi="Times New Roman" w:cs="Times New Roman"/>
          <w:sz w:val="24"/>
          <w:szCs w:val="24"/>
        </w:rPr>
        <w:t>Антонян</w:t>
      </w:r>
      <w:proofErr w:type="spellEnd"/>
      <w:r w:rsidR="00515380">
        <w:rPr>
          <w:rFonts w:ascii="Times New Roman" w:hAnsi="Times New Roman" w:cs="Times New Roman"/>
          <w:sz w:val="24"/>
          <w:szCs w:val="24"/>
        </w:rPr>
        <w:t xml:space="preserve"> </w:t>
      </w:r>
      <w:proofErr w:type="spellStart"/>
      <w:r w:rsidR="00B83C62" w:rsidRPr="00511BA4">
        <w:rPr>
          <w:rFonts w:ascii="Times New Roman" w:hAnsi="Times New Roman" w:cs="Times New Roman"/>
          <w:sz w:val="24"/>
          <w:szCs w:val="24"/>
        </w:rPr>
        <w:t>Ануш</w:t>
      </w:r>
      <w:proofErr w:type="spellEnd"/>
      <w:r w:rsidR="00515380">
        <w:rPr>
          <w:rFonts w:ascii="Times New Roman" w:hAnsi="Times New Roman" w:cs="Times New Roman"/>
          <w:sz w:val="24"/>
          <w:szCs w:val="24"/>
        </w:rPr>
        <w:t xml:space="preserve"> </w:t>
      </w:r>
      <w:proofErr w:type="spellStart"/>
      <w:r w:rsidR="00B83C62" w:rsidRPr="00511BA4">
        <w:rPr>
          <w:rFonts w:ascii="Times New Roman" w:hAnsi="Times New Roman" w:cs="Times New Roman"/>
          <w:sz w:val="24"/>
          <w:szCs w:val="24"/>
        </w:rPr>
        <w:t>Ашотовна</w:t>
      </w:r>
      <w:proofErr w:type="spellEnd"/>
      <w:r w:rsidR="00491E82" w:rsidRPr="00511BA4">
        <w:rPr>
          <w:rFonts w:ascii="Times New Roman" w:hAnsi="Times New Roman" w:cs="Times New Roman"/>
          <w:color w:val="000000"/>
          <w:sz w:val="24"/>
          <w:szCs w:val="24"/>
        </w:rPr>
        <w:t>,</w:t>
      </w:r>
      <w:r w:rsidR="00B24131">
        <w:rPr>
          <w:rFonts w:ascii="Times New Roman" w:hAnsi="Times New Roman" w:cs="Times New Roman"/>
          <w:color w:val="000000"/>
          <w:sz w:val="24"/>
          <w:szCs w:val="24"/>
        </w:rPr>
        <w:t xml:space="preserve"> </w:t>
      </w:r>
      <w:r w:rsidR="00295522" w:rsidRPr="00511BA4">
        <w:rPr>
          <w:rFonts w:ascii="Times New Roman" w:hAnsi="Times New Roman" w:cs="Times New Roman"/>
          <w:color w:val="000000"/>
          <w:sz w:val="24"/>
          <w:szCs w:val="24"/>
        </w:rPr>
        <w:t>Кон Вера Андреевна</w:t>
      </w:r>
      <w:r w:rsidR="00217D47" w:rsidRPr="00511BA4">
        <w:rPr>
          <w:rFonts w:ascii="Times New Roman" w:hAnsi="Times New Roman" w:cs="Times New Roman"/>
          <w:color w:val="000000"/>
          <w:sz w:val="24"/>
          <w:szCs w:val="24"/>
        </w:rPr>
        <w:t>.</w:t>
      </w:r>
      <w:r w:rsidR="00491E82" w:rsidRPr="00511BA4">
        <w:rPr>
          <w:rFonts w:ascii="Times New Roman" w:eastAsia="Times New Roman" w:hAnsi="Times New Roman" w:cs="Times New Roman"/>
          <w:sz w:val="24"/>
          <w:szCs w:val="24"/>
          <w:lang w:eastAsia="ru-RU"/>
        </w:rPr>
        <w:t> </w:t>
      </w:r>
    </w:p>
    <w:p w:rsidR="00295522" w:rsidRDefault="009B0E91" w:rsidP="002765BB">
      <w:pPr>
        <w:suppressAutoHyphens/>
        <w:spacing w:after="0" w:line="240" w:lineRule="auto"/>
        <w:ind w:firstLine="709"/>
        <w:jc w:val="both"/>
        <w:rPr>
          <w:rFonts w:ascii="Times New Roman" w:hAnsi="Times New Roman"/>
          <w:sz w:val="24"/>
          <w:szCs w:val="24"/>
        </w:rPr>
      </w:pPr>
      <w:r w:rsidRPr="00511BA4">
        <w:rPr>
          <w:rFonts w:ascii="Times New Roman" w:eastAsia="Times New Roman" w:hAnsi="Times New Roman" w:cs="Times New Roman"/>
          <w:sz w:val="24"/>
          <w:szCs w:val="24"/>
          <w:lang w:eastAsia="ru-RU"/>
        </w:rPr>
        <w:t xml:space="preserve">- </w:t>
      </w:r>
      <w:r w:rsidR="001C69F0">
        <w:rPr>
          <w:rFonts w:ascii="Times New Roman" w:eastAsia="Times New Roman" w:hAnsi="Times New Roman" w:cs="Times New Roman"/>
          <w:sz w:val="24"/>
          <w:szCs w:val="24"/>
          <w:lang w:eastAsia="ru-RU"/>
        </w:rPr>
        <w:t xml:space="preserve">8 </w:t>
      </w:r>
      <w:r w:rsidR="008439B0">
        <w:rPr>
          <w:rFonts w:ascii="Times New Roman" w:hAnsi="Times New Roman"/>
          <w:sz w:val="24"/>
          <w:szCs w:val="24"/>
        </w:rPr>
        <w:t xml:space="preserve">(8442) </w:t>
      </w:r>
      <w:r w:rsidRPr="00511BA4">
        <w:rPr>
          <w:rFonts w:ascii="Times New Roman" w:hAnsi="Times New Roman"/>
          <w:sz w:val="24"/>
          <w:szCs w:val="24"/>
        </w:rPr>
        <w:t xml:space="preserve">26-78-73, </w:t>
      </w:r>
      <w:hyperlink r:id="rId7" w:history="1">
        <w:r w:rsidR="00843F36" w:rsidRPr="00511BA4">
          <w:rPr>
            <w:rStyle w:val="a4"/>
            <w:rFonts w:ascii="Times New Roman" w:hAnsi="Times New Roman"/>
            <w:sz w:val="24"/>
            <w:szCs w:val="24"/>
            <w:u w:val="none"/>
          </w:rPr>
          <w:t>SARozhkov@volgogradcci.ru</w:t>
        </w:r>
      </w:hyperlink>
      <w:r w:rsidR="00843F36" w:rsidRPr="00575FB5">
        <w:rPr>
          <w:rFonts w:ascii="Times New Roman" w:hAnsi="Times New Roman"/>
          <w:sz w:val="24"/>
          <w:szCs w:val="24"/>
        </w:rPr>
        <w:t xml:space="preserve">, </w:t>
      </w:r>
      <w:r w:rsidRPr="00575FB5">
        <w:rPr>
          <w:rFonts w:ascii="Times New Roman" w:hAnsi="Times New Roman"/>
          <w:sz w:val="24"/>
          <w:szCs w:val="24"/>
        </w:rPr>
        <w:t>Рожков Сергей Александрович (техническая поддержка</w:t>
      </w:r>
      <w:r>
        <w:rPr>
          <w:rFonts w:ascii="Times New Roman" w:hAnsi="Times New Roman"/>
          <w:sz w:val="24"/>
          <w:szCs w:val="24"/>
        </w:rPr>
        <w:t>).</w:t>
      </w:r>
    </w:p>
    <w:p w:rsidR="002765BB" w:rsidRDefault="002765BB" w:rsidP="002765BB">
      <w:pPr>
        <w:suppressAutoHyphens/>
        <w:spacing w:after="0" w:line="240" w:lineRule="auto"/>
        <w:ind w:firstLine="709"/>
        <w:jc w:val="both"/>
        <w:rPr>
          <w:rFonts w:ascii="Times New Roman" w:eastAsia="Times New Roman" w:hAnsi="Times New Roman" w:cs="Times New Roman"/>
          <w:sz w:val="24"/>
          <w:szCs w:val="24"/>
          <w:lang w:eastAsia="ru-RU"/>
        </w:rPr>
      </w:pPr>
    </w:p>
    <w:p w:rsidR="00295522" w:rsidRPr="00295522" w:rsidRDefault="00A01759" w:rsidP="00A01759">
      <w:pPr>
        <w:suppressAutoHyphens/>
        <w:spacing w:line="240" w:lineRule="auto"/>
        <w:ind w:firstLine="709"/>
        <w:jc w:val="both"/>
        <w:rPr>
          <w:rFonts w:ascii="Times New Roman" w:eastAsia="Times New Roman" w:hAnsi="Times New Roman" w:cs="Times New Roman"/>
          <w:sz w:val="24"/>
          <w:szCs w:val="24"/>
          <w:lang w:eastAsia="ru-RU"/>
        </w:rPr>
      </w:pPr>
      <w:r w:rsidRPr="00A01759">
        <w:rPr>
          <w:rFonts w:ascii="Times New Roman" w:hAnsi="Times New Roman"/>
          <w:sz w:val="24"/>
          <w:szCs w:val="24"/>
        </w:rPr>
        <w:t xml:space="preserve">Мероприятие реализуется центром «Мой бизнес» Волгоградской области в рамках регионального проекта «Акселерация субъектов малого и среднего предпринимательства», обеспечивающего достижение целей и показателей национального проекта «Малое и среднее предпринимательство и поддержка индивидуальной </w:t>
      </w:r>
      <w:r w:rsidRPr="00A01759">
        <w:rPr>
          <w:rFonts w:ascii="Times New Roman" w:hAnsi="Times New Roman"/>
          <w:sz w:val="24"/>
          <w:szCs w:val="24"/>
        </w:rPr>
        <w:lastRenderedPageBreak/>
        <w:t>предпринимательской инициативы» при поддержке Министерства экономического развития РФ и комитета экономической политики и развития Волгоградской области</w:t>
      </w:r>
      <w:r>
        <w:rPr>
          <w:rFonts w:ascii="Times New Roman" w:hAnsi="Times New Roman"/>
          <w:sz w:val="24"/>
          <w:szCs w:val="24"/>
        </w:rPr>
        <w:t>.</w:t>
      </w:r>
    </w:p>
    <w:sectPr w:rsidR="00295522" w:rsidRPr="00295522" w:rsidSect="009F7D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FCB"/>
    <w:multiLevelType w:val="hybridMultilevel"/>
    <w:tmpl w:val="751630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8144A"/>
    <w:multiLevelType w:val="hybridMultilevel"/>
    <w:tmpl w:val="0748952C"/>
    <w:lvl w:ilvl="0" w:tplc="25D4900A">
      <w:start w:val="1"/>
      <w:numFmt w:val="decimal"/>
      <w:lvlText w:val="%1)"/>
      <w:lvlJc w:val="left"/>
      <w:pPr>
        <w:ind w:left="720"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987E1D"/>
    <w:multiLevelType w:val="multilevel"/>
    <w:tmpl w:val="C3622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E5071"/>
    <w:multiLevelType w:val="hybridMultilevel"/>
    <w:tmpl w:val="796A713A"/>
    <w:lvl w:ilvl="0" w:tplc="71D4487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F2F66"/>
    <w:multiLevelType w:val="hybridMultilevel"/>
    <w:tmpl w:val="8A5C5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33571"/>
    <w:multiLevelType w:val="hybridMultilevel"/>
    <w:tmpl w:val="DD06C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2658E4"/>
    <w:multiLevelType w:val="multilevel"/>
    <w:tmpl w:val="EFAC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D179B9"/>
    <w:multiLevelType w:val="hybridMultilevel"/>
    <w:tmpl w:val="F9804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BA676B5"/>
    <w:multiLevelType w:val="multilevel"/>
    <w:tmpl w:val="7C36A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6C7327"/>
    <w:multiLevelType w:val="hybridMultilevel"/>
    <w:tmpl w:val="EC3A01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A6B75F8"/>
    <w:multiLevelType w:val="hybridMultilevel"/>
    <w:tmpl w:val="0DACC012"/>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49B6111"/>
    <w:multiLevelType w:val="hybridMultilevel"/>
    <w:tmpl w:val="16B0E540"/>
    <w:lvl w:ilvl="0" w:tplc="E01415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BF6600"/>
    <w:multiLevelType w:val="hybridMultilevel"/>
    <w:tmpl w:val="AFA6005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757144D1"/>
    <w:multiLevelType w:val="multilevel"/>
    <w:tmpl w:val="9A48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C53F3C"/>
    <w:multiLevelType w:val="hybridMultilevel"/>
    <w:tmpl w:val="3514A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F26CE3"/>
    <w:multiLevelType w:val="hybridMultilevel"/>
    <w:tmpl w:val="168084EA"/>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D65631D"/>
    <w:multiLevelType w:val="hybridMultilevel"/>
    <w:tmpl w:val="231AED94"/>
    <w:lvl w:ilvl="0" w:tplc="89A872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2"/>
  </w:num>
  <w:num w:numId="4">
    <w:abstractNumId w:val="9"/>
  </w:num>
  <w:num w:numId="5">
    <w:abstractNumId w:val="10"/>
  </w:num>
  <w:num w:numId="6">
    <w:abstractNumId w:val="7"/>
  </w:num>
  <w:num w:numId="7">
    <w:abstractNumId w:val="15"/>
  </w:num>
  <w:num w:numId="8">
    <w:abstractNumId w:val="5"/>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3"/>
  </w:num>
  <w:num w:numId="14">
    <w:abstractNumId w:val="13"/>
  </w:num>
  <w:num w:numId="15">
    <w:abstractNumId w:val="11"/>
  </w:num>
  <w:num w:numId="16">
    <w:abstractNumId w:val="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C3"/>
    <w:rsid w:val="00026F10"/>
    <w:rsid w:val="00060517"/>
    <w:rsid w:val="00075708"/>
    <w:rsid w:val="000827D4"/>
    <w:rsid w:val="00091D86"/>
    <w:rsid w:val="000A0B23"/>
    <w:rsid w:val="000C4B9B"/>
    <w:rsid w:val="000D64BF"/>
    <w:rsid w:val="000F21E0"/>
    <w:rsid w:val="000F656A"/>
    <w:rsid w:val="00133EAA"/>
    <w:rsid w:val="0013577B"/>
    <w:rsid w:val="00146323"/>
    <w:rsid w:val="001510D9"/>
    <w:rsid w:val="001C69F0"/>
    <w:rsid w:val="001D2C09"/>
    <w:rsid w:val="0020015B"/>
    <w:rsid w:val="00217D47"/>
    <w:rsid w:val="00260BC3"/>
    <w:rsid w:val="002765BB"/>
    <w:rsid w:val="0029317D"/>
    <w:rsid w:val="00295522"/>
    <w:rsid w:val="002C0A78"/>
    <w:rsid w:val="002C4CEB"/>
    <w:rsid w:val="002E2657"/>
    <w:rsid w:val="00307060"/>
    <w:rsid w:val="00373A3B"/>
    <w:rsid w:val="003A5BAE"/>
    <w:rsid w:val="003D2E7E"/>
    <w:rsid w:val="003D3068"/>
    <w:rsid w:val="00434190"/>
    <w:rsid w:val="00440D88"/>
    <w:rsid w:val="004415D9"/>
    <w:rsid w:val="00491E82"/>
    <w:rsid w:val="004C3AB6"/>
    <w:rsid w:val="004C576E"/>
    <w:rsid w:val="00511BA4"/>
    <w:rsid w:val="00515380"/>
    <w:rsid w:val="005154E5"/>
    <w:rsid w:val="00535FC3"/>
    <w:rsid w:val="00540350"/>
    <w:rsid w:val="0054420A"/>
    <w:rsid w:val="005443C3"/>
    <w:rsid w:val="00551F1A"/>
    <w:rsid w:val="005726C2"/>
    <w:rsid w:val="005801E5"/>
    <w:rsid w:val="005944EB"/>
    <w:rsid w:val="005A2B7D"/>
    <w:rsid w:val="005B0195"/>
    <w:rsid w:val="005B7DA7"/>
    <w:rsid w:val="005E5A00"/>
    <w:rsid w:val="00621811"/>
    <w:rsid w:val="00634E97"/>
    <w:rsid w:val="00653359"/>
    <w:rsid w:val="00675BCD"/>
    <w:rsid w:val="006B124B"/>
    <w:rsid w:val="00716D69"/>
    <w:rsid w:val="007336B2"/>
    <w:rsid w:val="007D1041"/>
    <w:rsid w:val="007D71A3"/>
    <w:rsid w:val="007E6F76"/>
    <w:rsid w:val="00801BB9"/>
    <w:rsid w:val="00817568"/>
    <w:rsid w:val="0083313E"/>
    <w:rsid w:val="00835694"/>
    <w:rsid w:val="008439B0"/>
    <w:rsid w:val="00843F36"/>
    <w:rsid w:val="00860A26"/>
    <w:rsid w:val="00865B1F"/>
    <w:rsid w:val="00870C94"/>
    <w:rsid w:val="00890EDC"/>
    <w:rsid w:val="008A2D48"/>
    <w:rsid w:val="00913892"/>
    <w:rsid w:val="00937CB0"/>
    <w:rsid w:val="00983C87"/>
    <w:rsid w:val="009A2A42"/>
    <w:rsid w:val="009B0E91"/>
    <w:rsid w:val="009B36BE"/>
    <w:rsid w:val="009E46E4"/>
    <w:rsid w:val="009F4C57"/>
    <w:rsid w:val="009F7D17"/>
    <w:rsid w:val="00A01759"/>
    <w:rsid w:val="00A05C52"/>
    <w:rsid w:val="00A30E83"/>
    <w:rsid w:val="00A523A9"/>
    <w:rsid w:val="00AA4661"/>
    <w:rsid w:val="00AD153E"/>
    <w:rsid w:val="00AE3580"/>
    <w:rsid w:val="00B05D21"/>
    <w:rsid w:val="00B1196A"/>
    <w:rsid w:val="00B232BD"/>
    <w:rsid w:val="00B24131"/>
    <w:rsid w:val="00B73D2E"/>
    <w:rsid w:val="00B741D0"/>
    <w:rsid w:val="00B8201D"/>
    <w:rsid w:val="00B83C62"/>
    <w:rsid w:val="00B95D09"/>
    <w:rsid w:val="00B972CC"/>
    <w:rsid w:val="00BA53FD"/>
    <w:rsid w:val="00BD45E9"/>
    <w:rsid w:val="00BF0DE4"/>
    <w:rsid w:val="00C06A65"/>
    <w:rsid w:val="00C156B9"/>
    <w:rsid w:val="00C26C67"/>
    <w:rsid w:val="00C6781D"/>
    <w:rsid w:val="00CA0884"/>
    <w:rsid w:val="00CB509F"/>
    <w:rsid w:val="00CC0222"/>
    <w:rsid w:val="00CC345F"/>
    <w:rsid w:val="00CE1FAF"/>
    <w:rsid w:val="00CE3FE2"/>
    <w:rsid w:val="00D14594"/>
    <w:rsid w:val="00D21CBB"/>
    <w:rsid w:val="00D2603D"/>
    <w:rsid w:val="00D264B8"/>
    <w:rsid w:val="00D43769"/>
    <w:rsid w:val="00D74107"/>
    <w:rsid w:val="00D9138A"/>
    <w:rsid w:val="00D94E58"/>
    <w:rsid w:val="00DA63D2"/>
    <w:rsid w:val="00DB09EC"/>
    <w:rsid w:val="00E00029"/>
    <w:rsid w:val="00E22DF6"/>
    <w:rsid w:val="00E30F46"/>
    <w:rsid w:val="00E33325"/>
    <w:rsid w:val="00E379A0"/>
    <w:rsid w:val="00E478B1"/>
    <w:rsid w:val="00E5795D"/>
    <w:rsid w:val="00EA131F"/>
    <w:rsid w:val="00EC2423"/>
    <w:rsid w:val="00EC4ED4"/>
    <w:rsid w:val="00ED62E5"/>
    <w:rsid w:val="00EE3FD0"/>
    <w:rsid w:val="00F2061C"/>
    <w:rsid w:val="00F40B85"/>
    <w:rsid w:val="00F743CA"/>
    <w:rsid w:val="00FB1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C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9F7D17"/>
    <w:pPr>
      <w:keepLines/>
      <w:spacing w:line="240" w:lineRule="exact"/>
    </w:pPr>
    <w:rPr>
      <w:rFonts w:ascii="Verdana" w:eastAsia="MS Mincho" w:hAnsi="Verdana" w:cs="Franklin Gothic Book"/>
      <w:sz w:val="20"/>
      <w:szCs w:val="20"/>
      <w:lang w:val="en-US"/>
    </w:rPr>
  </w:style>
  <w:style w:type="paragraph" w:styleId="a3">
    <w:name w:val="List Paragraph"/>
    <w:basedOn w:val="a"/>
    <w:uiPriority w:val="34"/>
    <w:qFormat/>
    <w:rsid w:val="009F7D17"/>
    <w:pPr>
      <w:ind w:left="720"/>
      <w:contextualSpacing/>
    </w:pPr>
  </w:style>
  <w:style w:type="character" w:styleId="a4">
    <w:name w:val="Hyperlink"/>
    <w:uiPriority w:val="99"/>
    <w:rsid w:val="00491E82"/>
    <w:rPr>
      <w:color w:val="0000FF"/>
      <w:u w:val="single"/>
    </w:rPr>
  </w:style>
  <w:style w:type="paragraph" w:customStyle="1" w:styleId="msonormalmrcssattr">
    <w:name w:val="msonormal_mr_css_attr"/>
    <w:basedOn w:val="a"/>
    <w:rsid w:val="00B97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336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C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9F7D17"/>
    <w:pPr>
      <w:keepLines/>
      <w:spacing w:line="240" w:lineRule="exact"/>
    </w:pPr>
    <w:rPr>
      <w:rFonts w:ascii="Verdana" w:eastAsia="MS Mincho" w:hAnsi="Verdana" w:cs="Franklin Gothic Book"/>
      <w:sz w:val="20"/>
      <w:szCs w:val="20"/>
      <w:lang w:val="en-US"/>
    </w:rPr>
  </w:style>
  <w:style w:type="paragraph" w:styleId="a3">
    <w:name w:val="List Paragraph"/>
    <w:basedOn w:val="a"/>
    <w:uiPriority w:val="34"/>
    <w:qFormat/>
    <w:rsid w:val="009F7D17"/>
    <w:pPr>
      <w:ind w:left="720"/>
      <w:contextualSpacing/>
    </w:pPr>
  </w:style>
  <w:style w:type="character" w:styleId="a4">
    <w:name w:val="Hyperlink"/>
    <w:uiPriority w:val="99"/>
    <w:rsid w:val="00491E82"/>
    <w:rPr>
      <w:color w:val="0000FF"/>
      <w:u w:val="single"/>
    </w:rPr>
  </w:style>
  <w:style w:type="paragraph" w:customStyle="1" w:styleId="msonormalmrcssattr">
    <w:name w:val="msonormal_mr_css_attr"/>
    <w:basedOn w:val="a"/>
    <w:rsid w:val="00B972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336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3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756121">
      <w:bodyDiv w:val="1"/>
      <w:marLeft w:val="0"/>
      <w:marRight w:val="0"/>
      <w:marTop w:val="0"/>
      <w:marBottom w:val="0"/>
      <w:divBdr>
        <w:top w:val="none" w:sz="0" w:space="0" w:color="auto"/>
        <w:left w:val="none" w:sz="0" w:space="0" w:color="auto"/>
        <w:bottom w:val="none" w:sz="0" w:space="0" w:color="auto"/>
        <w:right w:val="none" w:sz="0" w:space="0" w:color="auto"/>
      </w:divBdr>
      <w:divsChild>
        <w:div w:id="1805929073">
          <w:marLeft w:val="0"/>
          <w:marRight w:val="0"/>
          <w:marTop w:val="0"/>
          <w:marBottom w:val="0"/>
          <w:divBdr>
            <w:top w:val="none" w:sz="0" w:space="0" w:color="auto"/>
            <w:left w:val="none" w:sz="0" w:space="0" w:color="auto"/>
            <w:bottom w:val="none" w:sz="0" w:space="0" w:color="auto"/>
            <w:right w:val="none" w:sz="0" w:space="0" w:color="auto"/>
          </w:divBdr>
        </w:div>
        <w:div w:id="1825317916">
          <w:marLeft w:val="0"/>
          <w:marRight w:val="0"/>
          <w:marTop w:val="0"/>
          <w:marBottom w:val="0"/>
          <w:divBdr>
            <w:top w:val="none" w:sz="0" w:space="0" w:color="auto"/>
            <w:left w:val="none" w:sz="0" w:space="0" w:color="auto"/>
            <w:bottom w:val="none" w:sz="0" w:space="0" w:color="auto"/>
            <w:right w:val="none" w:sz="0" w:space="0" w:color="auto"/>
          </w:divBdr>
        </w:div>
      </w:divsChild>
    </w:div>
    <w:div w:id="1606234171">
      <w:bodyDiv w:val="1"/>
      <w:marLeft w:val="0"/>
      <w:marRight w:val="0"/>
      <w:marTop w:val="0"/>
      <w:marBottom w:val="0"/>
      <w:divBdr>
        <w:top w:val="none" w:sz="0" w:space="0" w:color="auto"/>
        <w:left w:val="none" w:sz="0" w:space="0" w:color="auto"/>
        <w:bottom w:val="none" w:sz="0" w:space="0" w:color="auto"/>
        <w:right w:val="none" w:sz="0" w:space="0" w:color="auto"/>
      </w:divBdr>
    </w:div>
    <w:div w:id="1808819552">
      <w:bodyDiv w:val="1"/>
      <w:marLeft w:val="0"/>
      <w:marRight w:val="0"/>
      <w:marTop w:val="0"/>
      <w:marBottom w:val="0"/>
      <w:divBdr>
        <w:top w:val="none" w:sz="0" w:space="0" w:color="auto"/>
        <w:left w:val="none" w:sz="0" w:space="0" w:color="auto"/>
        <w:bottom w:val="none" w:sz="0" w:space="0" w:color="auto"/>
        <w:right w:val="none" w:sz="0" w:space="0" w:color="auto"/>
      </w:divBdr>
    </w:div>
    <w:div w:id="19366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Rozhkov@volgogradcci.ru"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c.volgtpp@gmail.co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1C0D9B-DC4C-4791-87B5-7574B310810F}"/>
</file>

<file path=customXml/itemProps2.xml><?xml version="1.0" encoding="utf-8"?>
<ds:datastoreItem xmlns:ds="http://schemas.openxmlformats.org/officeDocument/2006/customXml" ds:itemID="{F0B5A3AA-DC41-4429-80E5-D61991571223}"/>
</file>

<file path=customXml/itemProps3.xml><?xml version="1.0" encoding="utf-8"?>
<ds:datastoreItem xmlns:ds="http://schemas.openxmlformats.org/officeDocument/2006/customXml" ds:itemID="{B2C7974B-3630-4244-BAD1-1CCD85C218A4}"/>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4</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Barikaeva</dc:creator>
  <cp:lastModifiedBy>Зуева Ольга Вячеславна</cp:lastModifiedBy>
  <cp:revision>2</cp:revision>
  <cp:lastPrinted>2021-09-14T05:56:00Z</cp:lastPrinted>
  <dcterms:created xsi:type="dcterms:W3CDTF">2021-09-14T06:02:00Z</dcterms:created>
  <dcterms:modified xsi:type="dcterms:W3CDTF">2021-09-14T06:02:00Z</dcterms:modified>
</cp:coreProperties>
</file>