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6D" w:rsidRDefault="00C77EE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21676D" w:rsidRDefault="002167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67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SBR012-2206080027</w:t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21676D" w:rsidRDefault="002167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67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31,6 кв.м (подвал), кадастровый номер 34:34:040008:1497. Подвал – 31,6 кв.м. Волгоград, Центральный район, у</w:t>
            </w:r>
            <w:r>
              <w:rPr>
                <w:color w:val="000000"/>
              </w:rPr>
              <w:t>л. им. Глазкова, д. 15.</w:t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417 500.00</w:t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21676D" w:rsidRDefault="002167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67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21676D">
            <w:pPr>
              <w:rPr>
                <w:color w:val="000000"/>
              </w:rPr>
            </w:pP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21676D" w:rsidRDefault="0021676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167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2167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167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6051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21676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21676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21676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31.07.2022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208750.00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21676D" w:rsidRDefault="0021676D">
            <w:pPr>
              <w:rPr>
                <w:color w:val="000000"/>
              </w:rPr>
            </w:pPr>
          </w:p>
        </w:tc>
      </w:tr>
    </w:tbl>
    <w:p w:rsidR="0021676D" w:rsidRDefault="0021676D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2167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216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216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2167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2167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6051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344112183201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Зубков Виктор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21676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21676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21676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208750.00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11.08.2022 12:42</w:t>
                  </w:r>
                </w:p>
              </w:tc>
            </w:tr>
          </w:tbl>
          <w:p w:rsidR="0021676D" w:rsidRDefault="0021676D">
            <w:pPr>
              <w:rPr>
                <w:color w:val="000000"/>
                <w:sz w:val="18"/>
              </w:rPr>
            </w:pPr>
          </w:p>
        </w:tc>
      </w:tr>
    </w:tbl>
    <w:p w:rsidR="0021676D" w:rsidRDefault="002167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67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167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1676D" w:rsidRDefault="0021676D">
            <w:pPr>
              <w:rPr>
                <w:color w:val="000000"/>
              </w:rPr>
            </w:pP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167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167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676D" w:rsidRDefault="00C77E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1676D" w:rsidRDefault="0021676D">
            <w:pPr>
              <w:rPr>
                <w:color w:val="000000"/>
              </w:rPr>
            </w:pPr>
          </w:p>
        </w:tc>
      </w:tr>
    </w:tbl>
    <w:p w:rsidR="0021676D" w:rsidRDefault="0021676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2167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21676D" w:rsidRDefault="0021676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2167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21676D">
            <w:pPr>
              <w:rPr>
                <w:color w:val="000000"/>
              </w:rPr>
            </w:pP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11.08.2022 13:15:19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11.08.2022 13:16:39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11.08.2022 13:16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974982</w:t>
            </w:r>
          </w:p>
        </w:tc>
      </w:tr>
      <w:tr w:rsidR="002167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676D" w:rsidRDefault="00C77EE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1676D"/>
    <w:rsid w:val="00A77B3E"/>
    <w:rsid w:val="00C77EE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C77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C77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2022-08-11T10:20:00+00:00</DatePub>
    <LongName xmlns="e4d50f4a-1345-415d-aadd-f942b5769167">П Р О Т О К О Л № 22-81.3-2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88B04F0-2BA9-41C2-BB4F-44BD361D91D0}"/>
</file>

<file path=customXml/itemProps2.xml><?xml version="1.0" encoding="utf-8"?>
<ds:datastoreItem xmlns:ds="http://schemas.openxmlformats.org/officeDocument/2006/customXml" ds:itemID="{7DF6CFFF-A100-47D4-AC55-D9ECC1E0A2D6}"/>
</file>

<file path=customXml/itemProps3.xml><?xml version="1.0" encoding="utf-8"?>
<ds:datastoreItem xmlns:ds="http://schemas.openxmlformats.org/officeDocument/2006/customXml" ds:itemID="{564D3DF3-F89E-4D7B-9875-610D1909F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22-81.3-2 подведения итогов_(лот 2)</dc:title>
  <dc:creator>Летова Инна Сергеевна</dc:creator>
  <cp:lastModifiedBy>Летова Инна Сергеевна</cp:lastModifiedBy>
  <cp:revision>2</cp:revision>
  <cp:lastPrinted>2022-08-11T10:17:00Z</cp:lastPrinted>
  <dcterms:created xsi:type="dcterms:W3CDTF">2022-08-11T10:17:00Z</dcterms:created>
  <dcterms:modified xsi:type="dcterms:W3CDTF">2022-08-11T10:17:00Z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