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3E" w:rsidRDefault="00707A19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12F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F12F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F12F3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2F3E" w:rsidRDefault="00707A1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12F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2F3E" w:rsidRDefault="00707A1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F12F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2F3E" w:rsidRDefault="00707A1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F12F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2F3E" w:rsidRDefault="00707A1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F12F3E" w:rsidRDefault="00F12F3E">
            <w:pPr>
              <w:rPr>
                <w:color w:val="000000"/>
              </w:rPr>
            </w:pPr>
          </w:p>
        </w:tc>
      </w:tr>
    </w:tbl>
    <w:p w:rsidR="00F12F3E" w:rsidRDefault="00F12F3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12F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2F3E" w:rsidRDefault="00F12F3E">
            <w:pPr>
              <w:rPr>
                <w:color w:val="000000"/>
              </w:rPr>
            </w:pPr>
          </w:p>
        </w:tc>
      </w:tr>
      <w:tr w:rsidR="00F12F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00"/>
            </w:tblGrid>
            <w:tr w:rsidR="00F12F3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2F3E" w:rsidRDefault="00707A1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12F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2F3E" w:rsidRDefault="00F12F3E">
                  <w:pPr>
                    <w:rPr>
                      <w:color w:val="000000"/>
                    </w:rPr>
                  </w:pPr>
                </w:p>
              </w:tc>
            </w:tr>
          </w:tbl>
          <w:p w:rsidR="00F12F3E" w:rsidRDefault="00F12F3E">
            <w:pPr>
              <w:rPr>
                <w:color w:val="000000"/>
              </w:rPr>
            </w:pPr>
          </w:p>
        </w:tc>
      </w:tr>
    </w:tbl>
    <w:p w:rsidR="00F12F3E" w:rsidRDefault="00F12F3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12F3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2F3E" w:rsidRDefault="00707A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12F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F12F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2F3E" w:rsidRDefault="00F12F3E">
            <w:pPr>
              <w:rPr>
                <w:color w:val="000000"/>
              </w:rPr>
            </w:pPr>
          </w:p>
        </w:tc>
      </w:tr>
      <w:tr w:rsidR="00F12F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>SBR012-2408090160</w:t>
            </w:r>
          </w:p>
        </w:tc>
      </w:tr>
      <w:tr w:rsidR="00F12F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F12F3E" w:rsidRDefault="00F12F3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12F3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2F3E" w:rsidRDefault="00707A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12F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12F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</w:t>
            </w:r>
            <w:r>
              <w:rPr>
                <w:color w:val="000000"/>
              </w:rPr>
              <w:t>312,0 кв.м, кадастровый номер 34:34:020052:3060. Волгоград, Краснооктябрьский район, ул. Созидательская, 10.</w:t>
            </w:r>
          </w:p>
        </w:tc>
      </w:tr>
      <w:tr w:rsidR="00F12F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>551 000.00</w:t>
            </w:r>
          </w:p>
        </w:tc>
      </w:tr>
    </w:tbl>
    <w:p w:rsidR="00F12F3E" w:rsidRDefault="00F12F3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12F3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2F3E" w:rsidRDefault="00707A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12F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F12F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2F3E" w:rsidRDefault="00F12F3E">
            <w:pPr>
              <w:rPr>
                <w:color w:val="000000"/>
              </w:rPr>
            </w:pPr>
          </w:p>
        </w:tc>
      </w:tr>
      <w:tr w:rsidR="00F12F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Договор </w:t>
            </w:r>
            <w:r>
              <w:rPr>
                <w:color w:val="000000"/>
              </w:rPr>
              <w:t xml:space="preserve">заключается с единственным участником, признанным </w:t>
            </w:r>
            <w:r>
              <w:rPr>
                <w:color w:val="000000"/>
              </w:rPr>
              <w:lastRenderedPageBreak/>
              <w:t>единственным участником аукциона</w:t>
            </w:r>
          </w:p>
        </w:tc>
      </w:tr>
    </w:tbl>
    <w:p w:rsidR="00F12F3E" w:rsidRDefault="00F12F3E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20"/>
        <w:gridCol w:w="10196"/>
      </w:tblGrid>
      <w:tr w:rsidR="00F12F3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2F3E" w:rsidRDefault="00707A19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>Сведения о единственном участнике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F1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2F3E" w:rsidRDefault="00707A19">
            <w:pPr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 xml:space="preserve">Заявки на участие </w:t>
            </w:r>
            <w:r>
              <w:rPr>
                <w:color w:val="000000"/>
                <w:sz w:val="1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98"/>
              <w:gridCol w:w="720"/>
              <w:gridCol w:w="705"/>
              <w:gridCol w:w="2237"/>
              <w:gridCol w:w="1425"/>
              <w:gridCol w:w="1181"/>
              <w:gridCol w:w="1178"/>
              <w:gridCol w:w="1206"/>
              <w:gridCol w:w="886"/>
            </w:tblGrid>
            <w:tr w:rsidR="00F12F3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2F3E" w:rsidRDefault="00707A19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2F3E" w:rsidRDefault="00707A19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2F3E" w:rsidRDefault="00707A19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2F3E" w:rsidRDefault="00707A19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2F3E" w:rsidRDefault="00707A19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2F3E" w:rsidRDefault="00707A19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2F3E" w:rsidRDefault="00707A19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2F3E" w:rsidRDefault="00707A19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2F3E" w:rsidRDefault="00707A19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F12F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2F3E" w:rsidRDefault="00707A1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7219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2F3E" w:rsidRDefault="00707A1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3459086689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2F3E" w:rsidRDefault="00707A1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345901001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2F3E" w:rsidRDefault="00707A1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"АН-48"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2F3E" w:rsidRDefault="00F12F3E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2F3E" w:rsidRDefault="00F12F3E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2F3E" w:rsidRDefault="00F12F3E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2F3E" w:rsidRDefault="00707A1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06.09.2024 09:27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2F3E" w:rsidRDefault="00707A19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551000.00</w:t>
                  </w:r>
                </w:p>
              </w:tc>
            </w:tr>
          </w:tbl>
          <w:p w:rsidR="00F12F3E" w:rsidRDefault="00F12F3E">
            <w:pPr>
              <w:rPr>
                <w:color w:val="000000"/>
                <w:sz w:val="10"/>
              </w:rPr>
            </w:pPr>
          </w:p>
        </w:tc>
      </w:tr>
    </w:tbl>
    <w:p w:rsidR="00F12F3E" w:rsidRDefault="00F12F3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12F3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2F3E" w:rsidRDefault="00707A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12F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</w:t>
            </w:r>
            <w:r>
              <w:rPr>
                <w:i/>
                <w:iCs/>
                <w:color w:val="000000"/>
              </w:rPr>
              <w:t xml:space="preserve">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F12F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2F3E" w:rsidRDefault="00707A1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12F3E" w:rsidRDefault="00F12F3E">
            <w:pPr>
              <w:rPr>
                <w:color w:val="000000"/>
              </w:rPr>
            </w:pPr>
          </w:p>
        </w:tc>
      </w:tr>
      <w:tr w:rsidR="00F12F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F12F3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F12F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2F3E" w:rsidRDefault="00707A1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12F3E" w:rsidRDefault="00F12F3E">
            <w:pPr>
              <w:rPr>
                <w:color w:val="000000"/>
              </w:rPr>
            </w:pPr>
          </w:p>
        </w:tc>
      </w:tr>
    </w:tbl>
    <w:p w:rsidR="00F12F3E" w:rsidRDefault="00F12F3E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F12F3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F3E" w:rsidRDefault="00707A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12F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F12F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12F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F12F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F12F3E" w:rsidRDefault="00F12F3E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F12F3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F3E" w:rsidRDefault="00707A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12F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F12F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F3E" w:rsidRDefault="00F12F3E">
            <w:pPr>
              <w:rPr>
                <w:color w:val="000000"/>
              </w:rPr>
            </w:pPr>
          </w:p>
        </w:tc>
      </w:tr>
      <w:tr w:rsidR="00F12F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>10.09.2024 09:35:48</w:t>
            </w:r>
          </w:p>
        </w:tc>
      </w:tr>
      <w:tr w:rsidR="00F12F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>10.09.2024 09:35:49</w:t>
            </w:r>
          </w:p>
        </w:tc>
      </w:tr>
      <w:tr w:rsidR="00F12F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F12F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>10.09.2024 09:35</w:t>
            </w:r>
          </w:p>
        </w:tc>
      </w:tr>
      <w:tr w:rsidR="00F12F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F12F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F12F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12F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F3E" w:rsidRDefault="00F12F3E">
            <w:pPr>
              <w:rPr>
                <w:color w:val="000000"/>
              </w:rPr>
            </w:pPr>
          </w:p>
        </w:tc>
      </w:tr>
      <w:tr w:rsidR="00F12F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>2208186</w:t>
            </w:r>
          </w:p>
        </w:tc>
      </w:tr>
      <w:tr w:rsidR="00F12F3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2F3E" w:rsidRDefault="00707A1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707A19"/>
    <w:rsid w:val="00A77B3E"/>
    <w:rsid w:val="00CA2A55"/>
    <w:rsid w:val="00F1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2024-09-10T06:30:00+00:00</DatePub>
    <LongName xmlns="e4d50f4a-1345-415d-aadd-f942b5769167">П Р О Т О К О Л № 24-10.3-3 от 10.09.2024 об итогах аукционных торгов в ЭФ_Единственный участник_Лот 3</LongName>
    <Public xmlns="e4d50f4a-1345-415d-aadd-f942b5769167">true</Public>
    <VidTorgov xmlns="e4d50f4a-1345-415d-aadd-f942b5769167">Электронный аукцион</VidTorgov>
    <DateEndRcv xmlns="e4d50f4a-1345-415d-aadd-f942b5769167">2024-09-09T08:00:00+00:00</DateEndRcv>
    <DateOfSale xmlns="e4d50f4a-1345-415d-aadd-f942b5769167">2024-09-11T05:00:00+00:00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EE367773-4961-4ADB-AF3A-C0AD0E118851}"/>
</file>

<file path=customXml/itemProps2.xml><?xml version="1.0" encoding="utf-8"?>
<ds:datastoreItem xmlns:ds="http://schemas.openxmlformats.org/officeDocument/2006/customXml" ds:itemID="{17A31889-0EFC-4641-8653-3D7A570D54C8}"/>
</file>

<file path=customXml/itemProps3.xml><?xml version="1.0" encoding="utf-8"?>
<ds:datastoreItem xmlns:ds="http://schemas.openxmlformats.org/officeDocument/2006/customXml" ds:itemID="{C3148933-5246-4D84-AE62-7D7A029E5A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2417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24-10.3-3 от 10.09.2024 об итогах аукционных торгов в ЭФ_Единственный участник_Лот 3</dc:title>
  <dc:creator>Летова Инна Сергеевна</dc:creator>
  <cp:lastModifiedBy>Летова Инна Сергеевна</cp:lastModifiedBy>
  <cp:revision>2</cp:revision>
  <dcterms:created xsi:type="dcterms:W3CDTF">2024-09-10T06:36:00Z</dcterms:created>
  <dcterms:modified xsi:type="dcterms:W3CDTF">2024-09-10T06:36:00Z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