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B1" w:rsidRDefault="00E53AB1" w:rsidP="00E53AB1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</w:p>
    <w:p w:rsidR="00E53AB1" w:rsidRPr="00350E59" w:rsidRDefault="00126E9E" w:rsidP="00E53AB1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bookmarkStart w:id="0" w:name="_GoBack"/>
      <w:proofErr w:type="gramStart"/>
      <w:r>
        <w:rPr>
          <w:rFonts w:ascii="Times New Roman" w:hAnsi="Times New Roman" w:cs="Times New Roman"/>
          <w:b w:val="0"/>
          <w:szCs w:val="22"/>
        </w:rPr>
        <w:t>Комитет</w:t>
      </w:r>
      <w:r w:rsidR="00E53AB1" w:rsidRPr="00350E59">
        <w:rPr>
          <w:rFonts w:ascii="Times New Roman" w:hAnsi="Times New Roman" w:cs="Times New Roman"/>
          <w:b w:val="0"/>
          <w:szCs w:val="22"/>
        </w:rPr>
        <w:t xml:space="preserve"> экономического развития администрации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 годы», постановлением администрации</w:t>
      </w:r>
      <w:proofErr w:type="gramEnd"/>
      <w:r w:rsidR="00E53AB1" w:rsidRPr="00350E59">
        <w:rPr>
          <w:rFonts w:ascii="Times New Roman" w:hAnsi="Times New Roman" w:cs="Times New Roman"/>
          <w:b w:val="0"/>
          <w:szCs w:val="22"/>
        </w:rPr>
        <w:t xml:space="preserve"> </w:t>
      </w:r>
      <w:proofErr w:type="gramStart"/>
      <w:r w:rsidR="00E53AB1" w:rsidRPr="00350E59">
        <w:rPr>
          <w:rFonts w:ascii="Times New Roman" w:hAnsi="Times New Roman" w:cs="Times New Roman"/>
          <w:b w:val="0"/>
          <w:szCs w:val="22"/>
        </w:rPr>
        <w:t>Волгограда от 02.03.2017 №</w:t>
      </w:r>
      <w:r w:rsidR="00E53AB1">
        <w:rPr>
          <w:rFonts w:ascii="Times New Roman" w:hAnsi="Times New Roman" w:cs="Times New Roman"/>
          <w:b w:val="0"/>
          <w:szCs w:val="22"/>
        </w:rPr>
        <w:t> </w:t>
      </w:r>
      <w:r w:rsidR="00E53AB1" w:rsidRPr="00350E59">
        <w:rPr>
          <w:rFonts w:ascii="Times New Roman" w:hAnsi="Times New Roman" w:cs="Times New Roman"/>
          <w:b w:val="0"/>
          <w:szCs w:val="22"/>
        </w:rPr>
        <w:t xml:space="preserve">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Волгограда» извещает о проведении торгов в форме  конкурса на право заключения договора на размещение нестационарного торгового объекта - торговой галереи на территории Волгограда.</w:t>
      </w:r>
      <w:proofErr w:type="gramEnd"/>
    </w:p>
    <w:bookmarkEnd w:id="0"/>
    <w:p w:rsidR="00E53AB1" w:rsidRDefault="00E53AB1" w:rsidP="00E53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"/>
        <w:gridCol w:w="2820"/>
        <w:gridCol w:w="8"/>
        <w:gridCol w:w="7080"/>
      </w:tblGrid>
      <w:tr w:rsidR="00E53AB1" w:rsidRPr="00350E59" w:rsidTr="00E53AB1">
        <w:tc>
          <w:tcPr>
            <w:tcW w:w="567" w:type="dxa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E53AB1" w:rsidRPr="00350E59" w:rsidTr="00E53AB1"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B1" w:rsidRPr="00350E59" w:rsidRDefault="00E53AB1" w:rsidP="00ED13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- торговой галереи на территории Волгограда - (далее - Конкурс)</w:t>
            </w:r>
          </w:p>
        </w:tc>
      </w:tr>
      <w:tr w:rsidR="00E53AB1" w:rsidRPr="00350E59" w:rsidTr="00E53AB1"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3AB1" w:rsidRPr="00350E59" w:rsidRDefault="00E53AB1" w:rsidP="00ED13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="0012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экономического развития администрации Волгограда (далее – </w:t>
            </w:r>
            <w:r w:rsidR="00126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400005, г. Волгоград, ул. 13-й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Гвардейской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12.</w:t>
            </w:r>
          </w:p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400005, г. Волгоград, ул. 13-й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Гвардейской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12.</w:t>
            </w:r>
          </w:p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  <w:proofErr w:type="spellStart"/>
            <w:r w:rsidRPr="004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eco</w:t>
            </w:r>
            <w:proofErr w:type="spellEnd"/>
            <w:r w:rsidR="007B1691" w:rsidRPr="00462D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proofErr w:type="spellStart"/>
            <w:r w:rsidRPr="004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omy@volgadmi</w:t>
            </w:r>
            <w:proofErr w:type="spellEnd"/>
            <w:r w:rsidR="007B1691" w:rsidRPr="00462D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4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4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</w:p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39-69-51</w:t>
            </w:r>
          </w:p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 8 (8442) 33-52-57.</w:t>
            </w:r>
          </w:p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Кожевникова Елена Вячеславовна</w:t>
            </w:r>
          </w:p>
        </w:tc>
      </w:tr>
      <w:tr w:rsidR="00E53AB1" w:rsidRPr="00350E59" w:rsidTr="00E53AB1">
        <w:trPr>
          <w:trHeight w:val="456"/>
        </w:trPr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400074, г. Волгоград, ул. Володарского, 5 </w:t>
            </w:r>
          </w:p>
        </w:tc>
      </w:tr>
      <w:tr w:rsidR="00E53AB1" w:rsidRPr="00350E59" w:rsidTr="00E53AB1">
        <w:trPr>
          <w:trHeight w:val="456"/>
        </w:trPr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E53AB1" w:rsidRPr="00350E59" w:rsidRDefault="00462D69" w:rsidP="00126E9E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«18</w:t>
            </w:r>
            <w:r w:rsidR="00E53AB1"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126E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августа</w:t>
            </w:r>
            <w:r w:rsidR="00E53AB1"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2017 г. в  09час.00мин.</w:t>
            </w:r>
          </w:p>
        </w:tc>
      </w:tr>
      <w:tr w:rsidR="00E53AB1" w:rsidRPr="00350E59" w:rsidTr="00E53AB1">
        <w:trPr>
          <w:trHeight w:val="456"/>
        </w:trPr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E53AB1" w:rsidRPr="00350E59" w:rsidRDefault="00462D69" w:rsidP="00462D6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«14</w:t>
            </w:r>
            <w:r w:rsidR="00E53AB1"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 w:rsidR="00126E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июля 2017г.</w:t>
            </w:r>
            <w:r w:rsidR="00E53AB1"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26E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 рабочие дни </w:t>
            </w:r>
            <w:r w:rsidR="00E53AB1"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08час.30мин.</w:t>
            </w:r>
            <w:r w:rsidR="00126E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</w:t>
            </w:r>
            <w:r w:rsidR="00126E9E"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17час.30мин</w:t>
            </w:r>
            <w:r w:rsidR="00126E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126E9E" w:rsidRPr="00126E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перерыв с 12-30 до 13-30</w:t>
            </w:r>
            <w:r w:rsidR="00126E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53AB1" w:rsidRPr="00350E59" w:rsidTr="00E53AB1">
        <w:trPr>
          <w:trHeight w:val="456"/>
        </w:trPr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E53AB1" w:rsidRPr="00350E59" w:rsidRDefault="00462D69" w:rsidP="00462D6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«14</w:t>
            </w:r>
            <w:r w:rsidR="00E53AB1"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 w:rsidR="00126E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августа</w:t>
            </w:r>
            <w:r w:rsidR="00E53AB1"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2017</w:t>
            </w:r>
            <w:r w:rsidR="00126E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г. </w:t>
            </w:r>
            <w:r w:rsidR="00126E9E" w:rsidRPr="00126E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рабочие дни с 08час.30мин. до 17час.30мин. перерыв с 12-30 до 13-30)</w:t>
            </w:r>
          </w:p>
        </w:tc>
      </w:tr>
      <w:tr w:rsidR="00E53AB1" w:rsidRPr="00350E59" w:rsidTr="00E53AB1">
        <w:trPr>
          <w:trHeight w:val="456"/>
        </w:trPr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E53AB1" w:rsidRPr="00350E59" w:rsidRDefault="00E53AB1" w:rsidP="00126E9E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Право на заключение договора на размещение нестационарного торгового объекта - торговой галереи на территории Волгограда. Заявитель Конкурса вправе подать заявку на участие в </w:t>
            </w:r>
            <w:r w:rsidR="00126E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онкурсе как по одному лоту, так и по нескольким лотам</w:t>
            </w:r>
          </w:p>
        </w:tc>
      </w:tr>
      <w:tr w:rsidR="00E53AB1" w:rsidRPr="00350E59" w:rsidTr="00E53AB1">
        <w:trPr>
          <w:trHeight w:val="456"/>
        </w:trPr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E53AB1" w:rsidRPr="00350E59" w:rsidTr="00E53AB1"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E53AB1" w:rsidRPr="00B353BF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E53AB1" w:rsidRPr="00350E59" w:rsidRDefault="00E53AB1" w:rsidP="00B35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</w:t>
            </w:r>
            <w:r w:rsidR="00B353BF"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007460</w:t>
            </w:r>
            <w:r w:rsid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  <w:r w:rsidR="00B353BF"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02810600003000302</w:t>
            </w:r>
            <w:r w:rsid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="00B353BF"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БИК 041</w:t>
            </w:r>
            <w:r w:rsidR="00B353BF"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806001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ИНН 344</w:t>
            </w:r>
            <w:r w:rsidR="00B353BF"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4059139, КПП 344401001</w:t>
            </w:r>
          </w:p>
        </w:tc>
      </w:tr>
      <w:tr w:rsidR="00E53AB1" w:rsidRPr="00350E59" w:rsidTr="00E53AB1"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E53AB1" w:rsidRPr="00350E59" w:rsidRDefault="00E53AB1" w:rsidP="00ED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– торговой галереи (далее - техническое задание)</w:t>
            </w:r>
          </w:p>
        </w:tc>
      </w:tr>
      <w:tr w:rsidR="00E53AB1" w:rsidRPr="00350E59" w:rsidTr="00E53AB1"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объекта – торговой галереи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техническим заданием (Приложение № 3 к конкурсной документации по каждому лоту отдельно)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53AB1" w:rsidRPr="00350E59" w:rsidTr="00E53AB1"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– торговой галереи</w:t>
            </w:r>
          </w:p>
        </w:tc>
        <w:tc>
          <w:tcPr>
            <w:tcW w:w="7080" w:type="dxa"/>
          </w:tcPr>
          <w:p w:rsidR="00E53AB1" w:rsidRPr="00350E59" w:rsidRDefault="00E53AB1" w:rsidP="00ED139A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Волгограда» и техническим заданием (Приложение № 2 к конкурсной документации по каждому лоту отдельно)</w:t>
            </w:r>
          </w:p>
        </w:tc>
      </w:tr>
      <w:tr w:rsidR="00E53AB1" w:rsidRPr="00350E59" w:rsidTr="00E53AB1"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документации, официальный сайт администрации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E53AB1" w:rsidRPr="00350E59" w:rsidRDefault="00E53AB1" w:rsidP="00ED139A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 w:rsidR="007B1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126E9E"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экономического развития»/ Потребительский рынок Волгограда/Конкурсная документация/</w:t>
            </w:r>
          </w:p>
          <w:p w:rsidR="00E53AB1" w:rsidRPr="00350E59" w:rsidRDefault="00E53AB1" w:rsidP="00126E9E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Заявитель с момента размещения извещения о проведении </w:t>
            </w:r>
            <w:r w:rsidR="00126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E53AB1" w:rsidRPr="00350E59" w:rsidTr="00E53AB1">
        <w:tc>
          <w:tcPr>
            <w:tcW w:w="582" w:type="dxa"/>
            <w:gridSpan w:val="2"/>
            <w:vAlign w:val="center"/>
          </w:tcPr>
          <w:p w:rsidR="00E53AB1" w:rsidRPr="00350E59" w:rsidRDefault="00E53AB1" w:rsidP="00ED1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E53AB1" w:rsidRPr="00350E59" w:rsidRDefault="00E53AB1" w:rsidP="00ED139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E53AB1" w:rsidRPr="008454A3" w:rsidRDefault="00E53AB1" w:rsidP="00E53AB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AB1" w:rsidRPr="00E53AB1" w:rsidRDefault="00E53AB1" w:rsidP="00E53AB1">
      <w:pPr>
        <w:pStyle w:val="ConsPlusNormal"/>
        <w:ind w:firstLine="708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E53AB1">
        <w:rPr>
          <w:rFonts w:ascii="Times New Roman" w:hAnsi="Times New Roman" w:cs="Times New Roman"/>
          <w:b/>
          <w:sz w:val="22"/>
          <w:szCs w:val="22"/>
        </w:rPr>
        <w:t xml:space="preserve">Таблица № 1 </w:t>
      </w:r>
    </w:p>
    <w:p w:rsidR="00E53AB1" w:rsidRPr="00E53AB1" w:rsidRDefault="00E53AB1" w:rsidP="00E53AB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53AB1" w:rsidRPr="00E53AB1" w:rsidRDefault="00E53AB1" w:rsidP="00E53AB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3AB1">
        <w:rPr>
          <w:rFonts w:ascii="Times New Roman" w:hAnsi="Times New Roman" w:cs="Times New Roman"/>
          <w:b/>
          <w:sz w:val="22"/>
          <w:szCs w:val="22"/>
        </w:rPr>
        <w:t xml:space="preserve">Адресные ориентиры и описание границ места размещения </w:t>
      </w:r>
      <w:proofErr w:type="gramStart"/>
      <w:r w:rsidRPr="00E53AB1">
        <w:rPr>
          <w:rFonts w:ascii="Times New Roman" w:hAnsi="Times New Roman" w:cs="Times New Roman"/>
          <w:b/>
          <w:sz w:val="22"/>
          <w:szCs w:val="22"/>
        </w:rPr>
        <w:t>НТО-торговой</w:t>
      </w:r>
      <w:proofErr w:type="gramEnd"/>
      <w:r w:rsidRPr="00E53AB1">
        <w:rPr>
          <w:rFonts w:ascii="Times New Roman" w:hAnsi="Times New Roman" w:cs="Times New Roman"/>
          <w:b/>
          <w:sz w:val="22"/>
          <w:szCs w:val="22"/>
        </w:rPr>
        <w:t xml:space="preserve"> галереи, площадь НТО – торговой галереи, начальная (минимальная) цена Договора (цена лота), размер задатка, период размещения объекта.</w:t>
      </w:r>
    </w:p>
    <w:tbl>
      <w:tblPr>
        <w:tblStyle w:val="a3"/>
        <w:tblW w:w="10537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8"/>
        <w:gridCol w:w="1418"/>
        <w:gridCol w:w="1074"/>
        <w:gridCol w:w="1418"/>
        <w:gridCol w:w="708"/>
        <w:gridCol w:w="1134"/>
        <w:gridCol w:w="992"/>
        <w:gridCol w:w="1276"/>
      </w:tblGrid>
      <w:tr w:rsidR="00E53AB1" w:rsidRPr="001904DE" w:rsidTr="00462D69">
        <w:tc>
          <w:tcPr>
            <w:tcW w:w="534" w:type="dxa"/>
            <w:tcBorders>
              <w:tr2bl w:val="single" w:sz="4" w:space="0" w:color="auto"/>
            </w:tcBorders>
          </w:tcPr>
          <w:p w:rsidR="00E53AB1" w:rsidRPr="001904DE" w:rsidRDefault="00E53AB1" w:rsidP="00ED1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904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904DE">
              <w:rPr>
                <w:rFonts w:ascii="Times New Roman" w:hAnsi="Times New Roman" w:cs="Times New Roman"/>
                <w:sz w:val="20"/>
                <w:szCs w:val="20"/>
              </w:rPr>
              <w:t xml:space="preserve">/п  </w:t>
            </w:r>
          </w:p>
          <w:p w:rsidR="00E53AB1" w:rsidRPr="001904DE" w:rsidRDefault="00E53AB1" w:rsidP="00ED1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AB1" w:rsidRPr="001904DE" w:rsidRDefault="00E53AB1" w:rsidP="00ED1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AB1" w:rsidRDefault="00E53AB1" w:rsidP="00ED1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E53AB1" w:rsidRDefault="00E53AB1" w:rsidP="00ED1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3AB1" w:rsidRPr="001904DE" w:rsidRDefault="00E53AB1" w:rsidP="00ED1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904DE">
              <w:rPr>
                <w:rFonts w:ascii="Times New Roman" w:hAnsi="Times New Roman" w:cs="Times New Roman"/>
                <w:sz w:val="20"/>
                <w:szCs w:val="20"/>
              </w:rPr>
              <w:t xml:space="preserve">№   лота </w:t>
            </w:r>
          </w:p>
        </w:tc>
        <w:tc>
          <w:tcPr>
            <w:tcW w:w="1275" w:type="dxa"/>
          </w:tcPr>
          <w:p w:rsidR="00E53AB1" w:rsidRPr="001904DE" w:rsidRDefault="00E53AB1" w:rsidP="00ED1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708" w:type="dxa"/>
          </w:tcPr>
          <w:p w:rsidR="00E53AB1" w:rsidRPr="001904DE" w:rsidRDefault="00E53AB1" w:rsidP="00ED1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sz w:val="20"/>
                <w:szCs w:val="20"/>
              </w:rPr>
              <w:t>Номер места на графической схеме</w:t>
            </w:r>
          </w:p>
        </w:tc>
        <w:tc>
          <w:tcPr>
            <w:tcW w:w="1418" w:type="dxa"/>
          </w:tcPr>
          <w:p w:rsidR="00E53AB1" w:rsidRPr="001904DE" w:rsidRDefault="00E53AB1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sz w:val="20"/>
                <w:szCs w:val="20"/>
              </w:rPr>
              <w:t>Адрес расположения объекта</w:t>
            </w:r>
          </w:p>
        </w:tc>
        <w:tc>
          <w:tcPr>
            <w:tcW w:w="1074" w:type="dxa"/>
          </w:tcPr>
          <w:p w:rsidR="00E53AB1" w:rsidRPr="001904DE" w:rsidRDefault="00E53AB1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</w:tcPr>
          <w:p w:rsidR="00E53AB1" w:rsidRPr="001904DE" w:rsidRDefault="00E53AB1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sz w:val="20"/>
                <w:szCs w:val="20"/>
              </w:rPr>
              <w:t>Специализация объекта</w:t>
            </w:r>
          </w:p>
        </w:tc>
        <w:tc>
          <w:tcPr>
            <w:tcW w:w="708" w:type="dxa"/>
          </w:tcPr>
          <w:p w:rsidR="00E53AB1" w:rsidRPr="001904DE" w:rsidRDefault="00E53AB1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sz w:val="20"/>
                <w:szCs w:val="20"/>
              </w:rPr>
              <w:t xml:space="preserve">Площадь, занимаемая объектом, </w:t>
            </w:r>
            <w:proofErr w:type="spellStart"/>
            <w:r w:rsidRPr="001904D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90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53AB1" w:rsidRPr="001904DE" w:rsidRDefault="00E53AB1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sz w:val="20"/>
                <w:szCs w:val="20"/>
              </w:rPr>
              <w:t>Сумма оплаты по договору, руб.</w:t>
            </w:r>
          </w:p>
        </w:tc>
        <w:tc>
          <w:tcPr>
            <w:tcW w:w="992" w:type="dxa"/>
          </w:tcPr>
          <w:p w:rsidR="00E53AB1" w:rsidRPr="001904DE" w:rsidRDefault="00E53AB1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sz w:val="20"/>
                <w:szCs w:val="20"/>
              </w:rPr>
              <w:t>Сумма задатка, руб.</w:t>
            </w:r>
          </w:p>
        </w:tc>
        <w:tc>
          <w:tcPr>
            <w:tcW w:w="1276" w:type="dxa"/>
          </w:tcPr>
          <w:p w:rsidR="00E53AB1" w:rsidRPr="001904DE" w:rsidRDefault="00E53AB1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sz w:val="20"/>
                <w:szCs w:val="20"/>
              </w:rPr>
              <w:t>Период размещения объекта, (месяцев)</w:t>
            </w:r>
          </w:p>
        </w:tc>
      </w:tr>
      <w:tr w:rsidR="00E53AB1" w:rsidRPr="001904DE" w:rsidTr="00462D69">
        <w:tc>
          <w:tcPr>
            <w:tcW w:w="534" w:type="dxa"/>
          </w:tcPr>
          <w:p w:rsidR="00E53AB1" w:rsidRPr="001904DE" w:rsidRDefault="00E53AB1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E53AB1" w:rsidRPr="001904DE" w:rsidRDefault="00E53AB1" w:rsidP="00ED13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E53AB1" w:rsidRPr="001904DE" w:rsidRDefault="00E53AB1" w:rsidP="00ED13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53AB1" w:rsidRPr="001904DE" w:rsidRDefault="00E53AB1" w:rsidP="00ED13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E53AB1" w:rsidRPr="001904DE" w:rsidRDefault="00E53AB1" w:rsidP="00ED13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53AB1" w:rsidRPr="001904DE" w:rsidRDefault="00E53AB1" w:rsidP="00ED13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E53AB1" w:rsidRPr="001904DE" w:rsidRDefault="00E53AB1" w:rsidP="00ED13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53AB1" w:rsidRPr="001904DE" w:rsidRDefault="00E53AB1" w:rsidP="00ED13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53AB1" w:rsidRPr="001904DE" w:rsidRDefault="00E53AB1" w:rsidP="00ED13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53AB1" w:rsidRPr="001904DE" w:rsidRDefault="00E53AB1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4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proofErr w:type="gramStart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качева</w:t>
            </w:r>
            <w:proofErr w:type="spellEnd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 А у "Лакомки"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690 908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138 182</w:t>
            </w:r>
          </w:p>
        </w:tc>
        <w:tc>
          <w:tcPr>
            <w:tcW w:w="1276" w:type="dxa"/>
          </w:tcPr>
          <w:p w:rsidR="00462D69" w:rsidRPr="00462D69" w:rsidRDefault="00462D69" w:rsidP="00462D69">
            <w:pPr>
              <w:tabs>
                <w:tab w:val="left" w:pos="369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418" w:type="dxa"/>
          </w:tcPr>
          <w:p w:rsidR="00462D69" w:rsidRPr="00126E9E" w:rsidRDefault="00462D69" w:rsidP="007B16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Кузнецкая (напротив жилого дома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26) (юго-западная часть)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1 305 049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261 010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18" w:type="dxa"/>
          </w:tcPr>
          <w:p w:rsidR="00462D69" w:rsidRPr="00126E9E" w:rsidRDefault="00462D69" w:rsidP="007B16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Кузнецкая (напротив жилого дома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26) (центральная часть)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1 305 049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261 010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418" w:type="dxa"/>
          </w:tcPr>
          <w:p w:rsidR="00462D69" w:rsidRPr="00126E9E" w:rsidRDefault="007A2D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7 </w:t>
            </w:r>
            <w:r w:rsidRPr="007A2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(северо-западная часть)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 или 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1 060 605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212 121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418" w:type="dxa"/>
          </w:tcPr>
          <w:p w:rsidR="00462D69" w:rsidRPr="00126E9E" w:rsidRDefault="007A2D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7 </w:t>
            </w:r>
            <w:r w:rsidRPr="007A2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(центральная часть)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 или 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1 060 605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212 121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418" w:type="dxa"/>
          </w:tcPr>
          <w:p w:rsidR="00462D69" w:rsidRPr="00126E9E" w:rsidRDefault="007A2D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7 </w:t>
            </w:r>
            <w:r w:rsidRPr="007A2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(юго-восточная часть)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 или 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1 060 605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212 121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18" w:type="dxa"/>
          </w:tcPr>
          <w:p w:rsidR="00462D69" w:rsidRPr="00126E9E" w:rsidRDefault="00462D69" w:rsidP="007B16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Батова</w:t>
            </w:r>
            <w:proofErr w:type="spellEnd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(напротив жилого дома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6)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1 413 803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282 761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418" w:type="dxa"/>
          </w:tcPr>
          <w:p w:rsidR="00462D69" w:rsidRPr="00126E9E" w:rsidRDefault="00462D69" w:rsidP="007B16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академика Бардина (напротив жилого дома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17)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1 087 541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217 508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418" w:type="dxa"/>
          </w:tcPr>
          <w:p w:rsidR="00462D69" w:rsidRPr="00126E9E" w:rsidRDefault="00462D69" w:rsidP="007B16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академика Бардина (напротив жилого дома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17)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1 087 541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217 508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418" w:type="dxa"/>
          </w:tcPr>
          <w:p w:rsidR="00462D69" w:rsidRPr="00126E9E" w:rsidRDefault="00462D69" w:rsidP="007B16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Костюченко (напротив жилого дома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9)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1 087 541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217 508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 Кирова напротив здания № 96а 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1 305 049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261 010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Кирова, напротив здания № 96а 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1 305 049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261 010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у автобусной остановки "107 школа"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984 848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196 970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50 лет Октября, напротив жилого дома №17 (№2)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1 305 049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261 010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пересечении </w:t>
            </w:r>
            <w:proofErr w:type="spellStart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пр-кта</w:t>
            </w:r>
            <w:proofErr w:type="spellEnd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Столетова и ул. 2-й </w:t>
            </w:r>
            <w:proofErr w:type="gramStart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Динамовской</w:t>
            </w:r>
            <w:proofErr w:type="gramEnd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(№1)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1 305 049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261 010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Лазоревая, 189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909 090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181 818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8-й Воздушной Армии (напротив жилых домов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24) (участок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1 305 049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261 010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8-й Воздушной Армии (напротив жилых домов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24) (участок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690 908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138 182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бульвар 30-летия Победы  </w:t>
            </w: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(пересечение с </w:t>
            </w:r>
            <w:proofErr w:type="spellStart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ул.им</w:t>
            </w:r>
            <w:proofErr w:type="spellEnd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Землячки, у дома №37)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продовольственные или </w:t>
            </w: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909 090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181 818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29.08.2017 по </w:t>
            </w: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ЖКО по ул. им. маршала Еременко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909 090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181 818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Университетский, 90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909 090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181 818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Волгоградская, 178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681 818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136 364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Владимирская,68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757 575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151 515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  <w:tr w:rsidR="00462D69" w:rsidRPr="001904DE" w:rsidTr="00462D69">
        <w:tc>
          <w:tcPr>
            <w:tcW w:w="534" w:type="dxa"/>
          </w:tcPr>
          <w:p w:rsidR="00462D69" w:rsidRPr="00126E9E" w:rsidRDefault="00462D69" w:rsidP="00ED1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Казахская, 28</w:t>
            </w:r>
          </w:p>
        </w:tc>
        <w:tc>
          <w:tcPr>
            <w:tcW w:w="1074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418" w:type="dxa"/>
          </w:tcPr>
          <w:p w:rsidR="00462D69" w:rsidRPr="00126E9E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8" w:type="dxa"/>
          </w:tcPr>
          <w:p w:rsidR="00462D69" w:rsidRPr="00126E9E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984 848</w:t>
            </w:r>
          </w:p>
        </w:tc>
        <w:tc>
          <w:tcPr>
            <w:tcW w:w="992" w:type="dxa"/>
          </w:tcPr>
          <w:p w:rsidR="00462D69" w:rsidRPr="00462D69" w:rsidRDefault="00462D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D69">
              <w:rPr>
                <w:rFonts w:ascii="Times New Roman" w:hAnsi="Times New Roman" w:cs="Times New Roman"/>
                <w:color w:val="000000"/>
              </w:rPr>
              <w:t>196 970</w:t>
            </w:r>
          </w:p>
        </w:tc>
        <w:tc>
          <w:tcPr>
            <w:tcW w:w="1276" w:type="dxa"/>
          </w:tcPr>
          <w:p w:rsidR="00462D69" w:rsidRPr="00462D69" w:rsidRDefault="00462D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29.08.2017 по 31.12.2021</w:t>
            </w:r>
          </w:p>
        </w:tc>
      </w:tr>
    </w:tbl>
    <w:p w:rsidR="00E53AB1" w:rsidRPr="00350E59" w:rsidRDefault="00E53AB1" w:rsidP="00E53AB1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50E59">
        <w:rPr>
          <w:rFonts w:ascii="Times New Roman" w:hAnsi="Times New Roman" w:cs="Times New Roman"/>
          <w:sz w:val="22"/>
          <w:szCs w:val="22"/>
        </w:rPr>
        <w:t>Срок, место и порядок предоставления документации о конкурсе, электронный адрес сайтов в сети "Интернет", на которых размещена документация о конкурсе:</w:t>
      </w:r>
    </w:p>
    <w:p w:rsidR="00E53AB1" w:rsidRPr="00350E59" w:rsidRDefault="00E53AB1" w:rsidP="00E53AB1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50E59">
        <w:rPr>
          <w:rFonts w:ascii="Times New Roman" w:hAnsi="Times New Roman" w:cs="Times New Roman"/>
          <w:sz w:val="22"/>
          <w:szCs w:val="22"/>
        </w:rPr>
        <w:t xml:space="preserve">Документация о </w:t>
      </w:r>
      <w:r w:rsidR="008A02CE">
        <w:rPr>
          <w:rFonts w:ascii="Times New Roman" w:hAnsi="Times New Roman" w:cs="Times New Roman"/>
          <w:sz w:val="22"/>
          <w:szCs w:val="22"/>
        </w:rPr>
        <w:t>К</w:t>
      </w:r>
      <w:r w:rsidRPr="00350E59">
        <w:rPr>
          <w:rFonts w:ascii="Times New Roman" w:hAnsi="Times New Roman" w:cs="Times New Roman"/>
          <w:sz w:val="22"/>
          <w:szCs w:val="22"/>
        </w:rPr>
        <w:t xml:space="preserve">онкурсе размещена </w:t>
      </w:r>
      <w:r w:rsidR="00462D69" w:rsidRPr="00462D69">
        <w:rPr>
          <w:rFonts w:ascii="Times New Roman" w:hAnsi="Times New Roman" w:cs="Times New Roman"/>
          <w:sz w:val="22"/>
          <w:szCs w:val="22"/>
        </w:rPr>
        <w:t>13</w:t>
      </w:r>
      <w:r w:rsidRPr="00462D69">
        <w:rPr>
          <w:rFonts w:ascii="Times New Roman" w:hAnsi="Times New Roman" w:cs="Times New Roman"/>
          <w:sz w:val="22"/>
          <w:szCs w:val="22"/>
        </w:rPr>
        <w:t>.0</w:t>
      </w:r>
      <w:r w:rsidR="00126E9E" w:rsidRPr="00462D69">
        <w:rPr>
          <w:rFonts w:ascii="Times New Roman" w:hAnsi="Times New Roman" w:cs="Times New Roman"/>
          <w:sz w:val="22"/>
          <w:szCs w:val="22"/>
        </w:rPr>
        <w:t>7</w:t>
      </w:r>
      <w:r w:rsidRPr="00462D69">
        <w:rPr>
          <w:rFonts w:ascii="Times New Roman" w:hAnsi="Times New Roman" w:cs="Times New Roman"/>
          <w:sz w:val="22"/>
          <w:szCs w:val="22"/>
        </w:rPr>
        <w:t>.2017</w:t>
      </w:r>
      <w:r w:rsidRPr="00350E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50E59">
        <w:rPr>
          <w:rFonts w:ascii="Times New Roman" w:hAnsi="Times New Roman" w:cs="Times New Roman"/>
          <w:sz w:val="22"/>
          <w:szCs w:val="22"/>
        </w:rPr>
        <w:t xml:space="preserve">на официальном сайте администрации Волгограда - </w:t>
      </w:r>
      <w:hyperlink r:id="rId9" w:history="1">
        <w:r w:rsidR="007B1691" w:rsidRPr="00AD669C">
          <w:rPr>
            <w:rStyle w:val="a4"/>
            <w:rFonts w:ascii="Times New Roman" w:hAnsi="Times New Roman" w:cs="Times New Roman"/>
            <w:sz w:val="22"/>
            <w:szCs w:val="22"/>
          </w:rPr>
          <w:t>www.volgadmi</w:t>
        </w:r>
        <w:r w:rsidR="007B1691" w:rsidRPr="00AD669C">
          <w:rPr>
            <w:rStyle w:val="a4"/>
            <w:rFonts w:ascii="Times New Roman" w:hAnsi="Times New Roman" w:cs="Times New Roman"/>
            <w:sz w:val="22"/>
            <w:szCs w:val="22"/>
            <w:lang w:val="en-US"/>
          </w:rPr>
          <w:t>n</w:t>
        </w:r>
        <w:r w:rsidR="007B1691" w:rsidRPr="00AD669C">
          <w:rPr>
            <w:rStyle w:val="a4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="007B1691" w:rsidRPr="00AD669C">
          <w:rPr>
            <w:rStyle w:val="a4"/>
            <w:rFonts w:ascii="Times New Roman" w:hAnsi="Times New Roman" w:cs="Times New Roman"/>
            <w:sz w:val="22"/>
            <w:szCs w:val="22"/>
          </w:rPr>
          <w:t>ru</w:t>
        </w:r>
        <w:proofErr w:type="spellEnd"/>
      </w:hyperlink>
      <w:r w:rsidRPr="00350E59">
        <w:rPr>
          <w:rFonts w:ascii="Times New Roman" w:hAnsi="Times New Roman" w:cs="Times New Roman"/>
          <w:sz w:val="22"/>
          <w:szCs w:val="22"/>
        </w:rPr>
        <w:t xml:space="preserve"> в разделе «</w:t>
      </w:r>
      <w:r w:rsidR="00126E9E">
        <w:rPr>
          <w:rFonts w:ascii="Times New Roman" w:hAnsi="Times New Roman" w:cs="Times New Roman"/>
          <w:sz w:val="22"/>
          <w:szCs w:val="22"/>
        </w:rPr>
        <w:t>Комитет</w:t>
      </w:r>
      <w:r w:rsidRPr="00350E59">
        <w:rPr>
          <w:rFonts w:ascii="Times New Roman" w:hAnsi="Times New Roman" w:cs="Times New Roman"/>
          <w:sz w:val="22"/>
          <w:szCs w:val="22"/>
        </w:rPr>
        <w:t xml:space="preserve"> экономического развития» /Потребительский рынок Волгограда /Конкурсная документация/</w:t>
      </w:r>
    </w:p>
    <w:p w:rsidR="00E53AB1" w:rsidRDefault="00E53AB1" w:rsidP="00E53AB1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  <w:r w:rsidRPr="00350E59">
        <w:rPr>
          <w:rFonts w:ascii="Times New Roman" w:hAnsi="Times New Roman" w:cs="Times New Roman"/>
        </w:rPr>
        <w:t xml:space="preserve">Участник конкурса </w:t>
      </w:r>
      <w:r w:rsidRPr="00350E59">
        <w:rPr>
          <w:rFonts w:ascii="Times New Roman" w:hAnsi="Times New Roman" w:cs="Times New Roman"/>
          <w:bCs/>
        </w:rPr>
        <w:t xml:space="preserve">с момента размещения извещения о проведении конкурса самостоятельно копирует с </w:t>
      </w:r>
      <w:r w:rsidRPr="00350E59">
        <w:rPr>
          <w:rFonts w:ascii="Times New Roman" w:hAnsi="Times New Roman" w:cs="Times New Roman"/>
        </w:rPr>
        <w:t>официального сайта</w:t>
      </w:r>
      <w:r w:rsidRPr="00350E59">
        <w:rPr>
          <w:rFonts w:ascii="Times New Roman" w:hAnsi="Times New Roman" w:cs="Times New Roman"/>
          <w:bCs/>
        </w:rPr>
        <w:t xml:space="preserve"> конкурсную документацию.</w:t>
      </w:r>
    </w:p>
    <w:p w:rsidR="00E53AB1" w:rsidRDefault="00126E9E" w:rsidP="00E53AB1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Комитет</w:t>
      </w:r>
      <w:r w:rsidR="00E53AB1">
        <w:rPr>
          <w:rFonts w:ascii="Times New Roman" w:hAnsi="Times New Roman" w:cs="Times New Roman"/>
          <w:bCs/>
        </w:rPr>
        <w:t xml:space="preserve"> экономического развития</w:t>
      </w:r>
    </w:p>
    <w:p w:rsidR="00E53AB1" w:rsidRPr="00350E59" w:rsidRDefault="00E53AB1" w:rsidP="00E53AB1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администрации Волгограда</w:t>
      </w:r>
    </w:p>
    <w:p w:rsidR="00E53AB1" w:rsidRDefault="00E53AB1" w:rsidP="00E53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2028" w:rsidRDefault="00432028" w:rsidP="00E53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2028" w:rsidRPr="00432028" w:rsidRDefault="00432028" w:rsidP="00E53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3AB1" w:rsidRDefault="00E53AB1" w:rsidP="00E53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AB1" w:rsidRDefault="00E53AB1" w:rsidP="00E53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AB1" w:rsidRDefault="00E53AB1" w:rsidP="00E53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AB1" w:rsidRDefault="00E53AB1"/>
    <w:p w:rsidR="00E53AB1" w:rsidRDefault="00E53AB1"/>
    <w:sectPr w:rsidR="00E53AB1" w:rsidSect="00E53AB1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B1"/>
    <w:rsid w:val="00003ECE"/>
    <w:rsid w:val="000929EB"/>
    <w:rsid w:val="00126E9E"/>
    <w:rsid w:val="003D30A2"/>
    <w:rsid w:val="00432028"/>
    <w:rsid w:val="00462D69"/>
    <w:rsid w:val="007A2D55"/>
    <w:rsid w:val="007B1691"/>
    <w:rsid w:val="007C0B21"/>
    <w:rsid w:val="008A02CE"/>
    <w:rsid w:val="008B315E"/>
    <w:rsid w:val="008B705B"/>
    <w:rsid w:val="008C6106"/>
    <w:rsid w:val="00B353BF"/>
    <w:rsid w:val="00E53AB1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3A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5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53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3AB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53A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3A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5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53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3AB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53A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olg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437AED-92EB-40D6-A82C-15511985A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207348-A3EC-4858-8969-27FD75A33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253BC-3A41-4CC8-A851-DE6EAAC8B3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Полянская Ирина Николаевна</cp:lastModifiedBy>
  <cp:revision>2</cp:revision>
  <cp:lastPrinted>2017-07-12T12:49:00Z</cp:lastPrinted>
  <dcterms:created xsi:type="dcterms:W3CDTF">2017-07-13T05:44:00Z</dcterms:created>
  <dcterms:modified xsi:type="dcterms:W3CDTF">2017-07-13T05:44:00Z</dcterms:modified>
</cp:coreProperties>
</file>