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EE86B1" w14:textId="77777777" w:rsidR="0038734D" w:rsidRPr="00A3411B" w:rsidRDefault="0038734D" w:rsidP="009D2C76">
      <w:pPr>
        <w:keepNext/>
        <w:keepLines/>
        <w:spacing w:before="0" w:after="0"/>
        <w:ind w:left="6804" w:right="-180" w:hanging="1134"/>
        <w:jc w:val="left"/>
        <w:rPr>
          <w:b/>
          <w:sz w:val="24"/>
          <w:szCs w:val="24"/>
        </w:rPr>
      </w:pPr>
      <w:r w:rsidRPr="00A3411B">
        <w:rPr>
          <w:b/>
          <w:sz w:val="24"/>
          <w:szCs w:val="24"/>
        </w:rPr>
        <w:t>УТВЕРЖДАЮ</w:t>
      </w:r>
    </w:p>
    <w:p w14:paraId="7FB227FD" w14:textId="5E1D2BCC" w:rsidR="0038734D" w:rsidRPr="00A3411B" w:rsidRDefault="0038734D" w:rsidP="00FB4C66">
      <w:pPr>
        <w:keepNext/>
        <w:keepLines/>
        <w:spacing w:before="0" w:after="0"/>
        <w:ind w:left="5670" w:right="-180" w:firstLine="0"/>
        <w:jc w:val="left"/>
        <w:rPr>
          <w:b/>
          <w:sz w:val="28"/>
          <w:szCs w:val="28"/>
        </w:rPr>
      </w:pPr>
      <w:r w:rsidRPr="00A3411B">
        <w:rPr>
          <w:b/>
          <w:sz w:val="28"/>
          <w:szCs w:val="28"/>
        </w:rPr>
        <w:t>Начальн</w:t>
      </w:r>
      <w:r w:rsidR="00FB4C66">
        <w:rPr>
          <w:b/>
          <w:sz w:val="28"/>
          <w:szCs w:val="28"/>
        </w:rPr>
        <w:t xml:space="preserve">ик отдела торгов и согласования </w:t>
      </w:r>
      <w:r w:rsidRPr="00A3411B">
        <w:rPr>
          <w:b/>
          <w:sz w:val="28"/>
          <w:szCs w:val="28"/>
        </w:rPr>
        <w:t xml:space="preserve">земельных отводов </w:t>
      </w:r>
    </w:p>
    <w:p w14:paraId="7AE2241E" w14:textId="0D997347" w:rsidR="0038734D" w:rsidRPr="00A3411B" w:rsidRDefault="0038734D" w:rsidP="00FB4C66">
      <w:pPr>
        <w:keepNext/>
        <w:keepLines/>
        <w:spacing w:before="0" w:after="0"/>
        <w:ind w:left="5670" w:right="-180" w:firstLine="0"/>
        <w:jc w:val="left"/>
        <w:rPr>
          <w:b/>
          <w:sz w:val="28"/>
          <w:szCs w:val="28"/>
        </w:rPr>
      </w:pPr>
      <w:r w:rsidRPr="00A3411B">
        <w:rPr>
          <w:b/>
          <w:sz w:val="28"/>
          <w:szCs w:val="28"/>
        </w:rPr>
        <w:t>департамента муниципального имущества</w:t>
      </w:r>
      <w:r w:rsidR="00FB4C66">
        <w:rPr>
          <w:b/>
          <w:sz w:val="28"/>
          <w:szCs w:val="28"/>
        </w:rPr>
        <w:t xml:space="preserve"> </w:t>
      </w:r>
      <w:r w:rsidRPr="00A3411B">
        <w:rPr>
          <w:b/>
          <w:sz w:val="28"/>
          <w:szCs w:val="28"/>
        </w:rPr>
        <w:t xml:space="preserve">администрации </w:t>
      </w:r>
    </w:p>
    <w:p w14:paraId="70B50021" w14:textId="50909280" w:rsidR="0038734D" w:rsidRPr="00A3411B" w:rsidRDefault="0038734D" w:rsidP="00FB4C66">
      <w:pPr>
        <w:keepNext/>
        <w:keepLines/>
        <w:spacing w:before="0" w:after="0"/>
        <w:ind w:left="5670" w:right="-180" w:firstLine="0"/>
        <w:jc w:val="left"/>
        <w:rPr>
          <w:b/>
          <w:sz w:val="28"/>
          <w:szCs w:val="28"/>
        </w:rPr>
      </w:pPr>
      <w:r w:rsidRPr="00A3411B">
        <w:rPr>
          <w:b/>
          <w:sz w:val="28"/>
          <w:szCs w:val="28"/>
        </w:rPr>
        <w:t>Волгограда</w:t>
      </w:r>
    </w:p>
    <w:p w14:paraId="6AD2EF7E" w14:textId="77777777" w:rsidR="0038734D" w:rsidRPr="00A3411B" w:rsidRDefault="0038734D" w:rsidP="00FB4C66">
      <w:pPr>
        <w:keepNext/>
        <w:keepLines/>
        <w:spacing w:before="0" w:after="0"/>
        <w:ind w:right="-180" w:firstLine="5670"/>
        <w:jc w:val="left"/>
        <w:rPr>
          <w:b/>
          <w:sz w:val="28"/>
          <w:szCs w:val="28"/>
        </w:rPr>
      </w:pPr>
      <w:r w:rsidRPr="00A3411B">
        <w:rPr>
          <w:b/>
          <w:sz w:val="28"/>
          <w:szCs w:val="28"/>
        </w:rPr>
        <w:t>_____________Е. В. Суворина</w:t>
      </w:r>
    </w:p>
    <w:p w14:paraId="393A9834" w14:textId="125F2880" w:rsidR="0038734D" w:rsidRPr="00A3411B" w:rsidRDefault="00E13D20" w:rsidP="00FB4C66">
      <w:pPr>
        <w:keepNext/>
        <w:keepLines/>
        <w:spacing w:before="0" w:after="0"/>
        <w:ind w:right="-180" w:firstLine="5670"/>
        <w:jc w:val="left"/>
        <w:rPr>
          <w:b/>
          <w:sz w:val="28"/>
          <w:szCs w:val="28"/>
        </w:rPr>
      </w:pPr>
      <w:r>
        <w:rPr>
          <w:b/>
          <w:sz w:val="28"/>
          <w:szCs w:val="28"/>
        </w:rPr>
        <w:t>«____»______________2024</w:t>
      </w:r>
      <w:r w:rsidR="0038734D" w:rsidRPr="00A3411B">
        <w:rPr>
          <w:b/>
          <w:sz w:val="28"/>
          <w:szCs w:val="28"/>
        </w:rPr>
        <w:t xml:space="preserve"> года</w:t>
      </w:r>
    </w:p>
    <w:p w14:paraId="17EDDE3B" w14:textId="77777777" w:rsidR="0038734D" w:rsidRPr="0038734D" w:rsidRDefault="0038734D" w:rsidP="00A3411B">
      <w:pPr>
        <w:autoSpaceDE w:val="0"/>
        <w:autoSpaceDN w:val="0"/>
        <w:adjustRightInd w:val="0"/>
        <w:spacing w:before="0" w:after="0"/>
        <w:ind w:firstLine="0"/>
        <w:jc w:val="center"/>
        <w:rPr>
          <w:rFonts w:ascii="TimesNewRomanPS-BoldMT" w:eastAsiaTheme="minorHAnsi" w:hAnsi="TimesNewRomanPS-BoldMT" w:cs="TimesNewRomanPS-BoldMT"/>
          <w:b/>
          <w:bCs/>
          <w:sz w:val="24"/>
          <w:szCs w:val="24"/>
          <w:lang w:eastAsia="en-US"/>
        </w:rPr>
      </w:pPr>
    </w:p>
    <w:p w14:paraId="1B734105" w14:textId="77777777" w:rsidR="0038734D" w:rsidRPr="0038734D" w:rsidRDefault="0038734D" w:rsidP="00A3411B">
      <w:pPr>
        <w:autoSpaceDE w:val="0"/>
        <w:autoSpaceDN w:val="0"/>
        <w:adjustRightInd w:val="0"/>
        <w:spacing w:before="0" w:after="0"/>
        <w:ind w:firstLine="0"/>
        <w:jc w:val="left"/>
        <w:rPr>
          <w:rFonts w:ascii="TimesNewRomanPS-BoldMT" w:eastAsiaTheme="minorHAnsi" w:hAnsi="TimesNewRomanPS-BoldMT" w:cs="TimesNewRomanPS-BoldMT"/>
          <w:b/>
          <w:bCs/>
          <w:sz w:val="24"/>
          <w:szCs w:val="24"/>
          <w:lang w:eastAsia="en-US"/>
        </w:rPr>
      </w:pPr>
    </w:p>
    <w:p w14:paraId="2F923083" w14:textId="77777777" w:rsidR="0038734D" w:rsidRPr="0038734D" w:rsidRDefault="0038734D" w:rsidP="00A3411B">
      <w:pPr>
        <w:autoSpaceDE w:val="0"/>
        <w:autoSpaceDN w:val="0"/>
        <w:adjustRightInd w:val="0"/>
        <w:spacing w:before="0" w:after="0"/>
        <w:ind w:firstLine="0"/>
        <w:jc w:val="center"/>
        <w:rPr>
          <w:rFonts w:ascii="TimesNewRomanPS-BoldMT" w:eastAsiaTheme="minorHAnsi" w:hAnsi="TimesNewRomanPS-BoldMT" w:cs="TimesNewRomanPS-BoldMT"/>
          <w:b/>
          <w:bCs/>
          <w:sz w:val="24"/>
          <w:szCs w:val="24"/>
          <w:lang w:eastAsia="en-US"/>
        </w:rPr>
      </w:pPr>
    </w:p>
    <w:p w14:paraId="165BE750" w14:textId="77777777" w:rsidR="0038734D" w:rsidRPr="00A3411B" w:rsidRDefault="0038734D" w:rsidP="00A3411B">
      <w:pPr>
        <w:autoSpaceDE w:val="0"/>
        <w:autoSpaceDN w:val="0"/>
        <w:adjustRightInd w:val="0"/>
        <w:spacing w:before="0" w:after="0"/>
        <w:ind w:firstLine="0"/>
        <w:jc w:val="center"/>
        <w:rPr>
          <w:rFonts w:eastAsiaTheme="minorHAnsi"/>
          <w:b/>
          <w:bCs/>
          <w:sz w:val="24"/>
          <w:szCs w:val="24"/>
          <w:lang w:eastAsia="en-US"/>
        </w:rPr>
      </w:pPr>
      <w:r w:rsidRPr="00A3411B">
        <w:rPr>
          <w:rFonts w:eastAsiaTheme="minorHAnsi"/>
          <w:b/>
          <w:bCs/>
          <w:sz w:val="24"/>
          <w:szCs w:val="24"/>
          <w:lang w:eastAsia="en-US"/>
        </w:rPr>
        <w:t>ДОКУМЕНТАЦИЯ ОБ АУКЦИОНЕ В ЭЛЕКТРОННОЙ ФОРМЕ</w:t>
      </w:r>
    </w:p>
    <w:p w14:paraId="5EC593BF" w14:textId="40C3F692" w:rsidR="0038734D" w:rsidRPr="00A3411B" w:rsidRDefault="0042446C" w:rsidP="00A3411B">
      <w:pPr>
        <w:keepNext/>
        <w:keepLines/>
        <w:spacing w:before="0" w:after="0" w:line="288" w:lineRule="auto"/>
        <w:ind w:firstLine="0"/>
        <w:jc w:val="center"/>
        <w:rPr>
          <w:b/>
          <w:color w:val="FF0000"/>
          <w:sz w:val="28"/>
          <w:szCs w:val="28"/>
        </w:rPr>
      </w:pPr>
      <w:r>
        <w:rPr>
          <w:b/>
          <w:color w:val="FF0000"/>
          <w:spacing w:val="52"/>
          <w:sz w:val="28"/>
          <w:szCs w:val="28"/>
        </w:rPr>
        <w:t>№ 910 от 29</w:t>
      </w:r>
      <w:r w:rsidR="00E13D20">
        <w:rPr>
          <w:b/>
          <w:color w:val="FF0000"/>
          <w:spacing w:val="52"/>
          <w:sz w:val="28"/>
          <w:szCs w:val="28"/>
        </w:rPr>
        <w:t>.0</w:t>
      </w:r>
      <w:r w:rsidR="00B741D5">
        <w:rPr>
          <w:b/>
          <w:color w:val="FF0000"/>
          <w:spacing w:val="52"/>
          <w:sz w:val="28"/>
          <w:szCs w:val="28"/>
        </w:rPr>
        <w:t>2</w:t>
      </w:r>
      <w:r w:rsidR="00E13D20">
        <w:rPr>
          <w:b/>
          <w:color w:val="FF0000"/>
          <w:spacing w:val="52"/>
          <w:sz w:val="28"/>
          <w:szCs w:val="28"/>
        </w:rPr>
        <w:t>.2024</w:t>
      </w:r>
    </w:p>
    <w:p w14:paraId="5CC1DC41" w14:textId="77777777" w:rsidR="0038734D" w:rsidRPr="0038734D" w:rsidRDefault="0038734D" w:rsidP="00A3411B">
      <w:pPr>
        <w:autoSpaceDE w:val="0"/>
        <w:autoSpaceDN w:val="0"/>
        <w:adjustRightInd w:val="0"/>
        <w:spacing w:before="0" w:after="0"/>
        <w:ind w:firstLine="0"/>
        <w:jc w:val="center"/>
        <w:rPr>
          <w:rFonts w:eastAsiaTheme="minorHAnsi"/>
          <w:b/>
          <w:bCs/>
          <w:sz w:val="24"/>
          <w:szCs w:val="24"/>
          <w:lang w:eastAsia="en-US"/>
        </w:rPr>
      </w:pPr>
    </w:p>
    <w:p w14:paraId="142B8999" w14:textId="77777777" w:rsidR="0038734D" w:rsidRPr="00A3411B" w:rsidRDefault="0038734D" w:rsidP="00A3411B">
      <w:pPr>
        <w:keepNext/>
        <w:keepLines/>
        <w:spacing w:before="0" w:after="0"/>
        <w:ind w:firstLine="0"/>
        <w:jc w:val="center"/>
        <w:rPr>
          <w:rFonts w:eastAsiaTheme="minorHAnsi"/>
          <w:b/>
          <w:sz w:val="28"/>
          <w:szCs w:val="28"/>
          <w:lang w:eastAsia="en-US"/>
        </w:rPr>
      </w:pPr>
      <w:proofErr w:type="gramStart"/>
      <w:r w:rsidRPr="00A3411B">
        <w:rPr>
          <w:rFonts w:eastAsiaTheme="minorHAnsi"/>
          <w:b/>
          <w:sz w:val="28"/>
          <w:szCs w:val="28"/>
          <w:lang w:eastAsia="en-US"/>
        </w:rPr>
        <w:t>«На право заключения договора аренды объекта муниципального недвижимого имущества, включенного в Перечень объектов муниципального имущества Волгограда, свободных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предусмотренный частью 4 статьи 18 Федерального закона от 24 июля 2007 г. № 209-ФЗ «О развитии малого и среднего предпринимательства в Российской Федерации».</w:t>
      </w:r>
      <w:proofErr w:type="gramEnd"/>
    </w:p>
    <w:p w14:paraId="654A8035" w14:textId="77777777" w:rsidR="0038734D" w:rsidRPr="0038734D" w:rsidRDefault="0038734D" w:rsidP="00A3411B">
      <w:pPr>
        <w:autoSpaceDE w:val="0"/>
        <w:autoSpaceDN w:val="0"/>
        <w:adjustRightInd w:val="0"/>
        <w:spacing w:before="0" w:after="0"/>
        <w:ind w:firstLine="0"/>
        <w:jc w:val="left"/>
        <w:rPr>
          <w:rFonts w:asciiTheme="minorHAnsi" w:eastAsiaTheme="minorHAnsi" w:hAnsiTheme="minorHAnsi" w:cstheme="minorBidi"/>
          <w:sz w:val="22"/>
          <w:szCs w:val="22"/>
          <w:lang w:eastAsia="en-US"/>
        </w:rPr>
      </w:pPr>
    </w:p>
    <w:p w14:paraId="762551FC" w14:textId="77777777" w:rsidR="0038734D" w:rsidRPr="0038734D" w:rsidRDefault="0038734D" w:rsidP="00A3411B">
      <w:pPr>
        <w:autoSpaceDE w:val="0"/>
        <w:autoSpaceDN w:val="0"/>
        <w:adjustRightInd w:val="0"/>
        <w:spacing w:before="0" w:after="0"/>
        <w:ind w:firstLine="0"/>
        <w:jc w:val="left"/>
        <w:rPr>
          <w:rFonts w:asciiTheme="minorHAnsi" w:eastAsiaTheme="minorHAnsi" w:hAnsiTheme="minorHAnsi" w:cstheme="minorBidi"/>
          <w:sz w:val="22"/>
          <w:szCs w:val="22"/>
          <w:lang w:eastAsia="en-US"/>
        </w:rPr>
      </w:pPr>
    </w:p>
    <w:p w14:paraId="10C71D7F" w14:textId="77777777" w:rsidR="0038734D" w:rsidRPr="0038734D" w:rsidRDefault="0038734D" w:rsidP="00A3411B">
      <w:pPr>
        <w:autoSpaceDE w:val="0"/>
        <w:autoSpaceDN w:val="0"/>
        <w:adjustRightInd w:val="0"/>
        <w:spacing w:before="0" w:after="0"/>
        <w:ind w:firstLine="0"/>
        <w:jc w:val="left"/>
        <w:rPr>
          <w:rFonts w:asciiTheme="minorHAnsi" w:eastAsiaTheme="minorHAnsi" w:hAnsiTheme="minorHAnsi" w:cstheme="minorBidi"/>
          <w:sz w:val="22"/>
          <w:szCs w:val="22"/>
          <w:lang w:eastAsia="en-US"/>
        </w:rPr>
      </w:pPr>
    </w:p>
    <w:p w14:paraId="41C348A9" w14:textId="77777777" w:rsidR="0038734D" w:rsidRPr="0038734D" w:rsidRDefault="0038734D" w:rsidP="00A3411B">
      <w:pPr>
        <w:autoSpaceDE w:val="0"/>
        <w:autoSpaceDN w:val="0"/>
        <w:adjustRightInd w:val="0"/>
        <w:spacing w:before="0" w:after="0"/>
        <w:ind w:firstLine="0"/>
        <w:jc w:val="left"/>
        <w:rPr>
          <w:rFonts w:asciiTheme="minorHAnsi" w:eastAsiaTheme="minorHAnsi" w:hAnsiTheme="minorHAnsi" w:cstheme="minorBidi"/>
          <w:sz w:val="22"/>
          <w:szCs w:val="22"/>
          <w:lang w:eastAsia="en-US"/>
        </w:rPr>
      </w:pPr>
    </w:p>
    <w:p w14:paraId="7BC745B8" w14:textId="77777777" w:rsidR="0038734D" w:rsidRPr="0038734D" w:rsidRDefault="0038734D" w:rsidP="00A3411B">
      <w:pPr>
        <w:autoSpaceDE w:val="0"/>
        <w:autoSpaceDN w:val="0"/>
        <w:adjustRightInd w:val="0"/>
        <w:spacing w:before="0" w:after="0"/>
        <w:ind w:firstLine="0"/>
        <w:jc w:val="left"/>
        <w:rPr>
          <w:rFonts w:asciiTheme="minorHAnsi" w:eastAsiaTheme="minorHAnsi" w:hAnsiTheme="minorHAnsi" w:cstheme="minorBidi"/>
          <w:sz w:val="22"/>
          <w:szCs w:val="22"/>
          <w:lang w:eastAsia="en-US"/>
        </w:rPr>
      </w:pPr>
    </w:p>
    <w:p w14:paraId="26CAAB3E" w14:textId="77777777" w:rsidR="0038734D" w:rsidRPr="0038734D" w:rsidRDefault="0038734D" w:rsidP="00A3411B">
      <w:pPr>
        <w:autoSpaceDE w:val="0"/>
        <w:autoSpaceDN w:val="0"/>
        <w:adjustRightInd w:val="0"/>
        <w:spacing w:before="0" w:after="0"/>
        <w:ind w:firstLine="0"/>
        <w:jc w:val="left"/>
        <w:rPr>
          <w:rFonts w:asciiTheme="minorHAnsi" w:eastAsiaTheme="minorHAnsi" w:hAnsiTheme="minorHAnsi" w:cstheme="minorBidi"/>
          <w:sz w:val="22"/>
          <w:szCs w:val="22"/>
          <w:lang w:eastAsia="en-US"/>
        </w:rPr>
      </w:pPr>
    </w:p>
    <w:p w14:paraId="481825B1" w14:textId="77777777" w:rsidR="0038734D" w:rsidRPr="0038734D" w:rsidRDefault="0038734D" w:rsidP="00A3411B">
      <w:pPr>
        <w:autoSpaceDE w:val="0"/>
        <w:autoSpaceDN w:val="0"/>
        <w:adjustRightInd w:val="0"/>
        <w:spacing w:before="0" w:after="0"/>
        <w:ind w:firstLine="0"/>
        <w:jc w:val="left"/>
        <w:rPr>
          <w:rFonts w:asciiTheme="minorHAnsi" w:eastAsiaTheme="minorHAnsi" w:hAnsiTheme="minorHAnsi" w:cstheme="minorBidi"/>
          <w:sz w:val="22"/>
          <w:szCs w:val="22"/>
          <w:lang w:eastAsia="en-US"/>
        </w:rPr>
      </w:pPr>
    </w:p>
    <w:p w14:paraId="616ACBAB" w14:textId="77777777" w:rsidR="0038734D" w:rsidRPr="00A3411B" w:rsidRDefault="0038734D" w:rsidP="00A3411B">
      <w:pPr>
        <w:keepNext/>
        <w:keepLines/>
        <w:spacing w:before="0" w:after="0"/>
        <w:ind w:firstLine="0"/>
        <w:jc w:val="center"/>
        <w:rPr>
          <w:rFonts w:eastAsiaTheme="minorHAnsi"/>
          <w:b/>
          <w:sz w:val="28"/>
          <w:szCs w:val="28"/>
          <w:lang w:eastAsia="en-US"/>
        </w:rPr>
      </w:pPr>
      <w:proofErr w:type="gramStart"/>
      <w:r w:rsidRPr="00A3411B">
        <w:rPr>
          <w:rFonts w:eastAsiaTheme="minorHAnsi"/>
          <w:b/>
          <w:sz w:val="28"/>
          <w:szCs w:val="28"/>
          <w:lang w:eastAsia="en-US"/>
        </w:rPr>
        <w:t>(аукцион проводится среди субъектов малого и среднего предпринимательства, и организаций, образующих инфраструктуру поддержки субъектов малого и среднего</w:t>
      </w:r>
      <w:proofErr w:type="gramEnd"/>
    </w:p>
    <w:p w14:paraId="59144D31" w14:textId="77777777" w:rsidR="0038734D" w:rsidRPr="00A3411B" w:rsidRDefault="0038734D" w:rsidP="00A3411B">
      <w:pPr>
        <w:keepNext/>
        <w:keepLines/>
        <w:spacing w:before="0" w:after="0"/>
        <w:ind w:firstLine="0"/>
        <w:jc w:val="center"/>
        <w:rPr>
          <w:rFonts w:eastAsiaTheme="minorHAnsi"/>
          <w:b/>
          <w:sz w:val="28"/>
          <w:szCs w:val="28"/>
          <w:lang w:eastAsia="en-US"/>
        </w:rPr>
      </w:pPr>
      <w:r w:rsidRPr="00A3411B">
        <w:rPr>
          <w:rFonts w:eastAsiaTheme="minorHAnsi"/>
          <w:b/>
          <w:sz w:val="28"/>
          <w:szCs w:val="28"/>
          <w:lang w:eastAsia="en-US"/>
        </w:rPr>
        <w:t>предпринимательства, а также среди физических лиц, не являющихся индивидуальными предпринимателями и применяющих специальный налоговый режим «Налог на профессиональный доход»)</w:t>
      </w:r>
    </w:p>
    <w:p w14:paraId="12E660FF" w14:textId="77777777" w:rsidR="00D20799" w:rsidRPr="00A3411B" w:rsidRDefault="00D20799" w:rsidP="00A3411B">
      <w:pPr>
        <w:spacing w:after="200" w:line="276" w:lineRule="auto"/>
        <w:ind w:firstLine="0"/>
        <w:jc w:val="left"/>
        <w:rPr>
          <w:rFonts w:ascii="Tahoma" w:eastAsiaTheme="majorEastAsia" w:hAnsi="Tahoma" w:cs="Tahoma"/>
          <w:b/>
          <w:bCs/>
          <w:sz w:val="22"/>
        </w:rPr>
      </w:pPr>
      <w:r w:rsidRPr="00A3411B">
        <w:rPr>
          <w:rFonts w:ascii="Tahoma" w:hAnsi="Tahoma" w:cs="Tahoma"/>
          <w:sz w:val="22"/>
        </w:rPr>
        <w:br w:type="page"/>
      </w:r>
    </w:p>
    <w:p w14:paraId="5F7F30C5" w14:textId="18DE8043" w:rsidR="00D22AB0" w:rsidRPr="00D22AB0" w:rsidRDefault="00D22AB0" w:rsidP="00A3411B">
      <w:pPr>
        <w:ind w:firstLine="0"/>
        <w:sectPr w:rsidR="00D22AB0" w:rsidRPr="00D22AB0" w:rsidSect="00151583">
          <w:headerReference w:type="default" r:id="rId13"/>
          <w:footerReference w:type="default" r:id="rId14"/>
          <w:headerReference w:type="first" r:id="rId15"/>
          <w:footerReference w:type="first" r:id="rId16"/>
          <w:pgSz w:w="11906" w:h="16838"/>
          <w:pgMar w:top="1134" w:right="709" w:bottom="1134" w:left="1134" w:header="284" w:footer="709" w:gutter="0"/>
          <w:cols w:space="708"/>
          <w:titlePg/>
          <w:docGrid w:linePitch="360"/>
        </w:sectPr>
      </w:pPr>
    </w:p>
    <w:p w14:paraId="7D78655D" w14:textId="77777777" w:rsidR="00A57E5A" w:rsidRPr="002E175E" w:rsidRDefault="00A57E5A" w:rsidP="00A3411B">
      <w:pPr>
        <w:pStyle w:val="12"/>
        <w:pageBreakBefore/>
        <w:spacing w:before="0" w:after="240"/>
        <w:ind w:firstLine="0"/>
        <w:jc w:val="center"/>
        <w:rPr>
          <w:rFonts w:ascii="Times New Roman" w:hAnsi="Times New Roman" w:cs="Times New Roman"/>
          <w:color w:val="auto"/>
          <w:sz w:val="24"/>
          <w:szCs w:val="24"/>
        </w:rPr>
      </w:pPr>
      <w:bookmarkStart w:id="0" w:name="_Hlk66710134"/>
      <w:r w:rsidRPr="002E175E">
        <w:rPr>
          <w:rFonts w:ascii="Times New Roman" w:hAnsi="Times New Roman" w:cs="Times New Roman"/>
          <w:color w:val="auto"/>
          <w:sz w:val="24"/>
          <w:szCs w:val="24"/>
        </w:rPr>
        <w:lastRenderedPageBreak/>
        <w:t>АУКЦИОННАЯ ДОКУМЕНТАЦИЯ</w:t>
      </w:r>
    </w:p>
    <w:p w14:paraId="0ED59C45" w14:textId="77777777" w:rsidR="00A57E5A" w:rsidRPr="002E175E" w:rsidRDefault="00A57E5A" w:rsidP="00A3411B">
      <w:pPr>
        <w:pStyle w:val="12"/>
        <w:spacing w:before="240" w:after="240"/>
        <w:ind w:firstLine="0"/>
        <w:jc w:val="center"/>
        <w:rPr>
          <w:rFonts w:ascii="Times New Roman" w:hAnsi="Times New Roman" w:cs="Times New Roman"/>
          <w:color w:val="auto"/>
          <w:sz w:val="24"/>
          <w:szCs w:val="24"/>
        </w:rPr>
      </w:pPr>
      <w:r w:rsidRPr="002E175E">
        <w:rPr>
          <w:rFonts w:ascii="Times New Roman" w:hAnsi="Times New Roman" w:cs="Times New Roman"/>
          <w:color w:val="auto"/>
          <w:sz w:val="24"/>
          <w:szCs w:val="24"/>
        </w:rPr>
        <w:t>Общие положения</w:t>
      </w:r>
    </w:p>
    <w:tbl>
      <w:tblPr>
        <w:tblStyle w:val="16"/>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5"/>
      </w:tblGrid>
      <w:tr w:rsidR="00A57E5A" w:rsidRPr="00C51FDD" w14:paraId="42DE4BC4" w14:textId="77777777" w:rsidTr="002C2E4A">
        <w:trPr>
          <w:trHeight w:val="3318"/>
        </w:trPr>
        <w:tc>
          <w:tcPr>
            <w:tcW w:w="14175" w:type="dxa"/>
            <w:shd w:val="clear" w:color="auto" w:fill="auto"/>
          </w:tcPr>
          <w:p w14:paraId="1269BE50" w14:textId="0F0F7765" w:rsidR="00FA079E" w:rsidRPr="00A3411B" w:rsidRDefault="00A57E5A" w:rsidP="00627203">
            <w:pPr>
              <w:rPr>
                <w:rFonts w:eastAsia="Calibri"/>
                <w:szCs w:val="26"/>
                <w:lang w:eastAsia="en-US"/>
              </w:rPr>
            </w:pPr>
            <w:proofErr w:type="gramStart"/>
            <w:r w:rsidRPr="00A3411B">
              <w:rPr>
                <w:rFonts w:eastAsia="Calibri"/>
                <w:szCs w:val="26"/>
                <w:lang w:eastAsia="en-US"/>
              </w:rPr>
              <w:t xml:space="preserve">Настоящий аукцион проводится в соответствии с Гражданским кодексом Российской Федерации, </w:t>
            </w:r>
            <w:r w:rsidR="00FA079E" w:rsidRPr="00A3411B">
              <w:rPr>
                <w:rFonts w:eastAsia="Calibri"/>
                <w:szCs w:val="26"/>
                <w:lang w:eastAsia="en-US"/>
              </w:rPr>
              <w:t>Федеральными законами от 24.07.2007 № 209-ФЗ «О развитии малого и среднего предпринимательства в Российской Федерации»,</w:t>
            </w:r>
            <w:r w:rsidRPr="00A3411B">
              <w:rPr>
                <w:rFonts w:eastAsia="Calibri"/>
                <w:szCs w:val="26"/>
                <w:lang w:eastAsia="en-US"/>
              </w:rPr>
              <w:t xml:space="preserve"> от 26 июля 2006 года № 135-ФЗ «О защите конкуренции», в порядке, предусмотренном приказом Федеральной антимонопольной службы от 21 марта 2023 года № 147/23 «О порядке проведения конкурсов или аукционов на право заключения договоров аренды, договоров безвозмездного</w:t>
            </w:r>
            <w:proofErr w:type="gramEnd"/>
            <w:r w:rsidRPr="00A3411B">
              <w:rPr>
                <w:rFonts w:eastAsia="Calibri"/>
                <w:szCs w:val="26"/>
                <w:lang w:eastAsia="en-US"/>
              </w:rPr>
              <w:t xml:space="preserve"> </w:t>
            </w:r>
            <w:proofErr w:type="gramStart"/>
            <w:r w:rsidRPr="00A3411B">
              <w:rPr>
                <w:rFonts w:eastAsia="Calibri"/>
                <w:szCs w:val="26"/>
                <w:lang w:eastAsia="en-US"/>
              </w:rPr>
              <w:t>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w:t>
            </w:r>
            <w:r w:rsidR="00FA079E" w:rsidRPr="00A3411B">
              <w:rPr>
                <w:rFonts w:eastAsia="Calibri"/>
                <w:szCs w:val="26"/>
                <w:lang w:eastAsia="en-US"/>
              </w:rPr>
              <w:t>едения торгов в форме конкурса», Порядком управления и распоряжения имуществом, находящимся в муниципальной собственности Волгограда, утвержденным решением Волгоградской городской думы от 19 июля 2017 № 59/1720 «Об утверждении Порядка управления и</w:t>
            </w:r>
            <w:proofErr w:type="gramEnd"/>
            <w:r w:rsidR="00FA079E" w:rsidRPr="00A3411B">
              <w:rPr>
                <w:rFonts w:eastAsia="Calibri"/>
                <w:szCs w:val="26"/>
                <w:lang w:eastAsia="en-US"/>
              </w:rPr>
              <w:t xml:space="preserve"> </w:t>
            </w:r>
            <w:proofErr w:type="gramStart"/>
            <w:r w:rsidR="00FA079E" w:rsidRPr="00A3411B">
              <w:rPr>
                <w:rFonts w:eastAsia="Calibri"/>
                <w:szCs w:val="26"/>
                <w:lang w:eastAsia="en-US"/>
              </w:rPr>
              <w:t>распоряжения имуществом, находящимся в муниципальной собственности Волгограда» (с изменениями от 19.04.2023 № 86/1188),</w:t>
            </w:r>
            <w:r w:rsidR="00627203">
              <w:t xml:space="preserve"> </w:t>
            </w:r>
            <w:r w:rsidR="00627203" w:rsidRPr="00627203">
              <w:rPr>
                <w:rFonts w:eastAsia="Calibri"/>
                <w:szCs w:val="26"/>
                <w:lang w:eastAsia="en-US"/>
              </w:rPr>
              <w:t>распоряжением департамента муниципального имущества</w:t>
            </w:r>
            <w:r w:rsidR="00627203">
              <w:rPr>
                <w:rFonts w:eastAsia="Calibri"/>
                <w:szCs w:val="26"/>
                <w:lang w:eastAsia="en-US"/>
              </w:rPr>
              <w:t xml:space="preserve"> администрации Волгограда от  25.10.2023 № 6314</w:t>
            </w:r>
            <w:r w:rsidR="00627203" w:rsidRPr="00627203">
              <w:rPr>
                <w:rFonts w:eastAsia="Calibri"/>
                <w:szCs w:val="26"/>
                <w:lang w:eastAsia="en-US"/>
              </w:rPr>
              <w:t>р</w:t>
            </w:r>
            <w:r w:rsidR="00627203">
              <w:rPr>
                <w:rFonts w:eastAsia="Calibri"/>
                <w:szCs w:val="26"/>
                <w:lang w:eastAsia="en-US"/>
              </w:rPr>
              <w:t xml:space="preserve"> «</w:t>
            </w:r>
            <w:r w:rsidR="00627203" w:rsidRPr="00627203">
              <w:rPr>
                <w:rFonts w:eastAsia="Calibri"/>
                <w:szCs w:val="26"/>
                <w:lang w:eastAsia="en-US"/>
              </w:rPr>
              <w:t>Об оп</w:t>
            </w:r>
            <w:r w:rsidR="00627203">
              <w:rPr>
                <w:rFonts w:eastAsia="Calibri"/>
                <w:szCs w:val="26"/>
                <w:lang w:eastAsia="en-US"/>
              </w:rPr>
              <w:t xml:space="preserve">ределении организатором торгов </w:t>
            </w:r>
            <w:r w:rsidR="00627203" w:rsidRPr="00627203">
              <w:rPr>
                <w:rFonts w:eastAsia="Calibri"/>
                <w:szCs w:val="26"/>
                <w:lang w:eastAsia="en-US"/>
              </w:rPr>
              <w:t xml:space="preserve">сведений, включаемых в документацию </w:t>
            </w:r>
            <w:r w:rsidR="00627203">
              <w:rPr>
                <w:rFonts w:eastAsia="Calibri"/>
                <w:szCs w:val="26"/>
                <w:lang w:eastAsia="en-US"/>
              </w:rPr>
              <w:t xml:space="preserve"> </w:t>
            </w:r>
            <w:r w:rsidR="00627203" w:rsidRPr="00627203">
              <w:rPr>
                <w:rFonts w:eastAsia="Calibri"/>
                <w:szCs w:val="26"/>
                <w:lang w:eastAsia="en-US"/>
              </w:rPr>
              <w:t>об аукционе в электронной форме на право заключения договора аренды недвижимого имущества</w:t>
            </w:r>
            <w:r w:rsidR="00627203">
              <w:rPr>
                <w:rFonts w:eastAsia="Calibri"/>
                <w:szCs w:val="26"/>
                <w:lang w:eastAsia="en-US"/>
              </w:rPr>
              <w:t xml:space="preserve"> </w:t>
            </w:r>
            <w:r w:rsidR="00627203" w:rsidRPr="00627203">
              <w:rPr>
                <w:rFonts w:eastAsia="Calibri"/>
                <w:szCs w:val="26"/>
                <w:lang w:eastAsia="en-US"/>
              </w:rPr>
              <w:t>муниципальной имущественной казны</w:t>
            </w:r>
            <w:r w:rsidR="007C2969">
              <w:rPr>
                <w:rFonts w:eastAsia="Calibri"/>
                <w:szCs w:val="26"/>
                <w:lang w:eastAsia="en-US"/>
              </w:rPr>
              <w:t>», от</w:t>
            </w:r>
            <w:r w:rsidR="007C2969">
              <w:rPr>
                <w:rFonts w:eastAsia="Calibri"/>
                <w:b/>
                <w:szCs w:val="26"/>
                <w:lang w:eastAsia="en-US"/>
              </w:rPr>
              <w:t xml:space="preserve"> </w:t>
            </w:r>
            <w:r w:rsidR="0042446C">
              <w:rPr>
                <w:rFonts w:eastAsia="Calibri"/>
                <w:b/>
                <w:szCs w:val="26"/>
                <w:lang w:eastAsia="en-US"/>
              </w:rPr>
              <w:t>26.02.2024 № 1236</w:t>
            </w:r>
            <w:r w:rsidR="00FA079E" w:rsidRPr="00810EAB">
              <w:rPr>
                <w:rFonts w:eastAsia="Calibri"/>
                <w:b/>
                <w:szCs w:val="26"/>
                <w:lang w:eastAsia="en-US"/>
              </w:rPr>
              <w:t>р</w:t>
            </w:r>
            <w:r w:rsidR="00FA079E" w:rsidRPr="00A3411B">
              <w:rPr>
                <w:rFonts w:eastAsia="Calibri"/>
                <w:b/>
                <w:szCs w:val="26"/>
                <w:lang w:eastAsia="en-US"/>
              </w:rPr>
              <w:t xml:space="preserve"> </w:t>
            </w:r>
            <w:r w:rsidR="00FA079E" w:rsidRPr="00A3411B">
              <w:rPr>
                <w:rFonts w:eastAsia="Calibri"/>
                <w:szCs w:val="26"/>
                <w:lang w:eastAsia="en-US"/>
              </w:rPr>
              <w:t>«О передаче в аренду недвижимого  муниципального имущества муниципальной имущественной казны Волгограда, включенного</w:t>
            </w:r>
            <w:proofErr w:type="gramEnd"/>
            <w:r w:rsidR="00FA079E" w:rsidRPr="00A3411B">
              <w:rPr>
                <w:rFonts w:eastAsia="Calibri"/>
                <w:szCs w:val="26"/>
                <w:lang w:eastAsia="en-US"/>
              </w:rPr>
              <w:t xml:space="preserve"> </w:t>
            </w:r>
            <w:proofErr w:type="gramStart"/>
            <w:r w:rsidR="00FA079E" w:rsidRPr="00A3411B">
              <w:rPr>
                <w:rFonts w:eastAsia="Calibri"/>
                <w:szCs w:val="26"/>
                <w:lang w:eastAsia="en-US"/>
              </w:rPr>
              <w:t xml:space="preserve">в Перечень объектов муниципального имущества Волгограда, свободных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предусмотренный частью 4 статьи 18 Федерального закона от 24 июля 2007 г. № 209-ФЗ «О развитии малого и среднего предпринимательства в Российской Федерации», Регламентом электронной площадки «Сбербанк-АСТ» (размещен по адресу: </w:t>
            </w:r>
            <w:hyperlink r:id="rId17" w:history="1">
              <w:r w:rsidR="008458CF" w:rsidRPr="0045409F">
                <w:rPr>
                  <w:rStyle w:val="ac"/>
                  <w:rFonts w:eastAsia="Calibri"/>
                  <w:szCs w:val="26"/>
                  <w:lang w:eastAsia="en-US"/>
                </w:rPr>
                <w:t>http://utp.sberbank-ast</w:t>
              </w:r>
              <w:proofErr w:type="gramEnd"/>
              <w:r w:rsidR="008458CF" w:rsidRPr="0045409F">
                <w:rPr>
                  <w:rStyle w:val="ac"/>
                  <w:rFonts w:eastAsia="Calibri"/>
                  <w:szCs w:val="26"/>
                  <w:lang w:eastAsia="en-US"/>
                </w:rPr>
                <w:t>.</w:t>
              </w:r>
              <w:proofErr w:type="gramStart"/>
              <w:r w:rsidR="008458CF" w:rsidRPr="0045409F">
                <w:rPr>
                  <w:rStyle w:val="ac"/>
                  <w:rFonts w:eastAsia="Calibri"/>
                  <w:szCs w:val="26"/>
                  <w:lang w:eastAsia="en-US"/>
                </w:rPr>
                <w:t>ru/AP/Notice/1027/Instructions</w:t>
              </w:r>
            </w:hyperlink>
            <w:r w:rsidR="00FA079E" w:rsidRPr="00A3411B">
              <w:rPr>
                <w:rFonts w:eastAsia="Calibri"/>
                <w:szCs w:val="26"/>
                <w:lang w:eastAsia="en-US"/>
              </w:rPr>
              <w:t>).</w:t>
            </w:r>
            <w:proofErr w:type="gramEnd"/>
          </w:p>
          <w:p w14:paraId="33D8C3BB" w14:textId="7E6DEBD5" w:rsidR="00A57E5A" w:rsidRDefault="00A57E5A" w:rsidP="00A3411B">
            <w:pPr>
              <w:ind w:firstLine="0"/>
              <w:rPr>
                <w:rFonts w:eastAsia="Calibri"/>
                <w:szCs w:val="26"/>
                <w:lang w:eastAsia="en-US"/>
              </w:rPr>
            </w:pPr>
          </w:p>
          <w:p w14:paraId="6BFB558F" w14:textId="77777777" w:rsidR="00FB4C66" w:rsidRPr="00FB4C66" w:rsidRDefault="00FB4C66" w:rsidP="00FB4C66">
            <w:pPr>
              <w:ind w:firstLine="0"/>
              <w:jc w:val="center"/>
              <w:rPr>
                <w:rFonts w:eastAsia="Calibri"/>
                <w:b/>
                <w:bCs/>
                <w:szCs w:val="26"/>
                <w:lang w:eastAsia="en-US"/>
              </w:rPr>
            </w:pPr>
            <w:r w:rsidRPr="00FB4C66">
              <w:rPr>
                <w:rFonts w:eastAsia="Calibri"/>
                <w:b/>
                <w:bCs/>
                <w:szCs w:val="26"/>
                <w:lang w:eastAsia="en-US"/>
              </w:rPr>
              <w:t>Основные термины и определения</w:t>
            </w:r>
          </w:p>
          <w:p w14:paraId="240E3B13" w14:textId="77777777" w:rsidR="00FB4C66" w:rsidRPr="00FB4C66" w:rsidRDefault="00FB4C66" w:rsidP="00FB4C66">
            <w:pPr>
              <w:ind w:firstLine="0"/>
              <w:rPr>
                <w:rFonts w:eastAsia="Calibri"/>
                <w:b/>
                <w:bCs/>
                <w:szCs w:val="26"/>
                <w:lang w:eastAsia="en-US"/>
              </w:rPr>
            </w:pPr>
          </w:p>
          <w:p w14:paraId="50FCFF93"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Организатор торгов/Арендодатель - </w:t>
            </w:r>
            <w:r w:rsidRPr="00FB4C66">
              <w:rPr>
                <w:rFonts w:eastAsia="Calibri"/>
                <w:szCs w:val="26"/>
                <w:lang w:eastAsia="en-US"/>
              </w:rPr>
              <w:t>Департамент муниципального имущества администрации Волгограда.</w:t>
            </w:r>
          </w:p>
          <w:p w14:paraId="14E582AC"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Предмет аукциона – </w:t>
            </w:r>
            <w:r w:rsidRPr="00FB4C66">
              <w:rPr>
                <w:rFonts w:eastAsia="Calibri"/>
                <w:szCs w:val="26"/>
                <w:lang w:eastAsia="en-US"/>
              </w:rPr>
              <w:t>право заключения договора аренды на объект недвижимого имущества муниципальной имущественной казны Волгограда.</w:t>
            </w:r>
          </w:p>
          <w:p w14:paraId="43D2B2E9" w14:textId="7639B5F1" w:rsidR="00FB4C66" w:rsidRPr="00FB4C66" w:rsidRDefault="00FB4C66" w:rsidP="00FB4C66">
            <w:pPr>
              <w:ind w:firstLine="0"/>
              <w:rPr>
                <w:rFonts w:eastAsia="Calibri"/>
                <w:szCs w:val="26"/>
                <w:lang w:eastAsia="en-US"/>
              </w:rPr>
            </w:pPr>
            <w:r w:rsidRPr="00844534">
              <w:rPr>
                <w:rFonts w:eastAsia="Calibri"/>
                <w:b/>
                <w:bCs/>
                <w:szCs w:val="26"/>
                <w:lang w:eastAsia="en-US"/>
              </w:rPr>
              <w:t xml:space="preserve">«Шаг аукциона» </w:t>
            </w:r>
            <w:r w:rsidR="00844534" w:rsidRPr="00844534">
              <w:rPr>
                <w:rFonts w:eastAsia="Calibri"/>
                <w:szCs w:val="26"/>
                <w:lang w:eastAsia="en-US"/>
              </w:rPr>
              <w:t>устанавливается в размере пяти процентов начальной (минимальной) цены договора (цены лота), указанной в извещении о проведен</w:t>
            </w:r>
            <w:proofErr w:type="gramStart"/>
            <w:r w:rsidR="00844534" w:rsidRPr="00844534">
              <w:rPr>
                <w:rFonts w:eastAsia="Calibri"/>
                <w:szCs w:val="26"/>
                <w:lang w:eastAsia="en-US"/>
              </w:rPr>
              <w:t>ии ау</w:t>
            </w:r>
            <w:proofErr w:type="gramEnd"/>
            <w:r w:rsidR="00844534" w:rsidRPr="00844534">
              <w:rPr>
                <w:rFonts w:eastAsia="Calibri"/>
                <w:szCs w:val="26"/>
                <w:lang w:eastAsia="en-US"/>
              </w:rPr>
              <w:t>кциона</w:t>
            </w:r>
            <w:r w:rsidRPr="00844534">
              <w:rPr>
                <w:rFonts w:eastAsia="Calibri"/>
                <w:szCs w:val="26"/>
                <w:lang w:eastAsia="en-US"/>
              </w:rPr>
              <w:t>.</w:t>
            </w:r>
          </w:p>
          <w:p w14:paraId="052677DA"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lastRenderedPageBreak/>
              <w:t>Комиссия</w:t>
            </w:r>
            <w:r w:rsidRPr="00FB4C66">
              <w:rPr>
                <w:rFonts w:eastAsia="Calibri"/>
                <w:szCs w:val="26"/>
                <w:lang w:eastAsia="en-US"/>
              </w:rPr>
              <w:t>– комиссия по проведению торгов, создаваемая Организатором торгов.</w:t>
            </w:r>
          </w:p>
          <w:p w14:paraId="2FD0AC8E"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Документация об аукционе </w:t>
            </w:r>
            <w:r w:rsidRPr="00FB4C66">
              <w:rPr>
                <w:rFonts w:eastAsia="Calibri"/>
                <w:szCs w:val="26"/>
                <w:lang w:eastAsia="en-US"/>
              </w:rPr>
              <w:t>- комплект документов, утвержденный Организатором торгов, содержащий информацию о предмете аукциона, условиях и порядке его проведения, условиях и сроке подписания договора аренды, проект договора аренды.</w:t>
            </w:r>
          </w:p>
          <w:p w14:paraId="72B56D5D" w14:textId="3F362B03"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Заявитель </w:t>
            </w:r>
            <w:r w:rsidRPr="00FB4C66">
              <w:rPr>
                <w:rFonts w:eastAsia="Calibri"/>
                <w:szCs w:val="26"/>
                <w:lang w:eastAsia="en-US"/>
              </w:rPr>
              <w:t>– субъекты малого и среднего предпринимательства, а также организации,</w:t>
            </w:r>
            <w:r w:rsidR="00844534">
              <w:rPr>
                <w:rFonts w:eastAsia="Calibri"/>
                <w:szCs w:val="26"/>
                <w:lang w:eastAsia="en-US"/>
              </w:rPr>
              <w:t xml:space="preserve"> </w:t>
            </w:r>
            <w:r w:rsidRPr="00FB4C66">
              <w:rPr>
                <w:rFonts w:eastAsia="Calibri"/>
                <w:szCs w:val="26"/>
                <w:lang w:eastAsia="en-US"/>
              </w:rPr>
              <w:t>образующие инфраструктуру поддержки субъектов малого и среднего предпринимательства, претендующие на заключение договора аренды и подавшие заявку на участие в аукционе.</w:t>
            </w:r>
          </w:p>
          <w:p w14:paraId="35318F22" w14:textId="77777777" w:rsidR="00FB4C66" w:rsidRPr="00FB4C66" w:rsidRDefault="00FB4C66" w:rsidP="00FB4C66">
            <w:pPr>
              <w:ind w:firstLine="0"/>
              <w:rPr>
                <w:rFonts w:eastAsia="Calibri"/>
                <w:szCs w:val="26"/>
                <w:lang w:eastAsia="en-US"/>
              </w:rPr>
            </w:pPr>
            <w:r w:rsidRPr="00F23A55">
              <w:rPr>
                <w:rFonts w:eastAsia="Calibri"/>
                <w:b/>
                <w:bCs/>
                <w:szCs w:val="26"/>
                <w:lang w:eastAsia="en-US"/>
              </w:rPr>
              <w:t xml:space="preserve">Заявка на участие в аукционе </w:t>
            </w:r>
            <w:r w:rsidRPr="00F23A55">
              <w:rPr>
                <w:rFonts w:eastAsia="Calibri"/>
                <w:szCs w:val="26"/>
                <w:lang w:eastAsia="en-US"/>
              </w:rPr>
              <w:t>– является акцептом оферты, содержание которого соответствует условиям, установленным документацией об аукционе, и поданным в срок и по форме, также установленным документацией об аукционе.</w:t>
            </w:r>
          </w:p>
          <w:p w14:paraId="5469AB0F" w14:textId="1FA458DC"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Участник аукциона </w:t>
            </w:r>
            <w:r w:rsidRPr="00FB4C66">
              <w:rPr>
                <w:rFonts w:eastAsia="Calibri"/>
                <w:szCs w:val="26"/>
                <w:lang w:eastAsia="en-US"/>
              </w:rPr>
              <w:t>– субъекты малого и среднего предпринимательства, а также</w:t>
            </w:r>
            <w:r>
              <w:rPr>
                <w:rFonts w:eastAsia="Calibri"/>
                <w:szCs w:val="26"/>
                <w:lang w:eastAsia="en-US"/>
              </w:rPr>
              <w:t xml:space="preserve"> </w:t>
            </w:r>
            <w:r w:rsidRPr="00FB4C66">
              <w:rPr>
                <w:rFonts w:eastAsia="Calibri"/>
                <w:szCs w:val="26"/>
                <w:lang w:eastAsia="en-US"/>
              </w:rPr>
              <w:t>организации, образующие инфраструктуру поддержки субъектов малого и среднего</w:t>
            </w:r>
            <w:r>
              <w:rPr>
                <w:rFonts w:eastAsia="Calibri"/>
                <w:szCs w:val="26"/>
                <w:lang w:eastAsia="en-US"/>
              </w:rPr>
              <w:t xml:space="preserve"> </w:t>
            </w:r>
            <w:r w:rsidRPr="00FB4C66">
              <w:rPr>
                <w:rFonts w:eastAsia="Calibri"/>
                <w:szCs w:val="26"/>
                <w:lang w:eastAsia="en-US"/>
              </w:rPr>
              <w:t>предпринимательства, претендующие на заключение договора аренды.</w:t>
            </w:r>
          </w:p>
          <w:p w14:paraId="74D43CB5"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Победитель аукциона </w:t>
            </w:r>
            <w:r w:rsidRPr="00FB4C66">
              <w:rPr>
                <w:rFonts w:eastAsia="Calibri"/>
                <w:szCs w:val="26"/>
                <w:lang w:eastAsia="en-US"/>
              </w:rPr>
              <w:t>– лицо, предложившее наиболее высокую цену договора.</w:t>
            </w:r>
          </w:p>
          <w:p w14:paraId="0D29D8EE"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Оператор – </w:t>
            </w:r>
            <w:r w:rsidRPr="00FB4C66">
              <w:rPr>
                <w:rFonts w:eastAsia="Calibri"/>
                <w:szCs w:val="26"/>
                <w:lang w:eastAsia="en-US"/>
              </w:rPr>
              <w:t>юридическое лицо, владеющее сайтом в информационн</w:t>
            </w:r>
            <w:proofErr w:type="gramStart"/>
            <w:r w:rsidRPr="00FB4C66">
              <w:rPr>
                <w:rFonts w:eastAsia="Calibri"/>
                <w:szCs w:val="26"/>
                <w:lang w:eastAsia="en-US"/>
              </w:rPr>
              <w:t>о-</w:t>
            </w:r>
            <w:proofErr w:type="gramEnd"/>
            <w:r w:rsidRPr="00FB4C66">
              <w:rPr>
                <w:rFonts w:eastAsia="Calibri"/>
                <w:szCs w:val="26"/>
                <w:lang w:eastAsia="en-US"/>
              </w:rPr>
              <w:t xml:space="preserve"> телекоммуникационной сети «Интернет» (далее – электронная площадка).</w:t>
            </w:r>
          </w:p>
          <w:p w14:paraId="1973C89A" w14:textId="77777777" w:rsidR="00FB4C66" w:rsidRPr="00FB4C66" w:rsidRDefault="00FB4C66" w:rsidP="00FB4C66">
            <w:pPr>
              <w:ind w:firstLine="0"/>
              <w:rPr>
                <w:rFonts w:eastAsia="Calibri"/>
                <w:szCs w:val="26"/>
                <w:lang w:eastAsia="en-US"/>
              </w:rPr>
            </w:pPr>
            <w:r w:rsidRPr="00D864AA">
              <w:rPr>
                <w:rFonts w:eastAsia="Calibri"/>
                <w:b/>
                <w:bCs/>
                <w:szCs w:val="26"/>
                <w:lang w:eastAsia="en-US"/>
              </w:rPr>
              <w:t xml:space="preserve">Регистрация на электронной площадке </w:t>
            </w:r>
            <w:r w:rsidRPr="00D864AA">
              <w:rPr>
                <w:rFonts w:eastAsia="Calibri"/>
                <w:szCs w:val="26"/>
                <w:lang w:eastAsia="en-US"/>
              </w:rPr>
              <w:t>–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14:paraId="77D415C5" w14:textId="4DA8E3E3" w:rsidR="00FB4C66" w:rsidRPr="00D864AA" w:rsidRDefault="00FB4C66" w:rsidP="00FB4C66">
            <w:pPr>
              <w:ind w:firstLine="0"/>
              <w:rPr>
                <w:rFonts w:eastAsia="Calibri"/>
                <w:szCs w:val="26"/>
                <w:lang w:eastAsia="en-US"/>
              </w:rPr>
            </w:pPr>
            <w:r w:rsidRPr="00D864AA">
              <w:rPr>
                <w:rFonts w:eastAsia="Calibri"/>
                <w:b/>
                <w:bCs/>
                <w:szCs w:val="26"/>
                <w:lang w:eastAsia="en-US"/>
              </w:rPr>
              <w:t xml:space="preserve">Открытая часть электронной площадки </w:t>
            </w:r>
            <w:r w:rsidRPr="00D864AA">
              <w:rPr>
                <w:rFonts w:eastAsia="Calibri"/>
                <w:szCs w:val="26"/>
                <w:lang w:eastAsia="en-US"/>
              </w:rPr>
              <w:t>– раздел электронной площадки, находящийся</w:t>
            </w:r>
            <w:r w:rsidR="00D864AA" w:rsidRPr="00D864AA">
              <w:rPr>
                <w:rFonts w:eastAsia="Calibri"/>
                <w:szCs w:val="26"/>
                <w:lang w:eastAsia="en-US"/>
              </w:rPr>
              <w:t xml:space="preserve"> </w:t>
            </w:r>
            <w:r w:rsidRPr="00D864AA">
              <w:rPr>
                <w:rFonts w:eastAsia="Calibri"/>
                <w:szCs w:val="26"/>
                <w:lang w:eastAsia="en-US"/>
              </w:rPr>
              <w:t>в открытом доступе, не требующий регистрации на электронной площадке для работы в нём.</w:t>
            </w:r>
          </w:p>
          <w:p w14:paraId="1D23C7F5" w14:textId="7624C46D" w:rsidR="00FB4C66" w:rsidRPr="00D864AA" w:rsidRDefault="00FB4C66" w:rsidP="00FB4C66">
            <w:pPr>
              <w:ind w:firstLine="0"/>
              <w:rPr>
                <w:rFonts w:eastAsia="Calibri"/>
                <w:szCs w:val="26"/>
                <w:lang w:eastAsia="en-US"/>
              </w:rPr>
            </w:pPr>
            <w:r w:rsidRPr="00D864AA">
              <w:rPr>
                <w:rFonts w:eastAsia="Calibri"/>
                <w:b/>
                <w:bCs/>
                <w:szCs w:val="26"/>
                <w:lang w:eastAsia="en-US"/>
              </w:rPr>
              <w:t xml:space="preserve">Закрытая часть электронной площадки </w:t>
            </w:r>
            <w:r w:rsidRPr="00D864AA">
              <w:rPr>
                <w:rFonts w:eastAsia="Calibri"/>
                <w:szCs w:val="26"/>
                <w:lang w:eastAsia="en-US"/>
              </w:rPr>
              <w:t>– раздел электронной площадки, доступ к</w:t>
            </w:r>
            <w:r w:rsidR="00D864AA" w:rsidRPr="00D864AA">
              <w:rPr>
                <w:rFonts w:eastAsia="Calibri"/>
                <w:szCs w:val="26"/>
                <w:lang w:eastAsia="en-US"/>
              </w:rPr>
              <w:t xml:space="preserve"> </w:t>
            </w:r>
            <w:r w:rsidRPr="00D864AA">
              <w:rPr>
                <w:rFonts w:eastAsia="Calibri"/>
                <w:szCs w:val="26"/>
                <w:lang w:eastAsia="en-US"/>
              </w:rPr>
              <w:t>которому имеют только зарегистрированные на электронной площадке Организатор торгов и заявители, позволяющий пользователям получить доступ к информации и выполнять определенные действия.</w:t>
            </w:r>
          </w:p>
          <w:p w14:paraId="00BABEDA" w14:textId="77777777" w:rsidR="00FB4C66" w:rsidRPr="00FB4C66" w:rsidRDefault="00FB4C66" w:rsidP="00FB4C66">
            <w:pPr>
              <w:ind w:firstLine="0"/>
              <w:rPr>
                <w:rFonts w:eastAsia="Calibri"/>
                <w:szCs w:val="26"/>
                <w:lang w:eastAsia="en-US"/>
              </w:rPr>
            </w:pPr>
            <w:r w:rsidRPr="00F23A55">
              <w:rPr>
                <w:rFonts w:eastAsia="Calibri"/>
                <w:szCs w:val="26"/>
                <w:lang w:eastAsia="en-US"/>
              </w:rPr>
              <w:t>«</w:t>
            </w:r>
            <w:r w:rsidRPr="00F23A55">
              <w:rPr>
                <w:rFonts w:eastAsia="Calibri"/>
                <w:b/>
                <w:bCs/>
                <w:szCs w:val="26"/>
                <w:lang w:eastAsia="en-US"/>
              </w:rPr>
              <w:t xml:space="preserve">Личный кабинет» </w:t>
            </w:r>
            <w:r w:rsidRPr="00F23A55">
              <w:rPr>
                <w:rFonts w:eastAsia="Calibri"/>
                <w:szCs w:val="26"/>
                <w:lang w:eastAsia="en-US"/>
              </w:rPr>
              <w:t>-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14:paraId="17385131"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Электронный аукцион </w:t>
            </w:r>
            <w:r w:rsidRPr="00FB4C66">
              <w:rPr>
                <w:rFonts w:eastAsia="Calibri"/>
                <w:szCs w:val="26"/>
                <w:lang w:eastAsia="en-US"/>
              </w:rPr>
              <w:t>- аукцион, проводящийся посредством интернета, на специализированных сайтах электронных торговых площадок.</w:t>
            </w:r>
          </w:p>
          <w:p w14:paraId="2C3F13DA" w14:textId="7EF1C470"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Электронный документ </w:t>
            </w:r>
            <w:r w:rsidRPr="00FB4C66">
              <w:rPr>
                <w:rFonts w:eastAsia="Calibri"/>
                <w:szCs w:val="26"/>
                <w:lang w:eastAsia="en-US"/>
              </w:rPr>
              <w:t>–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14:paraId="0AE95A6E"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Электронный образ документа </w:t>
            </w:r>
            <w:r w:rsidRPr="00FB4C66">
              <w:rPr>
                <w:rFonts w:eastAsia="Calibri"/>
                <w:szCs w:val="26"/>
                <w:lang w:eastAsia="en-US"/>
              </w:rPr>
              <w:t xml:space="preserve">– электронная копия документа, выполненного на бумажном носителе, заверенная </w:t>
            </w:r>
            <w:r w:rsidRPr="00FB4C66">
              <w:rPr>
                <w:rFonts w:eastAsia="Calibri"/>
                <w:szCs w:val="26"/>
                <w:lang w:eastAsia="en-US"/>
              </w:rPr>
              <w:lastRenderedPageBreak/>
              <w:t>электронной подписью лица, имеющего право действовать от имени лица, направившего такую копию документа.</w:t>
            </w:r>
          </w:p>
          <w:p w14:paraId="353EE555"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Электронное сообщение (электронное уведомление) </w:t>
            </w:r>
            <w:r w:rsidRPr="00FB4C66">
              <w:rPr>
                <w:rFonts w:eastAsia="Calibri"/>
                <w:szCs w:val="26"/>
                <w:lang w:eastAsia="en-US"/>
              </w:rPr>
              <w:t>–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14:paraId="48F0D0A2"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Электронный журнал </w:t>
            </w:r>
            <w:r w:rsidRPr="00FB4C66">
              <w:rPr>
                <w:rFonts w:eastAsia="Calibri"/>
                <w:szCs w:val="26"/>
                <w:lang w:eastAsia="en-US"/>
              </w:rPr>
              <w:t>– электронный документ, в котором Оператором посредством программных и технических средств электронной площадки фиксируется ход проведения процедуры аукциона в электронной форме.</w:t>
            </w:r>
          </w:p>
          <w:p w14:paraId="5980C020"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Электронная подпись (ЭП) </w:t>
            </w:r>
            <w:r w:rsidRPr="00FB4C66">
              <w:rPr>
                <w:rFonts w:eastAsia="Calibri"/>
                <w:szCs w:val="26"/>
                <w:lang w:eastAsia="en-US"/>
              </w:rPr>
              <w:t>–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14:paraId="3B576D55"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Официальные сайты торгов </w:t>
            </w:r>
            <w:r w:rsidRPr="00FB4C66">
              <w:rPr>
                <w:rFonts w:eastAsia="Calibri"/>
                <w:szCs w:val="26"/>
                <w:lang w:eastAsia="en-US"/>
              </w:rPr>
              <w:t xml:space="preserve">– Официальный сайт Российской Федерации для размещения информации о проведении торгов </w:t>
            </w:r>
            <w:r w:rsidRPr="00FB4C66">
              <w:rPr>
                <w:rFonts w:eastAsia="Calibri"/>
                <w:szCs w:val="26"/>
                <w:u w:val="single"/>
                <w:lang w:eastAsia="en-US"/>
              </w:rPr>
              <w:t>https://torgi.gov.ru/new/public</w:t>
            </w:r>
            <w:r w:rsidRPr="00FB4C66">
              <w:rPr>
                <w:rFonts w:eastAsia="Calibri"/>
                <w:szCs w:val="26"/>
                <w:lang w:eastAsia="en-US"/>
              </w:rPr>
              <w:t xml:space="preserve">, официальный сайт Администрации Волгограда - </w:t>
            </w:r>
            <w:r w:rsidRPr="00FB4C66">
              <w:rPr>
                <w:rFonts w:eastAsia="Calibri"/>
                <w:szCs w:val="26"/>
                <w:u w:val="single"/>
                <w:lang w:eastAsia="en-US"/>
              </w:rPr>
              <w:t>www.volgadmin.ru</w:t>
            </w:r>
            <w:r w:rsidRPr="00FB4C66">
              <w:rPr>
                <w:rFonts w:eastAsia="Calibri"/>
                <w:szCs w:val="26"/>
                <w:lang w:eastAsia="en-US"/>
              </w:rPr>
              <w:t>.</w:t>
            </w:r>
          </w:p>
          <w:p w14:paraId="1DD9AD69" w14:textId="77777777" w:rsidR="00A57E5A" w:rsidRPr="00C51FDD" w:rsidRDefault="00A57E5A" w:rsidP="00FB4C66">
            <w:pPr>
              <w:ind w:firstLine="0"/>
              <w:rPr>
                <w:rFonts w:eastAsia="Calibri"/>
                <w:szCs w:val="26"/>
                <w:lang w:eastAsia="en-US"/>
              </w:rPr>
            </w:pPr>
          </w:p>
        </w:tc>
      </w:tr>
      <w:bookmarkEnd w:id="0"/>
    </w:tbl>
    <w:p w14:paraId="5F00AF90" w14:textId="17994CB6" w:rsidR="001A1814" w:rsidRPr="00C3322F" w:rsidRDefault="001A1814" w:rsidP="00A3411B">
      <w:pPr>
        <w:pStyle w:val="12"/>
        <w:pageBreakBefore/>
        <w:spacing w:before="0" w:after="240"/>
        <w:ind w:firstLine="0"/>
        <w:jc w:val="center"/>
        <w:rPr>
          <w:rFonts w:ascii="Tahoma" w:hAnsi="Tahoma" w:cs="Tahoma"/>
          <w:color w:val="auto"/>
          <w:sz w:val="24"/>
          <w:szCs w:val="24"/>
        </w:rPr>
      </w:pPr>
    </w:p>
    <w:tbl>
      <w:tblPr>
        <w:tblStyle w:val="16"/>
        <w:tblW w:w="14714" w:type="dxa"/>
        <w:tblInd w:w="-289" w:type="dxa"/>
        <w:tblLook w:val="04A0" w:firstRow="1" w:lastRow="0" w:firstColumn="1" w:lastColumn="0" w:noHBand="0" w:noVBand="1"/>
      </w:tblPr>
      <w:tblGrid>
        <w:gridCol w:w="924"/>
        <w:gridCol w:w="2882"/>
        <w:gridCol w:w="10908"/>
      </w:tblGrid>
      <w:tr w:rsidR="007B35F2" w:rsidRPr="0039781A" w14:paraId="6EAD32E1" w14:textId="77777777" w:rsidTr="009A62B2">
        <w:tc>
          <w:tcPr>
            <w:tcW w:w="924" w:type="dxa"/>
            <w:shd w:val="clear" w:color="auto" w:fill="F2F2F2"/>
            <w:vAlign w:val="center"/>
          </w:tcPr>
          <w:p w14:paraId="3A3674F9" w14:textId="77777777" w:rsidR="005123F4" w:rsidRPr="00A3411B" w:rsidRDefault="005123F4" w:rsidP="00A3411B">
            <w:pPr>
              <w:ind w:firstLine="0"/>
              <w:jc w:val="center"/>
              <w:rPr>
                <w:rFonts w:eastAsia="Calibri"/>
                <w:b/>
                <w:szCs w:val="26"/>
                <w:lang w:eastAsia="en-US"/>
              </w:rPr>
            </w:pPr>
            <w:bookmarkStart w:id="1" w:name="_Hlk69129673"/>
            <w:r w:rsidRPr="00A3411B">
              <w:rPr>
                <w:rFonts w:eastAsia="Calibri"/>
                <w:b/>
                <w:szCs w:val="26"/>
                <w:lang w:eastAsia="en-US"/>
              </w:rPr>
              <w:t xml:space="preserve">№ </w:t>
            </w:r>
            <w:r w:rsidRPr="00A3411B">
              <w:rPr>
                <w:rFonts w:eastAsia="Calibri"/>
                <w:b/>
                <w:szCs w:val="26"/>
                <w:lang w:eastAsia="en-US"/>
              </w:rPr>
              <w:br/>
            </w:r>
            <w:proofErr w:type="gramStart"/>
            <w:r w:rsidRPr="00A3411B">
              <w:rPr>
                <w:rFonts w:eastAsia="Calibri"/>
                <w:b/>
                <w:szCs w:val="26"/>
                <w:lang w:eastAsia="en-US"/>
              </w:rPr>
              <w:t>п</w:t>
            </w:r>
            <w:proofErr w:type="gramEnd"/>
            <w:r w:rsidRPr="00A3411B">
              <w:rPr>
                <w:rFonts w:eastAsia="Calibri"/>
                <w:b/>
                <w:szCs w:val="26"/>
                <w:lang w:eastAsia="en-US"/>
              </w:rPr>
              <w:t>/п</w:t>
            </w:r>
          </w:p>
        </w:tc>
        <w:tc>
          <w:tcPr>
            <w:tcW w:w="2882" w:type="dxa"/>
            <w:shd w:val="clear" w:color="auto" w:fill="F2F2F2"/>
            <w:vAlign w:val="center"/>
          </w:tcPr>
          <w:p w14:paraId="5632405C" w14:textId="77777777" w:rsidR="005123F4" w:rsidRPr="00A3411B" w:rsidRDefault="005123F4" w:rsidP="00A3411B">
            <w:pPr>
              <w:ind w:firstLine="0"/>
              <w:jc w:val="center"/>
              <w:rPr>
                <w:rFonts w:eastAsia="Calibri"/>
                <w:b/>
                <w:szCs w:val="26"/>
                <w:lang w:eastAsia="en-US"/>
              </w:rPr>
            </w:pPr>
            <w:r w:rsidRPr="00A3411B">
              <w:rPr>
                <w:rFonts w:eastAsia="Calibri"/>
                <w:b/>
                <w:szCs w:val="26"/>
                <w:lang w:eastAsia="en-US"/>
              </w:rPr>
              <w:t>Наименование пункта</w:t>
            </w:r>
          </w:p>
        </w:tc>
        <w:tc>
          <w:tcPr>
            <w:tcW w:w="10908" w:type="dxa"/>
            <w:tcBorders>
              <w:bottom w:val="single" w:sz="4" w:space="0" w:color="auto"/>
            </w:tcBorders>
            <w:shd w:val="clear" w:color="auto" w:fill="F2F2F2"/>
            <w:vAlign w:val="center"/>
          </w:tcPr>
          <w:p w14:paraId="60DBE356" w14:textId="77777777" w:rsidR="005123F4" w:rsidRPr="00A3411B" w:rsidRDefault="005123F4" w:rsidP="00A3411B">
            <w:pPr>
              <w:ind w:firstLine="0"/>
              <w:jc w:val="center"/>
              <w:rPr>
                <w:rFonts w:eastAsia="Calibri"/>
                <w:b/>
                <w:szCs w:val="26"/>
                <w:lang w:eastAsia="en-US"/>
              </w:rPr>
            </w:pPr>
            <w:r w:rsidRPr="00A3411B">
              <w:rPr>
                <w:rFonts w:eastAsia="Calibri"/>
                <w:b/>
                <w:szCs w:val="26"/>
                <w:lang w:eastAsia="en-US"/>
              </w:rPr>
              <w:t>Содержание пункта</w:t>
            </w:r>
          </w:p>
        </w:tc>
      </w:tr>
      <w:tr w:rsidR="005123F4" w:rsidRPr="0039781A" w14:paraId="7B8A5442" w14:textId="77777777" w:rsidTr="009A62B2">
        <w:tc>
          <w:tcPr>
            <w:tcW w:w="14714" w:type="dxa"/>
            <w:gridSpan w:val="3"/>
            <w:shd w:val="clear" w:color="auto" w:fill="F2F2F2"/>
          </w:tcPr>
          <w:p w14:paraId="0585DD60" w14:textId="77777777" w:rsidR="005123F4" w:rsidRPr="00A3411B" w:rsidRDefault="005123F4" w:rsidP="00A3411B">
            <w:pPr>
              <w:ind w:firstLine="0"/>
              <w:jc w:val="center"/>
              <w:rPr>
                <w:rFonts w:eastAsia="Calibri"/>
                <w:b/>
                <w:szCs w:val="26"/>
                <w:lang w:eastAsia="en-US"/>
              </w:rPr>
            </w:pPr>
          </w:p>
        </w:tc>
      </w:tr>
      <w:tr w:rsidR="007B35F2" w:rsidRPr="0039781A" w14:paraId="3879AE58" w14:textId="77777777" w:rsidTr="009A62B2">
        <w:tc>
          <w:tcPr>
            <w:tcW w:w="924" w:type="dxa"/>
            <w:shd w:val="clear" w:color="auto" w:fill="F2F2F2"/>
          </w:tcPr>
          <w:p w14:paraId="04CF6483" w14:textId="608E489B" w:rsidR="005123F4" w:rsidRPr="003122C5" w:rsidRDefault="005123F4" w:rsidP="000F1F81">
            <w:pPr>
              <w:pStyle w:val="ae"/>
              <w:numPr>
                <w:ilvl w:val="0"/>
                <w:numId w:val="13"/>
              </w:numPr>
              <w:jc w:val="center"/>
              <w:rPr>
                <w:rFonts w:eastAsia="Calibri"/>
                <w:szCs w:val="26"/>
                <w:lang w:eastAsia="en-US"/>
              </w:rPr>
            </w:pPr>
          </w:p>
        </w:tc>
        <w:tc>
          <w:tcPr>
            <w:tcW w:w="2882" w:type="dxa"/>
            <w:shd w:val="clear" w:color="auto" w:fill="F2F2F2"/>
          </w:tcPr>
          <w:p w14:paraId="234FA4DF" w14:textId="77777777" w:rsidR="005123F4" w:rsidRPr="00A3411B" w:rsidRDefault="005123F4" w:rsidP="00A3411B">
            <w:pPr>
              <w:ind w:firstLine="0"/>
              <w:rPr>
                <w:rFonts w:eastAsia="Calibri"/>
                <w:szCs w:val="26"/>
                <w:lang w:eastAsia="en-US"/>
              </w:rPr>
            </w:pPr>
            <w:r w:rsidRPr="00A3411B">
              <w:rPr>
                <w:rFonts w:eastAsia="Calibri"/>
                <w:szCs w:val="26"/>
                <w:lang w:eastAsia="en-US"/>
              </w:rPr>
              <w:t>Способ осуществления торгов</w:t>
            </w:r>
          </w:p>
        </w:tc>
        <w:tc>
          <w:tcPr>
            <w:tcW w:w="10908" w:type="dxa"/>
            <w:shd w:val="clear" w:color="auto" w:fill="auto"/>
          </w:tcPr>
          <w:p w14:paraId="4174CA17" w14:textId="3235F77C" w:rsidR="005123F4" w:rsidRPr="00A3411B" w:rsidRDefault="005123F4" w:rsidP="0042446C">
            <w:pPr>
              <w:ind w:firstLine="0"/>
              <w:rPr>
                <w:rFonts w:eastAsia="Calibri"/>
                <w:szCs w:val="26"/>
                <w:lang w:eastAsia="en-US"/>
              </w:rPr>
            </w:pPr>
            <w:r w:rsidRPr="00A3411B">
              <w:rPr>
                <w:rFonts w:eastAsia="Calibri"/>
                <w:szCs w:val="26"/>
                <w:lang w:eastAsia="en-US"/>
              </w:rPr>
              <w:t xml:space="preserve">Аукцион проводится в электронной форме, состоит из </w:t>
            </w:r>
            <w:r w:rsidR="0042446C">
              <w:rPr>
                <w:rFonts w:eastAsia="Calibri"/>
                <w:szCs w:val="26"/>
                <w:lang w:eastAsia="en-US"/>
              </w:rPr>
              <w:t>семи</w:t>
            </w:r>
            <w:r w:rsidR="00810EAB">
              <w:rPr>
                <w:rFonts w:eastAsia="Calibri"/>
                <w:szCs w:val="26"/>
                <w:lang w:eastAsia="en-US"/>
              </w:rPr>
              <w:t xml:space="preserve"> лотов</w:t>
            </w:r>
            <w:r w:rsidRPr="00A3411B">
              <w:rPr>
                <w:rFonts w:eastAsia="Calibri"/>
                <w:szCs w:val="26"/>
                <w:lang w:eastAsia="en-US"/>
              </w:rPr>
              <w:t>, открытый по составу участников и форме подачи предложений о цене договора</w:t>
            </w:r>
          </w:p>
        </w:tc>
      </w:tr>
      <w:tr w:rsidR="007B35F2" w:rsidRPr="0039781A" w14:paraId="727352FB" w14:textId="77777777" w:rsidTr="009A62B2">
        <w:tc>
          <w:tcPr>
            <w:tcW w:w="924" w:type="dxa"/>
            <w:shd w:val="clear" w:color="auto" w:fill="F2F2F2"/>
          </w:tcPr>
          <w:p w14:paraId="2F224594" w14:textId="4D843D32" w:rsidR="005123F4" w:rsidRPr="00411B99" w:rsidRDefault="005123F4" w:rsidP="000F1F81">
            <w:pPr>
              <w:pStyle w:val="ae"/>
              <w:numPr>
                <w:ilvl w:val="0"/>
                <w:numId w:val="14"/>
              </w:numPr>
              <w:jc w:val="center"/>
              <w:rPr>
                <w:rFonts w:eastAsia="Calibri"/>
                <w:szCs w:val="26"/>
                <w:lang w:eastAsia="en-US"/>
              </w:rPr>
            </w:pPr>
          </w:p>
        </w:tc>
        <w:tc>
          <w:tcPr>
            <w:tcW w:w="13790" w:type="dxa"/>
            <w:gridSpan w:val="2"/>
            <w:shd w:val="clear" w:color="auto" w:fill="F2F2F2"/>
          </w:tcPr>
          <w:p w14:paraId="50D40FEA" w14:textId="77777777" w:rsidR="005123F4" w:rsidRPr="00A3411B" w:rsidRDefault="005123F4" w:rsidP="00A3411B">
            <w:pPr>
              <w:ind w:firstLine="0"/>
              <w:rPr>
                <w:rFonts w:eastAsia="Calibri"/>
                <w:b/>
                <w:szCs w:val="26"/>
                <w:lang w:eastAsia="en-US"/>
              </w:rPr>
            </w:pPr>
            <w:r w:rsidRPr="00A3411B">
              <w:rPr>
                <w:rFonts w:eastAsia="Calibri"/>
                <w:b/>
                <w:szCs w:val="26"/>
                <w:lang w:eastAsia="en-US"/>
              </w:rPr>
              <w:t>Сведения об организаторе аукциона:</w:t>
            </w:r>
          </w:p>
        </w:tc>
      </w:tr>
      <w:tr w:rsidR="007B35F2" w:rsidRPr="0039781A" w14:paraId="2812A93F" w14:textId="77777777" w:rsidTr="009A62B2">
        <w:tc>
          <w:tcPr>
            <w:tcW w:w="924" w:type="dxa"/>
            <w:shd w:val="clear" w:color="auto" w:fill="F2F2F2"/>
          </w:tcPr>
          <w:p w14:paraId="4D435241" w14:textId="6C0DEB62" w:rsidR="005123F4" w:rsidRPr="00411B99" w:rsidRDefault="005123F4" w:rsidP="00077020">
            <w:pPr>
              <w:pStyle w:val="ae"/>
              <w:numPr>
                <w:ilvl w:val="1"/>
                <w:numId w:val="15"/>
              </w:numPr>
              <w:jc w:val="center"/>
              <w:rPr>
                <w:rFonts w:eastAsia="Calibri"/>
                <w:szCs w:val="26"/>
                <w:lang w:eastAsia="en-US"/>
              </w:rPr>
            </w:pPr>
          </w:p>
        </w:tc>
        <w:tc>
          <w:tcPr>
            <w:tcW w:w="2882" w:type="dxa"/>
            <w:shd w:val="clear" w:color="auto" w:fill="F2F2F2"/>
          </w:tcPr>
          <w:p w14:paraId="2AB7772F" w14:textId="77777777" w:rsidR="005123F4" w:rsidRPr="00A3411B" w:rsidRDefault="005123F4" w:rsidP="00A3411B">
            <w:pPr>
              <w:ind w:firstLine="0"/>
              <w:rPr>
                <w:rFonts w:eastAsia="Calibri"/>
                <w:szCs w:val="26"/>
                <w:lang w:eastAsia="en-US"/>
              </w:rPr>
            </w:pPr>
            <w:r w:rsidRPr="00A3411B">
              <w:rPr>
                <w:rFonts w:eastAsia="Calibri"/>
                <w:szCs w:val="26"/>
                <w:lang w:eastAsia="en-US"/>
              </w:rPr>
              <w:t>Наименование юридического лица</w:t>
            </w:r>
          </w:p>
        </w:tc>
        <w:tc>
          <w:tcPr>
            <w:tcW w:w="10908" w:type="dxa"/>
          </w:tcPr>
          <w:p w14:paraId="5B640B4E" w14:textId="627F2A66" w:rsidR="005123F4" w:rsidRPr="00A3411B" w:rsidRDefault="00A57E5A" w:rsidP="00A3411B">
            <w:pPr>
              <w:ind w:firstLine="0"/>
              <w:rPr>
                <w:rFonts w:eastAsia="Calibri"/>
                <w:szCs w:val="26"/>
                <w:lang w:eastAsia="en-US"/>
              </w:rPr>
            </w:pPr>
            <w:r w:rsidRPr="00A3411B">
              <w:rPr>
                <w:rFonts w:eastAsia="Calibri"/>
                <w:szCs w:val="26"/>
                <w:lang w:eastAsia="en-US"/>
              </w:rPr>
              <w:t>Департамент муниципального имущества администрации Волгограда</w:t>
            </w:r>
          </w:p>
        </w:tc>
      </w:tr>
      <w:tr w:rsidR="007B35F2" w:rsidRPr="0039781A" w14:paraId="55B2593C" w14:textId="77777777" w:rsidTr="009A62B2">
        <w:tc>
          <w:tcPr>
            <w:tcW w:w="924" w:type="dxa"/>
            <w:shd w:val="clear" w:color="auto" w:fill="F2F2F2"/>
          </w:tcPr>
          <w:p w14:paraId="6EF39DAA" w14:textId="6D0BF8EC" w:rsidR="005123F4" w:rsidRPr="00411B99" w:rsidRDefault="005123F4" w:rsidP="00077020">
            <w:pPr>
              <w:pStyle w:val="ae"/>
              <w:numPr>
                <w:ilvl w:val="1"/>
                <w:numId w:val="15"/>
              </w:numPr>
              <w:jc w:val="center"/>
              <w:rPr>
                <w:rFonts w:eastAsia="Calibri"/>
                <w:szCs w:val="26"/>
                <w:lang w:eastAsia="en-US"/>
              </w:rPr>
            </w:pPr>
          </w:p>
        </w:tc>
        <w:tc>
          <w:tcPr>
            <w:tcW w:w="2882" w:type="dxa"/>
            <w:shd w:val="clear" w:color="auto" w:fill="F2F2F2"/>
          </w:tcPr>
          <w:p w14:paraId="12F4836A" w14:textId="77777777" w:rsidR="005123F4" w:rsidRPr="00A3411B" w:rsidRDefault="005123F4" w:rsidP="00A3411B">
            <w:pPr>
              <w:ind w:firstLine="0"/>
              <w:rPr>
                <w:rFonts w:eastAsia="Calibri"/>
                <w:szCs w:val="26"/>
                <w:lang w:eastAsia="en-US"/>
              </w:rPr>
            </w:pPr>
            <w:r w:rsidRPr="00A3411B">
              <w:rPr>
                <w:rFonts w:eastAsia="Calibri"/>
                <w:szCs w:val="26"/>
                <w:lang w:eastAsia="en-US"/>
              </w:rPr>
              <w:t>Место нахождения юридического лица</w:t>
            </w:r>
          </w:p>
        </w:tc>
        <w:tc>
          <w:tcPr>
            <w:tcW w:w="10908" w:type="dxa"/>
          </w:tcPr>
          <w:p w14:paraId="49622856" w14:textId="5982BF63" w:rsidR="005123F4" w:rsidRPr="00A3411B" w:rsidRDefault="00A57E5A" w:rsidP="00A3411B">
            <w:pPr>
              <w:ind w:firstLine="0"/>
              <w:rPr>
                <w:rFonts w:eastAsia="Calibri"/>
                <w:szCs w:val="26"/>
                <w:lang w:eastAsia="en-US"/>
              </w:rPr>
            </w:pPr>
            <w:r w:rsidRPr="00A3411B">
              <w:rPr>
                <w:rFonts w:eastAsia="Calibri"/>
                <w:szCs w:val="26"/>
                <w:lang w:eastAsia="en-US"/>
              </w:rPr>
              <w:t>Российская Федерация, 400066, Волгоград, ул. Волгодонская, 16</w:t>
            </w:r>
          </w:p>
        </w:tc>
      </w:tr>
      <w:tr w:rsidR="007B35F2" w:rsidRPr="0039781A" w14:paraId="6CCC761A" w14:textId="77777777" w:rsidTr="009A62B2">
        <w:tc>
          <w:tcPr>
            <w:tcW w:w="924" w:type="dxa"/>
            <w:shd w:val="clear" w:color="auto" w:fill="F2F2F2"/>
          </w:tcPr>
          <w:p w14:paraId="36164583" w14:textId="327883DB" w:rsidR="005123F4" w:rsidRPr="00411B99" w:rsidRDefault="005123F4" w:rsidP="00077020">
            <w:pPr>
              <w:pStyle w:val="ae"/>
              <w:numPr>
                <w:ilvl w:val="1"/>
                <w:numId w:val="15"/>
              </w:numPr>
              <w:jc w:val="center"/>
              <w:rPr>
                <w:rFonts w:eastAsia="Calibri"/>
                <w:szCs w:val="26"/>
                <w:lang w:eastAsia="en-US"/>
              </w:rPr>
            </w:pPr>
          </w:p>
        </w:tc>
        <w:tc>
          <w:tcPr>
            <w:tcW w:w="2882" w:type="dxa"/>
            <w:shd w:val="clear" w:color="auto" w:fill="F2F2F2"/>
          </w:tcPr>
          <w:p w14:paraId="0F758FF4" w14:textId="77777777" w:rsidR="005123F4" w:rsidRPr="00A3411B" w:rsidRDefault="005123F4" w:rsidP="00A3411B">
            <w:pPr>
              <w:ind w:firstLine="0"/>
              <w:rPr>
                <w:rFonts w:eastAsia="Calibri"/>
                <w:szCs w:val="26"/>
                <w:lang w:eastAsia="en-US"/>
              </w:rPr>
            </w:pPr>
            <w:r w:rsidRPr="00A3411B">
              <w:rPr>
                <w:rFonts w:eastAsia="Calibri"/>
                <w:szCs w:val="26"/>
                <w:lang w:eastAsia="en-US"/>
              </w:rPr>
              <w:t>Почтовый адрес юридического лица</w:t>
            </w:r>
          </w:p>
        </w:tc>
        <w:tc>
          <w:tcPr>
            <w:tcW w:w="10908" w:type="dxa"/>
          </w:tcPr>
          <w:p w14:paraId="2C20438E" w14:textId="078F950D" w:rsidR="005123F4" w:rsidRPr="00A3411B" w:rsidRDefault="00A57E5A" w:rsidP="00A3411B">
            <w:pPr>
              <w:ind w:firstLine="0"/>
              <w:rPr>
                <w:rFonts w:eastAsia="Calibri"/>
                <w:szCs w:val="26"/>
                <w:lang w:eastAsia="en-US"/>
              </w:rPr>
            </w:pPr>
            <w:r w:rsidRPr="00A3411B">
              <w:rPr>
                <w:rFonts w:eastAsia="Calibri"/>
                <w:szCs w:val="26"/>
                <w:lang w:eastAsia="en-US"/>
              </w:rPr>
              <w:t>Российская Федерация, 400066, Волгоград, ул. Волгодонская, 16</w:t>
            </w:r>
          </w:p>
        </w:tc>
      </w:tr>
      <w:tr w:rsidR="007B35F2" w:rsidRPr="0039781A" w14:paraId="54A5B002" w14:textId="77777777" w:rsidTr="009A62B2">
        <w:tc>
          <w:tcPr>
            <w:tcW w:w="924" w:type="dxa"/>
            <w:shd w:val="clear" w:color="auto" w:fill="F2F2F2"/>
          </w:tcPr>
          <w:p w14:paraId="7ADBA346" w14:textId="54673F40" w:rsidR="005123F4" w:rsidRPr="00411B99" w:rsidRDefault="005123F4" w:rsidP="00077020">
            <w:pPr>
              <w:pStyle w:val="ae"/>
              <w:numPr>
                <w:ilvl w:val="1"/>
                <w:numId w:val="15"/>
              </w:numPr>
              <w:jc w:val="center"/>
              <w:rPr>
                <w:rFonts w:eastAsia="Calibri"/>
                <w:szCs w:val="26"/>
                <w:lang w:eastAsia="en-US"/>
              </w:rPr>
            </w:pPr>
          </w:p>
        </w:tc>
        <w:tc>
          <w:tcPr>
            <w:tcW w:w="2882" w:type="dxa"/>
            <w:shd w:val="clear" w:color="auto" w:fill="F2F2F2"/>
          </w:tcPr>
          <w:p w14:paraId="5713C0EB" w14:textId="77777777" w:rsidR="005123F4" w:rsidRPr="00A3411B" w:rsidRDefault="005123F4" w:rsidP="00A3411B">
            <w:pPr>
              <w:ind w:firstLine="0"/>
              <w:rPr>
                <w:rFonts w:eastAsia="Calibri"/>
                <w:szCs w:val="26"/>
                <w:lang w:eastAsia="en-US"/>
              </w:rPr>
            </w:pPr>
            <w:r w:rsidRPr="00A3411B">
              <w:rPr>
                <w:rFonts w:eastAsia="Calibri"/>
                <w:szCs w:val="26"/>
                <w:lang w:eastAsia="en-US"/>
              </w:rPr>
              <w:t>Контактное лицо организатора аукциона</w:t>
            </w:r>
          </w:p>
        </w:tc>
        <w:tc>
          <w:tcPr>
            <w:tcW w:w="10908" w:type="dxa"/>
          </w:tcPr>
          <w:p w14:paraId="2BDCE764" w14:textId="0995D77A" w:rsidR="005123F4" w:rsidRPr="00A3411B" w:rsidRDefault="00A57E5A" w:rsidP="00A3411B">
            <w:pPr>
              <w:ind w:firstLine="0"/>
              <w:rPr>
                <w:rFonts w:eastAsia="Calibri"/>
                <w:szCs w:val="26"/>
                <w:lang w:eastAsia="en-US"/>
              </w:rPr>
            </w:pPr>
            <w:r w:rsidRPr="00A3411B">
              <w:rPr>
                <w:rFonts w:eastAsia="Calibri"/>
                <w:szCs w:val="26"/>
                <w:lang w:eastAsia="en-US"/>
              </w:rPr>
              <w:t>Суворина Елена Владимировна</w:t>
            </w:r>
          </w:p>
        </w:tc>
      </w:tr>
      <w:tr w:rsidR="007B35F2" w:rsidRPr="0039781A" w14:paraId="415EA861" w14:textId="77777777" w:rsidTr="009A62B2">
        <w:tc>
          <w:tcPr>
            <w:tcW w:w="924" w:type="dxa"/>
            <w:shd w:val="clear" w:color="auto" w:fill="F2F2F2"/>
          </w:tcPr>
          <w:p w14:paraId="735E1DE8" w14:textId="17F25A29" w:rsidR="005123F4" w:rsidRPr="00411B99" w:rsidRDefault="005123F4" w:rsidP="00077020">
            <w:pPr>
              <w:pStyle w:val="ae"/>
              <w:numPr>
                <w:ilvl w:val="1"/>
                <w:numId w:val="15"/>
              </w:numPr>
              <w:jc w:val="center"/>
              <w:rPr>
                <w:rFonts w:eastAsia="Calibri"/>
                <w:szCs w:val="26"/>
                <w:lang w:eastAsia="en-US"/>
              </w:rPr>
            </w:pPr>
          </w:p>
        </w:tc>
        <w:tc>
          <w:tcPr>
            <w:tcW w:w="2882" w:type="dxa"/>
            <w:shd w:val="clear" w:color="auto" w:fill="F2F2F2"/>
          </w:tcPr>
          <w:p w14:paraId="7CAE3DAC" w14:textId="24C99ED1" w:rsidR="005123F4" w:rsidRPr="00A3411B" w:rsidRDefault="005123F4" w:rsidP="00CC1283">
            <w:pPr>
              <w:ind w:firstLine="0"/>
              <w:rPr>
                <w:rFonts w:eastAsia="Calibri"/>
                <w:szCs w:val="26"/>
                <w:lang w:eastAsia="en-US"/>
              </w:rPr>
            </w:pPr>
            <w:r w:rsidRPr="00A3411B">
              <w:rPr>
                <w:rFonts w:eastAsia="Calibri"/>
                <w:szCs w:val="26"/>
                <w:lang w:eastAsia="en-US"/>
              </w:rPr>
              <w:t>Адрес электронной почты организатора аукциона</w:t>
            </w:r>
          </w:p>
        </w:tc>
        <w:tc>
          <w:tcPr>
            <w:tcW w:w="10908" w:type="dxa"/>
          </w:tcPr>
          <w:p w14:paraId="4380DB02" w14:textId="6CB840BA" w:rsidR="005123F4" w:rsidRPr="00A3411B" w:rsidRDefault="00A57E5A" w:rsidP="00A3411B">
            <w:pPr>
              <w:ind w:firstLine="0"/>
              <w:rPr>
                <w:rFonts w:eastAsia="Calibri"/>
                <w:szCs w:val="26"/>
                <w:lang w:eastAsia="en-US"/>
              </w:rPr>
            </w:pPr>
            <w:r w:rsidRPr="00A57E5A">
              <w:t>kom_im@volgadmin.ru</w:t>
            </w:r>
            <w:hyperlink r:id="rId18" w:history="1"/>
          </w:p>
        </w:tc>
      </w:tr>
      <w:tr w:rsidR="007B35F2" w:rsidRPr="0039781A" w14:paraId="1DBFD023" w14:textId="77777777" w:rsidTr="009A62B2">
        <w:tc>
          <w:tcPr>
            <w:tcW w:w="924" w:type="dxa"/>
            <w:shd w:val="clear" w:color="auto" w:fill="F2F2F2"/>
          </w:tcPr>
          <w:p w14:paraId="676E641B" w14:textId="77777777" w:rsidR="005123F4" w:rsidRPr="00411B99" w:rsidRDefault="005123F4" w:rsidP="00077020">
            <w:pPr>
              <w:pStyle w:val="ae"/>
              <w:numPr>
                <w:ilvl w:val="1"/>
                <w:numId w:val="15"/>
              </w:numPr>
              <w:jc w:val="center"/>
              <w:rPr>
                <w:rFonts w:eastAsia="Calibri"/>
                <w:szCs w:val="26"/>
                <w:lang w:eastAsia="en-US"/>
              </w:rPr>
            </w:pPr>
          </w:p>
        </w:tc>
        <w:tc>
          <w:tcPr>
            <w:tcW w:w="2882" w:type="dxa"/>
            <w:shd w:val="clear" w:color="auto" w:fill="F2F2F2"/>
          </w:tcPr>
          <w:p w14:paraId="11035BF8" w14:textId="5EDC1A1A" w:rsidR="005123F4" w:rsidRPr="00A3411B" w:rsidRDefault="005123F4" w:rsidP="00085624">
            <w:pPr>
              <w:ind w:firstLine="0"/>
              <w:rPr>
                <w:rFonts w:eastAsia="Calibri"/>
                <w:szCs w:val="26"/>
                <w:lang w:eastAsia="en-US"/>
              </w:rPr>
            </w:pPr>
            <w:r w:rsidRPr="00A3411B">
              <w:rPr>
                <w:rFonts w:eastAsia="Calibri"/>
                <w:szCs w:val="26"/>
                <w:lang w:eastAsia="en-US"/>
              </w:rPr>
              <w:t>Номер контактного телефона организатора аукциона</w:t>
            </w:r>
          </w:p>
        </w:tc>
        <w:tc>
          <w:tcPr>
            <w:tcW w:w="10908" w:type="dxa"/>
          </w:tcPr>
          <w:p w14:paraId="48EBEBBF" w14:textId="61C883A4" w:rsidR="005123F4" w:rsidRPr="00A3411B" w:rsidRDefault="00A57E5A" w:rsidP="00A3411B">
            <w:pPr>
              <w:ind w:firstLine="0"/>
              <w:rPr>
                <w:rFonts w:eastAsia="Calibri"/>
                <w:szCs w:val="26"/>
                <w:lang w:eastAsia="en-US"/>
              </w:rPr>
            </w:pPr>
            <w:r w:rsidRPr="00A3411B">
              <w:rPr>
                <w:rFonts w:eastAsia="Calibri"/>
                <w:szCs w:val="26"/>
                <w:lang w:eastAsia="en-US"/>
              </w:rPr>
              <w:t>39-70-92, 39-70-86.</w:t>
            </w:r>
          </w:p>
        </w:tc>
      </w:tr>
    </w:tbl>
    <w:p w14:paraId="7565E7AE" w14:textId="77777777" w:rsidR="009A62B2" w:rsidRDefault="009A62B2" w:rsidP="00A3411B">
      <w:pPr>
        <w:ind w:firstLine="0"/>
      </w:pPr>
      <w:r>
        <w:br w:type="page"/>
      </w:r>
    </w:p>
    <w:tbl>
      <w:tblPr>
        <w:tblStyle w:val="16"/>
        <w:tblW w:w="15536" w:type="dxa"/>
        <w:tblInd w:w="-289" w:type="dxa"/>
        <w:tblLayout w:type="fixed"/>
        <w:tblLook w:val="04A0" w:firstRow="1" w:lastRow="0" w:firstColumn="1" w:lastColumn="0" w:noHBand="0" w:noVBand="1"/>
      </w:tblPr>
      <w:tblGrid>
        <w:gridCol w:w="501"/>
        <w:gridCol w:w="2115"/>
        <w:gridCol w:w="1467"/>
        <w:gridCol w:w="1701"/>
        <w:gridCol w:w="1559"/>
        <w:gridCol w:w="992"/>
        <w:gridCol w:w="1701"/>
        <w:gridCol w:w="1418"/>
        <w:gridCol w:w="2268"/>
        <w:gridCol w:w="992"/>
        <w:gridCol w:w="822"/>
      </w:tblGrid>
      <w:tr w:rsidR="00B943B8" w:rsidRPr="0039781A" w14:paraId="5775EED5" w14:textId="77777777" w:rsidTr="00B943B8">
        <w:trPr>
          <w:trHeight w:val="399"/>
        </w:trPr>
        <w:tc>
          <w:tcPr>
            <w:tcW w:w="501" w:type="dxa"/>
            <w:shd w:val="clear" w:color="auto" w:fill="F2F2F2"/>
          </w:tcPr>
          <w:bookmarkEnd w:id="1"/>
          <w:p w14:paraId="62A088B5" w14:textId="54929FB6" w:rsidR="00B943B8" w:rsidRPr="001462F5" w:rsidRDefault="00411B99" w:rsidP="001462F5">
            <w:pPr>
              <w:ind w:firstLine="0"/>
              <w:jc w:val="left"/>
              <w:rPr>
                <w:rFonts w:eastAsia="Calibri"/>
                <w:szCs w:val="26"/>
                <w:lang w:eastAsia="en-US"/>
              </w:rPr>
            </w:pPr>
            <w:r w:rsidRPr="001462F5">
              <w:rPr>
                <w:rFonts w:eastAsia="Calibri"/>
                <w:szCs w:val="26"/>
                <w:lang w:eastAsia="en-US"/>
              </w:rPr>
              <w:lastRenderedPageBreak/>
              <w:t>3</w:t>
            </w:r>
          </w:p>
        </w:tc>
        <w:tc>
          <w:tcPr>
            <w:tcW w:w="15035" w:type="dxa"/>
            <w:gridSpan w:val="10"/>
            <w:shd w:val="clear" w:color="auto" w:fill="F2F2F2"/>
          </w:tcPr>
          <w:p w14:paraId="43A97839" w14:textId="5BC253D7" w:rsidR="00B943B8" w:rsidRPr="00A3411B" w:rsidRDefault="00B943B8" w:rsidP="00A3411B">
            <w:pPr>
              <w:ind w:right="538" w:firstLine="0"/>
              <w:jc w:val="center"/>
              <w:rPr>
                <w:rFonts w:eastAsia="Calibri"/>
                <w:b/>
                <w:szCs w:val="26"/>
                <w:lang w:eastAsia="en-US"/>
              </w:rPr>
            </w:pPr>
            <w:r w:rsidRPr="00A3411B">
              <w:rPr>
                <w:rFonts w:eastAsia="Calibri"/>
                <w:b/>
                <w:szCs w:val="26"/>
                <w:lang w:eastAsia="en-US"/>
              </w:rPr>
              <w:t>Сведения о предмете договора</w:t>
            </w:r>
          </w:p>
        </w:tc>
      </w:tr>
      <w:tr w:rsidR="00B943B8" w:rsidRPr="0039781A" w14:paraId="6D1E9E9B" w14:textId="4C9EDEA8" w:rsidTr="007074AF">
        <w:trPr>
          <w:trHeight w:val="979"/>
        </w:trPr>
        <w:tc>
          <w:tcPr>
            <w:tcW w:w="501" w:type="dxa"/>
            <w:shd w:val="clear" w:color="auto" w:fill="F2F2F2"/>
          </w:tcPr>
          <w:p w14:paraId="62585032" w14:textId="77777777" w:rsidR="00B943B8" w:rsidRPr="00A3411B" w:rsidRDefault="00B943B8" w:rsidP="00A3411B">
            <w:pPr>
              <w:ind w:firstLine="0"/>
              <w:jc w:val="left"/>
              <w:rPr>
                <w:rFonts w:eastAsia="Calibri"/>
                <w:szCs w:val="26"/>
                <w:lang w:eastAsia="en-US"/>
              </w:rPr>
            </w:pPr>
          </w:p>
        </w:tc>
        <w:tc>
          <w:tcPr>
            <w:tcW w:w="2115" w:type="dxa"/>
            <w:shd w:val="clear" w:color="auto" w:fill="F2F2F2"/>
          </w:tcPr>
          <w:p w14:paraId="710980CD" w14:textId="5AA866FF" w:rsidR="00B943B8" w:rsidRPr="00160391" w:rsidRDefault="00B943B8" w:rsidP="00A3411B">
            <w:pPr>
              <w:ind w:firstLine="0"/>
              <w:rPr>
                <w:rFonts w:eastAsia="Calibri"/>
                <w:sz w:val="16"/>
                <w:szCs w:val="16"/>
                <w:lang w:eastAsia="en-US"/>
              </w:rPr>
            </w:pPr>
            <w:r w:rsidRPr="00160391">
              <w:rPr>
                <w:rFonts w:eastAsia="Calibri"/>
                <w:sz w:val="16"/>
                <w:szCs w:val="16"/>
                <w:lang w:eastAsia="en-US"/>
              </w:rPr>
              <w:t>Наименование объекта,  место расположения</w:t>
            </w:r>
          </w:p>
        </w:tc>
        <w:tc>
          <w:tcPr>
            <w:tcW w:w="1467" w:type="dxa"/>
            <w:shd w:val="clear" w:color="auto" w:fill="F2F2F2"/>
          </w:tcPr>
          <w:p w14:paraId="52E73ADF" w14:textId="73B202B5" w:rsidR="00B943B8" w:rsidRPr="00160391" w:rsidRDefault="00B943B8" w:rsidP="00A3411B">
            <w:pPr>
              <w:ind w:firstLine="0"/>
              <w:jc w:val="center"/>
              <w:rPr>
                <w:rFonts w:eastAsia="Calibri"/>
                <w:sz w:val="16"/>
                <w:szCs w:val="16"/>
                <w:lang w:eastAsia="en-US"/>
              </w:rPr>
            </w:pPr>
            <w:r w:rsidRPr="00160391">
              <w:rPr>
                <w:rFonts w:eastAsia="Calibri"/>
                <w:sz w:val="16"/>
                <w:szCs w:val="16"/>
                <w:lang w:eastAsia="en-US"/>
              </w:rPr>
              <w:t>Адрес</w:t>
            </w:r>
          </w:p>
        </w:tc>
        <w:tc>
          <w:tcPr>
            <w:tcW w:w="1701" w:type="dxa"/>
            <w:shd w:val="clear" w:color="auto" w:fill="F2F2F2"/>
          </w:tcPr>
          <w:p w14:paraId="3E3C3D07" w14:textId="03225CA2" w:rsidR="00B943B8" w:rsidRPr="00160391" w:rsidRDefault="00B943B8" w:rsidP="00A3411B">
            <w:pPr>
              <w:ind w:firstLine="0"/>
              <w:rPr>
                <w:rFonts w:eastAsia="Calibri"/>
                <w:sz w:val="16"/>
                <w:szCs w:val="16"/>
                <w:lang w:eastAsia="en-US"/>
              </w:rPr>
            </w:pPr>
            <w:r w:rsidRPr="00160391">
              <w:rPr>
                <w:rFonts w:eastAsia="Calibri"/>
                <w:sz w:val="16"/>
                <w:szCs w:val="16"/>
                <w:lang w:eastAsia="en-US"/>
              </w:rPr>
              <w:t>Технические характеристики муниципального имущества</w:t>
            </w:r>
          </w:p>
        </w:tc>
        <w:tc>
          <w:tcPr>
            <w:tcW w:w="1559" w:type="dxa"/>
            <w:shd w:val="clear" w:color="auto" w:fill="F2F2F2"/>
          </w:tcPr>
          <w:p w14:paraId="287D45EE" w14:textId="1C8D2924" w:rsidR="00B943B8" w:rsidRPr="00160391" w:rsidRDefault="00B943B8" w:rsidP="00A3411B">
            <w:pPr>
              <w:ind w:firstLine="0"/>
              <w:rPr>
                <w:rFonts w:eastAsia="Calibri"/>
                <w:sz w:val="16"/>
                <w:szCs w:val="16"/>
                <w:lang w:eastAsia="en-US"/>
              </w:rPr>
            </w:pPr>
            <w:r w:rsidRPr="00160391">
              <w:rPr>
                <w:rFonts w:eastAsia="Calibri"/>
                <w:sz w:val="16"/>
                <w:szCs w:val="16"/>
                <w:lang w:eastAsia="en-US"/>
              </w:rPr>
              <w:t>Целевое назначение</w:t>
            </w:r>
          </w:p>
        </w:tc>
        <w:tc>
          <w:tcPr>
            <w:tcW w:w="992" w:type="dxa"/>
            <w:shd w:val="clear" w:color="auto" w:fill="F2F2F2"/>
          </w:tcPr>
          <w:p w14:paraId="24AEA27A" w14:textId="77777777" w:rsidR="00FB5080" w:rsidRDefault="00B943B8" w:rsidP="00A3411B">
            <w:pPr>
              <w:ind w:firstLine="0"/>
              <w:rPr>
                <w:rFonts w:eastAsia="Calibri"/>
                <w:sz w:val="16"/>
                <w:szCs w:val="16"/>
                <w:lang w:eastAsia="en-US"/>
              </w:rPr>
            </w:pPr>
            <w:r w:rsidRPr="00160391">
              <w:rPr>
                <w:rFonts w:eastAsia="Calibri"/>
                <w:sz w:val="16"/>
                <w:szCs w:val="16"/>
                <w:lang w:eastAsia="en-US"/>
              </w:rPr>
              <w:t xml:space="preserve">Площадь объекта </w:t>
            </w:r>
          </w:p>
          <w:p w14:paraId="41C731BC" w14:textId="5A9BDFE9" w:rsidR="00B943B8" w:rsidRPr="00160391" w:rsidRDefault="00B943B8" w:rsidP="00A3411B">
            <w:pPr>
              <w:ind w:firstLine="0"/>
              <w:rPr>
                <w:rFonts w:eastAsia="Calibri"/>
                <w:sz w:val="16"/>
                <w:szCs w:val="16"/>
                <w:lang w:eastAsia="en-US"/>
              </w:rPr>
            </w:pPr>
            <w:r w:rsidRPr="00160391">
              <w:rPr>
                <w:rFonts w:eastAsia="Calibri"/>
                <w:sz w:val="16"/>
                <w:szCs w:val="16"/>
                <w:lang w:eastAsia="en-US"/>
              </w:rPr>
              <w:t>(</w:t>
            </w:r>
            <w:proofErr w:type="spellStart"/>
            <w:r w:rsidRPr="00160391">
              <w:rPr>
                <w:rFonts w:eastAsia="Calibri"/>
                <w:sz w:val="16"/>
                <w:szCs w:val="16"/>
                <w:lang w:eastAsia="en-US"/>
              </w:rPr>
              <w:t>кв</w:t>
            </w:r>
            <w:proofErr w:type="gramStart"/>
            <w:r w:rsidRPr="00160391">
              <w:rPr>
                <w:rFonts w:eastAsia="Calibri"/>
                <w:sz w:val="16"/>
                <w:szCs w:val="16"/>
                <w:lang w:eastAsia="en-US"/>
              </w:rPr>
              <w:t>.м</w:t>
            </w:r>
            <w:proofErr w:type="spellEnd"/>
            <w:proofErr w:type="gramEnd"/>
            <w:r w:rsidRPr="00160391">
              <w:rPr>
                <w:rFonts w:eastAsia="Calibri"/>
                <w:sz w:val="16"/>
                <w:szCs w:val="16"/>
                <w:lang w:eastAsia="en-US"/>
              </w:rPr>
              <w:t>)</w:t>
            </w:r>
          </w:p>
        </w:tc>
        <w:tc>
          <w:tcPr>
            <w:tcW w:w="1701" w:type="dxa"/>
            <w:shd w:val="clear" w:color="auto" w:fill="F2F2F2"/>
          </w:tcPr>
          <w:p w14:paraId="2AF1B25B" w14:textId="3028B808" w:rsidR="00B943B8" w:rsidRPr="00160391" w:rsidRDefault="00B943B8" w:rsidP="00A3411B">
            <w:pPr>
              <w:ind w:firstLine="0"/>
              <w:rPr>
                <w:rFonts w:eastAsia="Calibri"/>
                <w:sz w:val="16"/>
                <w:szCs w:val="16"/>
                <w:lang w:eastAsia="en-US"/>
              </w:rPr>
            </w:pPr>
            <w:r w:rsidRPr="00160391">
              <w:rPr>
                <w:rFonts w:eastAsia="Calibri"/>
                <w:sz w:val="16"/>
                <w:szCs w:val="16"/>
                <w:lang w:eastAsia="en-US"/>
              </w:rPr>
              <w:t>Номер и дата записи о государственной регистрации права</w:t>
            </w:r>
          </w:p>
        </w:tc>
        <w:tc>
          <w:tcPr>
            <w:tcW w:w="1418" w:type="dxa"/>
            <w:shd w:val="clear" w:color="auto" w:fill="F2F2F2"/>
          </w:tcPr>
          <w:p w14:paraId="45AA8FC3" w14:textId="6DC39607" w:rsidR="00B943B8" w:rsidRPr="00160391" w:rsidRDefault="00B943B8" w:rsidP="00A3411B">
            <w:pPr>
              <w:ind w:firstLine="0"/>
              <w:rPr>
                <w:rFonts w:eastAsia="Calibri"/>
                <w:sz w:val="16"/>
                <w:szCs w:val="16"/>
                <w:lang w:eastAsia="en-US"/>
              </w:rPr>
            </w:pPr>
            <w:r w:rsidRPr="00160391">
              <w:rPr>
                <w:rFonts w:eastAsia="Calibri"/>
                <w:sz w:val="16"/>
                <w:szCs w:val="16"/>
                <w:lang w:eastAsia="en-US"/>
              </w:rPr>
              <w:t>Обременения, ограничения</w:t>
            </w:r>
          </w:p>
        </w:tc>
        <w:tc>
          <w:tcPr>
            <w:tcW w:w="2268" w:type="dxa"/>
            <w:shd w:val="clear" w:color="auto" w:fill="F2F2F2"/>
          </w:tcPr>
          <w:p w14:paraId="4FC4AAC0" w14:textId="1C495E12" w:rsidR="00B943B8" w:rsidRPr="00160391" w:rsidRDefault="00B943B8" w:rsidP="00A3411B">
            <w:pPr>
              <w:ind w:firstLine="0"/>
              <w:rPr>
                <w:rFonts w:eastAsia="Calibri"/>
                <w:sz w:val="16"/>
                <w:szCs w:val="16"/>
                <w:lang w:eastAsia="en-US"/>
              </w:rPr>
            </w:pPr>
            <w:r w:rsidRPr="00160391">
              <w:rPr>
                <w:rFonts w:eastAsia="Calibri"/>
                <w:sz w:val="16"/>
                <w:szCs w:val="16"/>
                <w:lang w:eastAsia="en-US"/>
              </w:rPr>
              <w:t>Начальная цена договора, ежемесячной арендной платы объекта без учета НДС (руб.)</w:t>
            </w:r>
          </w:p>
        </w:tc>
        <w:tc>
          <w:tcPr>
            <w:tcW w:w="992" w:type="dxa"/>
            <w:shd w:val="clear" w:color="auto" w:fill="F2F2F2"/>
          </w:tcPr>
          <w:p w14:paraId="71D97AED" w14:textId="6185B513" w:rsidR="00B943B8" w:rsidRPr="00160391" w:rsidRDefault="00B943B8" w:rsidP="00A3411B">
            <w:pPr>
              <w:ind w:firstLine="0"/>
              <w:rPr>
                <w:rFonts w:eastAsia="Calibri"/>
                <w:sz w:val="16"/>
                <w:szCs w:val="16"/>
                <w:lang w:eastAsia="en-US"/>
              </w:rPr>
            </w:pPr>
            <w:r w:rsidRPr="00160391">
              <w:rPr>
                <w:rFonts w:eastAsia="Calibri"/>
                <w:sz w:val="16"/>
                <w:szCs w:val="16"/>
                <w:lang w:eastAsia="en-US"/>
              </w:rPr>
              <w:t>Размер задатка</w:t>
            </w:r>
            <w:r w:rsidR="00160391">
              <w:rPr>
                <w:rFonts w:eastAsia="Calibri"/>
                <w:sz w:val="16"/>
                <w:szCs w:val="16"/>
                <w:lang w:eastAsia="en-US"/>
              </w:rPr>
              <w:t xml:space="preserve"> </w:t>
            </w:r>
            <w:r w:rsidR="00160391" w:rsidRPr="00160391">
              <w:rPr>
                <w:rFonts w:eastAsia="Calibri"/>
                <w:sz w:val="16"/>
                <w:szCs w:val="16"/>
                <w:lang w:eastAsia="en-US"/>
              </w:rPr>
              <w:t>(руб.)</w:t>
            </w:r>
          </w:p>
        </w:tc>
        <w:tc>
          <w:tcPr>
            <w:tcW w:w="822" w:type="dxa"/>
            <w:shd w:val="clear" w:color="auto" w:fill="F2F2F2"/>
          </w:tcPr>
          <w:p w14:paraId="05D0A6BB" w14:textId="0024C3C1" w:rsidR="00B943B8" w:rsidRPr="00160391" w:rsidRDefault="00B943B8" w:rsidP="00A3411B">
            <w:pPr>
              <w:ind w:firstLine="0"/>
              <w:rPr>
                <w:rFonts w:eastAsia="Calibri"/>
                <w:sz w:val="16"/>
                <w:szCs w:val="16"/>
                <w:lang w:eastAsia="en-US"/>
              </w:rPr>
            </w:pPr>
            <w:r w:rsidRPr="00160391">
              <w:rPr>
                <w:rFonts w:eastAsia="Calibri"/>
                <w:sz w:val="16"/>
                <w:szCs w:val="16"/>
                <w:lang w:eastAsia="en-US"/>
              </w:rPr>
              <w:t>Срок   аренды</w:t>
            </w:r>
          </w:p>
        </w:tc>
      </w:tr>
      <w:tr w:rsidR="00B943B8" w:rsidRPr="0039781A" w14:paraId="546FE0CE" w14:textId="77777777" w:rsidTr="007074AF">
        <w:trPr>
          <w:trHeight w:val="399"/>
        </w:trPr>
        <w:tc>
          <w:tcPr>
            <w:tcW w:w="501" w:type="dxa"/>
            <w:shd w:val="clear" w:color="auto" w:fill="F2F2F2"/>
          </w:tcPr>
          <w:p w14:paraId="0CED4CF6" w14:textId="7EC1E8FD" w:rsidR="00B943B8" w:rsidRPr="00A3411B" w:rsidRDefault="00160391" w:rsidP="00A3411B">
            <w:pPr>
              <w:ind w:firstLine="0"/>
              <w:jc w:val="left"/>
              <w:rPr>
                <w:rFonts w:eastAsia="Calibri"/>
                <w:szCs w:val="26"/>
                <w:lang w:eastAsia="en-US"/>
              </w:rPr>
            </w:pPr>
            <w:r>
              <w:rPr>
                <w:rFonts w:eastAsia="Calibri"/>
                <w:szCs w:val="26"/>
                <w:lang w:eastAsia="en-US"/>
              </w:rPr>
              <w:t>1</w:t>
            </w:r>
          </w:p>
        </w:tc>
        <w:tc>
          <w:tcPr>
            <w:tcW w:w="2115" w:type="dxa"/>
            <w:shd w:val="clear" w:color="auto" w:fill="F2F2F2"/>
          </w:tcPr>
          <w:p w14:paraId="50A546AD" w14:textId="77777777" w:rsidR="003A18F1" w:rsidRPr="003A18F1" w:rsidRDefault="003A18F1" w:rsidP="003A18F1">
            <w:pPr>
              <w:spacing w:before="0" w:after="0"/>
              <w:ind w:firstLine="0"/>
              <w:jc w:val="center"/>
              <w:rPr>
                <w:sz w:val="20"/>
              </w:rPr>
            </w:pPr>
            <w:r w:rsidRPr="003A18F1">
              <w:rPr>
                <w:sz w:val="20"/>
              </w:rPr>
              <w:t>Нежилое помещение</w:t>
            </w:r>
          </w:p>
          <w:p w14:paraId="6F95373B" w14:textId="0C84C73B" w:rsidR="003A18F1" w:rsidRPr="003A18F1" w:rsidRDefault="003A18F1" w:rsidP="003A18F1">
            <w:pPr>
              <w:spacing w:before="0" w:after="0"/>
              <w:ind w:firstLine="0"/>
              <w:jc w:val="center"/>
              <w:rPr>
                <w:sz w:val="20"/>
              </w:rPr>
            </w:pPr>
            <w:r w:rsidRPr="003A18F1">
              <w:rPr>
                <w:sz w:val="20"/>
              </w:rPr>
              <w:t>(цоколь</w:t>
            </w:r>
            <w:r>
              <w:rPr>
                <w:sz w:val="20"/>
              </w:rPr>
              <w:t>ный этаж</w:t>
            </w:r>
            <w:r w:rsidRPr="003A18F1">
              <w:rPr>
                <w:sz w:val="20"/>
              </w:rPr>
              <w:t>)</w:t>
            </w:r>
          </w:p>
          <w:p w14:paraId="06AE3FCE" w14:textId="0E667A15" w:rsidR="00B943B8" w:rsidRPr="00A3411B" w:rsidRDefault="003A18F1" w:rsidP="003A18F1">
            <w:pPr>
              <w:ind w:firstLine="0"/>
              <w:rPr>
                <w:rFonts w:eastAsia="Calibri"/>
                <w:szCs w:val="26"/>
                <w:lang w:eastAsia="en-US"/>
              </w:rPr>
            </w:pPr>
            <w:r w:rsidRPr="003A18F1">
              <w:rPr>
                <w:sz w:val="20"/>
              </w:rPr>
              <w:t xml:space="preserve">кадастровый номер </w:t>
            </w:r>
            <w:r w:rsidR="0042446C" w:rsidRPr="0042446C">
              <w:rPr>
                <w:sz w:val="20"/>
              </w:rPr>
              <w:t>34:34:050028:2933</w:t>
            </w:r>
          </w:p>
        </w:tc>
        <w:tc>
          <w:tcPr>
            <w:tcW w:w="1467" w:type="dxa"/>
          </w:tcPr>
          <w:p w14:paraId="1EBAD03B" w14:textId="77777777" w:rsidR="0042446C" w:rsidRPr="0042446C" w:rsidRDefault="0042446C" w:rsidP="0042446C">
            <w:pPr>
              <w:spacing w:before="0" w:after="0"/>
              <w:ind w:firstLine="0"/>
              <w:jc w:val="center"/>
              <w:rPr>
                <w:sz w:val="20"/>
              </w:rPr>
            </w:pPr>
            <w:r w:rsidRPr="0042446C">
              <w:rPr>
                <w:sz w:val="20"/>
              </w:rPr>
              <w:t>Волгоград, Ворошиловский район,</w:t>
            </w:r>
          </w:p>
          <w:p w14:paraId="368029A3" w14:textId="7FD323D2" w:rsidR="00B943B8" w:rsidRPr="00A3411B" w:rsidRDefault="0042446C" w:rsidP="0042446C">
            <w:pPr>
              <w:ind w:firstLine="0"/>
              <w:jc w:val="center"/>
              <w:rPr>
                <w:rFonts w:eastAsia="Calibri"/>
                <w:szCs w:val="26"/>
                <w:highlight w:val="yellow"/>
                <w:lang w:eastAsia="en-US"/>
              </w:rPr>
            </w:pPr>
            <w:r w:rsidRPr="0042446C">
              <w:rPr>
                <w:sz w:val="20"/>
              </w:rPr>
              <w:t>Липецкая, д. 1</w:t>
            </w:r>
          </w:p>
        </w:tc>
        <w:tc>
          <w:tcPr>
            <w:tcW w:w="1701" w:type="dxa"/>
          </w:tcPr>
          <w:p w14:paraId="7B1A9809" w14:textId="77777777" w:rsidR="0042446C" w:rsidRPr="0042446C" w:rsidRDefault="0042446C" w:rsidP="0042446C">
            <w:pPr>
              <w:widowControl w:val="0"/>
              <w:spacing w:before="0" w:after="0"/>
              <w:ind w:firstLine="0"/>
              <w:rPr>
                <w:sz w:val="20"/>
              </w:rPr>
            </w:pPr>
            <w:r w:rsidRPr="0042446C">
              <w:rPr>
                <w:sz w:val="20"/>
              </w:rPr>
              <w:t xml:space="preserve">Вход, санузел </w:t>
            </w:r>
            <w:proofErr w:type="gramStart"/>
            <w:r w:rsidRPr="0042446C">
              <w:rPr>
                <w:sz w:val="20"/>
              </w:rPr>
              <w:t>совместные</w:t>
            </w:r>
            <w:proofErr w:type="gramEnd"/>
            <w:r w:rsidRPr="0042446C">
              <w:rPr>
                <w:sz w:val="20"/>
              </w:rPr>
              <w:t xml:space="preserve"> с пользователями и собственниками.</w:t>
            </w:r>
          </w:p>
          <w:p w14:paraId="39C5FE90" w14:textId="4C21F06B" w:rsidR="00B943B8" w:rsidRPr="0092475D" w:rsidRDefault="0042446C" w:rsidP="0042446C">
            <w:pPr>
              <w:widowControl w:val="0"/>
              <w:spacing w:before="0" w:after="0"/>
              <w:ind w:firstLine="0"/>
              <w:rPr>
                <w:sz w:val="20"/>
              </w:rPr>
            </w:pPr>
            <w:r w:rsidRPr="0042446C">
              <w:rPr>
                <w:sz w:val="20"/>
              </w:rPr>
              <w:t>Полы – линолеум, стены – окрашенные, обои, потолок -</w:t>
            </w:r>
            <w:r w:rsidR="00E4039A">
              <w:rPr>
                <w:sz w:val="20"/>
              </w:rPr>
              <w:t xml:space="preserve"> </w:t>
            </w:r>
            <w:r w:rsidRPr="0042446C">
              <w:rPr>
                <w:sz w:val="20"/>
              </w:rPr>
              <w:t>побелен. Системы водоснабжения, теплоснабжения – имеются</w:t>
            </w:r>
            <w:r w:rsidR="003A18F1" w:rsidRPr="003A18F1">
              <w:rPr>
                <w:sz w:val="20"/>
              </w:rPr>
              <w:t>.</w:t>
            </w:r>
            <w:bookmarkStart w:id="2" w:name="_GoBack"/>
            <w:bookmarkEnd w:id="2"/>
          </w:p>
        </w:tc>
        <w:tc>
          <w:tcPr>
            <w:tcW w:w="1559" w:type="dxa"/>
          </w:tcPr>
          <w:p w14:paraId="4A153352" w14:textId="56D737D4" w:rsidR="00B943B8" w:rsidRPr="00FB5080" w:rsidRDefault="00160391" w:rsidP="00160391">
            <w:pPr>
              <w:ind w:firstLine="0"/>
              <w:jc w:val="center"/>
              <w:rPr>
                <w:rFonts w:eastAsia="Calibri"/>
                <w:sz w:val="20"/>
                <w:highlight w:val="yellow"/>
                <w:lang w:eastAsia="en-US"/>
              </w:rPr>
            </w:pPr>
            <w:r w:rsidRPr="00FB5080">
              <w:rPr>
                <w:rFonts w:eastAsia="Verdana"/>
                <w:sz w:val="20"/>
              </w:rPr>
              <w:t>Деятельность, не запрещенная действующим законодательством РФ.</w:t>
            </w:r>
          </w:p>
        </w:tc>
        <w:tc>
          <w:tcPr>
            <w:tcW w:w="992" w:type="dxa"/>
          </w:tcPr>
          <w:p w14:paraId="6A493013" w14:textId="5FF886D2" w:rsidR="00B943B8" w:rsidRPr="00160391" w:rsidRDefault="0042446C" w:rsidP="00160391">
            <w:pPr>
              <w:ind w:firstLine="0"/>
              <w:jc w:val="center"/>
              <w:rPr>
                <w:rFonts w:eastAsia="Calibri"/>
                <w:sz w:val="20"/>
                <w:highlight w:val="yellow"/>
                <w:lang w:eastAsia="en-US"/>
              </w:rPr>
            </w:pPr>
            <w:r w:rsidRPr="0042446C">
              <w:rPr>
                <w:sz w:val="20"/>
              </w:rPr>
              <w:t>31,0</w:t>
            </w:r>
          </w:p>
        </w:tc>
        <w:tc>
          <w:tcPr>
            <w:tcW w:w="1701" w:type="dxa"/>
          </w:tcPr>
          <w:p w14:paraId="3F09A127" w14:textId="77777777" w:rsidR="0042446C" w:rsidRPr="0042446C" w:rsidRDefault="0042446C" w:rsidP="0042446C">
            <w:pPr>
              <w:ind w:firstLine="0"/>
              <w:jc w:val="center"/>
              <w:rPr>
                <w:sz w:val="20"/>
              </w:rPr>
            </w:pPr>
            <w:r w:rsidRPr="0042446C">
              <w:rPr>
                <w:sz w:val="20"/>
              </w:rPr>
              <w:t>№ 34-34/001-34/001/122/2016-716/1</w:t>
            </w:r>
          </w:p>
          <w:p w14:paraId="4F8ED5C7" w14:textId="6F78390B" w:rsidR="00B943B8" w:rsidRPr="00A3411B" w:rsidRDefault="0042446C" w:rsidP="0042446C">
            <w:pPr>
              <w:ind w:firstLine="0"/>
              <w:jc w:val="center"/>
              <w:rPr>
                <w:rFonts w:eastAsia="Calibri"/>
                <w:szCs w:val="26"/>
                <w:highlight w:val="yellow"/>
                <w:lang w:eastAsia="en-US"/>
              </w:rPr>
            </w:pPr>
            <w:r w:rsidRPr="0042446C">
              <w:rPr>
                <w:sz w:val="20"/>
              </w:rPr>
              <w:t>от 15.07.2016</w:t>
            </w:r>
          </w:p>
        </w:tc>
        <w:tc>
          <w:tcPr>
            <w:tcW w:w="1418" w:type="dxa"/>
          </w:tcPr>
          <w:p w14:paraId="06D81E8D" w14:textId="3FC01D23" w:rsidR="00B943B8" w:rsidRPr="00160391" w:rsidRDefault="002A18E4" w:rsidP="00160391">
            <w:pPr>
              <w:ind w:firstLine="0"/>
              <w:jc w:val="center"/>
              <w:rPr>
                <w:rFonts w:eastAsia="Calibri"/>
                <w:sz w:val="20"/>
                <w:highlight w:val="yellow"/>
                <w:lang w:eastAsia="en-US"/>
              </w:rPr>
            </w:pPr>
            <w:r w:rsidRPr="002A18E4">
              <w:rPr>
                <w:sz w:val="20"/>
                <w:lang w:eastAsia="en-US"/>
              </w:rPr>
              <w:t xml:space="preserve">Не </w:t>
            </w:r>
            <w:proofErr w:type="gramStart"/>
            <w:r w:rsidRPr="002A18E4">
              <w:rPr>
                <w:sz w:val="20"/>
                <w:lang w:eastAsia="en-US"/>
              </w:rPr>
              <w:t>установлены</w:t>
            </w:r>
            <w:proofErr w:type="gramEnd"/>
          </w:p>
        </w:tc>
        <w:tc>
          <w:tcPr>
            <w:tcW w:w="2268" w:type="dxa"/>
          </w:tcPr>
          <w:p w14:paraId="7A8DAADA" w14:textId="77777777" w:rsidR="0042446C" w:rsidRDefault="0042446C" w:rsidP="00160391">
            <w:pPr>
              <w:ind w:firstLine="0"/>
              <w:jc w:val="center"/>
              <w:rPr>
                <w:sz w:val="20"/>
              </w:rPr>
            </w:pPr>
            <w:r w:rsidRPr="0042446C">
              <w:rPr>
                <w:sz w:val="20"/>
              </w:rPr>
              <w:t>4 262,50</w:t>
            </w:r>
          </w:p>
          <w:p w14:paraId="0EB204D8" w14:textId="62363169" w:rsidR="00B943B8" w:rsidRPr="00160391" w:rsidRDefault="00160391" w:rsidP="00160391">
            <w:pPr>
              <w:ind w:firstLine="0"/>
              <w:jc w:val="center"/>
              <w:rPr>
                <w:rFonts w:eastAsia="Calibri"/>
                <w:sz w:val="20"/>
                <w:highlight w:val="yellow"/>
                <w:lang w:eastAsia="en-US"/>
              </w:rPr>
            </w:pPr>
            <w:r w:rsidRPr="00160391">
              <w:rPr>
                <w:sz w:val="20"/>
              </w:rPr>
              <w:t xml:space="preserve">на основании отчета по определению рыночной стоимости арендной платы объекта № </w:t>
            </w:r>
            <w:r w:rsidR="0042446C" w:rsidRPr="0042446C">
              <w:rPr>
                <w:sz w:val="20"/>
              </w:rPr>
              <w:t>760-23 от 19.10.2023</w:t>
            </w:r>
          </w:p>
        </w:tc>
        <w:tc>
          <w:tcPr>
            <w:tcW w:w="992" w:type="dxa"/>
          </w:tcPr>
          <w:p w14:paraId="7E551536" w14:textId="3CC301FB" w:rsidR="00B943B8" w:rsidRPr="00160391" w:rsidRDefault="0042446C" w:rsidP="00A3411B">
            <w:pPr>
              <w:ind w:firstLine="0"/>
              <w:rPr>
                <w:rFonts w:eastAsia="Calibri"/>
                <w:sz w:val="20"/>
                <w:highlight w:val="yellow"/>
                <w:lang w:eastAsia="en-US"/>
              </w:rPr>
            </w:pPr>
            <w:r w:rsidRPr="0042446C">
              <w:rPr>
                <w:rFonts w:eastAsia="Calibri"/>
                <w:sz w:val="20"/>
                <w:lang w:eastAsia="en-US"/>
              </w:rPr>
              <w:t>4 262,50</w:t>
            </w:r>
          </w:p>
        </w:tc>
        <w:tc>
          <w:tcPr>
            <w:tcW w:w="822" w:type="dxa"/>
          </w:tcPr>
          <w:p w14:paraId="291A2D80" w14:textId="0B10C8F0" w:rsidR="00B943B8" w:rsidRPr="00160391" w:rsidRDefault="00160391" w:rsidP="00A3411B">
            <w:pPr>
              <w:ind w:firstLine="0"/>
              <w:rPr>
                <w:rFonts w:eastAsia="Calibri"/>
                <w:sz w:val="20"/>
                <w:highlight w:val="yellow"/>
                <w:lang w:eastAsia="en-US"/>
              </w:rPr>
            </w:pPr>
            <w:r w:rsidRPr="00160391">
              <w:rPr>
                <w:rFonts w:eastAsia="Calibri"/>
                <w:sz w:val="20"/>
                <w:lang w:eastAsia="en-US"/>
              </w:rPr>
              <w:t>5 лет</w:t>
            </w:r>
          </w:p>
        </w:tc>
      </w:tr>
      <w:tr w:rsidR="00B943B8" w:rsidRPr="0039781A" w14:paraId="14FE8D33" w14:textId="77777777" w:rsidTr="007074AF">
        <w:trPr>
          <w:trHeight w:val="421"/>
        </w:trPr>
        <w:tc>
          <w:tcPr>
            <w:tcW w:w="501" w:type="dxa"/>
            <w:shd w:val="clear" w:color="auto" w:fill="F2F2F2"/>
          </w:tcPr>
          <w:p w14:paraId="4DDC25D3" w14:textId="4DA805CB" w:rsidR="00B943B8" w:rsidRPr="00A3411B" w:rsidRDefault="00160391" w:rsidP="00A3411B">
            <w:pPr>
              <w:ind w:firstLine="0"/>
              <w:jc w:val="left"/>
              <w:rPr>
                <w:rFonts w:eastAsia="Calibri"/>
                <w:szCs w:val="26"/>
                <w:lang w:eastAsia="en-US"/>
              </w:rPr>
            </w:pPr>
            <w:r>
              <w:rPr>
                <w:rFonts w:eastAsia="Calibri"/>
                <w:szCs w:val="26"/>
                <w:lang w:eastAsia="en-US"/>
              </w:rPr>
              <w:t>2</w:t>
            </w:r>
          </w:p>
        </w:tc>
        <w:tc>
          <w:tcPr>
            <w:tcW w:w="2115" w:type="dxa"/>
            <w:shd w:val="clear" w:color="auto" w:fill="F2F2F2"/>
          </w:tcPr>
          <w:p w14:paraId="6D61C205" w14:textId="77777777" w:rsidR="003A18F1" w:rsidRPr="003A18F1" w:rsidRDefault="003A18F1" w:rsidP="003A18F1">
            <w:pPr>
              <w:spacing w:before="0" w:after="0"/>
              <w:ind w:firstLine="0"/>
              <w:jc w:val="center"/>
              <w:rPr>
                <w:sz w:val="20"/>
              </w:rPr>
            </w:pPr>
            <w:r w:rsidRPr="003A18F1">
              <w:rPr>
                <w:sz w:val="20"/>
              </w:rPr>
              <w:t>Нежилое помещение</w:t>
            </w:r>
          </w:p>
          <w:p w14:paraId="5A5D1B5F" w14:textId="51189E85" w:rsidR="003A18F1" w:rsidRPr="003A18F1" w:rsidRDefault="003A18F1" w:rsidP="003A18F1">
            <w:pPr>
              <w:spacing w:before="0" w:after="0"/>
              <w:ind w:firstLine="0"/>
              <w:jc w:val="center"/>
              <w:rPr>
                <w:sz w:val="20"/>
              </w:rPr>
            </w:pPr>
            <w:r w:rsidRPr="003A18F1">
              <w:rPr>
                <w:sz w:val="20"/>
              </w:rPr>
              <w:t>(цоколь</w:t>
            </w:r>
            <w:r>
              <w:rPr>
                <w:sz w:val="20"/>
              </w:rPr>
              <w:t>ный этаж</w:t>
            </w:r>
            <w:r w:rsidRPr="003A18F1">
              <w:rPr>
                <w:sz w:val="20"/>
              </w:rPr>
              <w:t>)</w:t>
            </w:r>
          </w:p>
          <w:p w14:paraId="11A3EBF8" w14:textId="24966060" w:rsidR="00B943B8" w:rsidRPr="00A3411B" w:rsidRDefault="003A18F1" w:rsidP="003A18F1">
            <w:pPr>
              <w:ind w:firstLine="0"/>
              <w:rPr>
                <w:rFonts w:eastAsia="Calibri"/>
                <w:szCs w:val="26"/>
                <w:lang w:eastAsia="en-US"/>
              </w:rPr>
            </w:pPr>
            <w:r w:rsidRPr="003A18F1">
              <w:rPr>
                <w:sz w:val="20"/>
              </w:rPr>
              <w:t xml:space="preserve">кадастровый номер </w:t>
            </w:r>
            <w:r w:rsidR="0042446C" w:rsidRPr="0042446C">
              <w:rPr>
                <w:sz w:val="20"/>
              </w:rPr>
              <w:t>34:34:050028:2930</w:t>
            </w:r>
          </w:p>
        </w:tc>
        <w:tc>
          <w:tcPr>
            <w:tcW w:w="1467" w:type="dxa"/>
          </w:tcPr>
          <w:p w14:paraId="210D1435" w14:textId="77777777" w:rsidR="0042446C" w:rsidRPr="0042446C" w:rsidRDefault="0042446C" w:rsidP="0042446C">
            <w:pPr>
              <w:ind w:firstLine="0"/>
              <w:jc w:val="center"/>
              <w:rPr>
                <w:sz w:val="20"/>
              </w:rPr>
            </w:pPr>
            <w:r w:rsidRPr="0042446C">
              <w:rPr>
                <w:sz w:val="20"/>
              </w:rPr>
              <w:t>Волгоград, Ворошиловский район,</w:t>
            </w:r>
          </w:p>
          <w:p w14:paraId="005C4303" w14:textId="0DCD00DC" w:rsidR="00B943B8" w:rsidRPr="00A3411B" w:rsidRDefault="0042446C" w:rsidP="0042446C">
            <w:pPr>
              <w:ind w:firstLine="0"/>
              <w:jc w:val="center"/>
              <w:rPr>
                <w:rFonts w:eastAsia="Calibri"/>
                <w:szCs w:val="26"/>
                <w:lang w:eastAsia="en-US"/>
              </w:rPr>
            </w:pPr>
            <w:r w:rsidRPr="0042446C">
              <w:rPr>
                <w:sz w:val="20"/>
              </w:rPr>
              <w:t>Липецкая, д. 1</w:t>
            </w:r>
          </w:p>
        </w:tc>
        <w:tc>
          <w:tcPr>
            <w:tcW w:w="1701" w:type="dxa"/>
          </w:tcPr>
          <w:p w14:paraId="22432471" w14:textId="77777777" w:rsidR="0042446C" w:rsidRPr="0042446C" w:rsidRDefault="0042446C" w:rsidP="0042446C">
            <w:pPr>
              <w:widowControl w:val="0"/>
              <w:spacing w:before="0" w:after="0"/>
              <w:ind w:firstLine="0"/>
              <w:rPr>
                <w:sz w:val="20"/>
              </w:rPr>
            </w:pPr>
            <w:r w:rsidRPr="0042446C">
              <w:rPr>
                <w:sz w:val="20"/>
              </w:rPr>
              <w:t xml:space="preserve">Вход, санузел </w:t>
            </w:r>
            <w:proofErr w:type="gramStart"/>
            <w:r w:rsidRPr="0042446C">
              <w:rPr>
                <w:sz w:val="20"/>
              </w:rPr>
              <w:t>совместные</w:t>
            </w:r>
            <w:proofErr w:type="gramEnd"/>
            <w:r w:rsidRPr="0042446C">
              <w:rPr>
                <w:sz w:val="20"/>
              </w:rPr>
              <w:t xml:space="preserve"> с пользователями и собственниками.</w:t>
            </w:r>
          </w:p>
          <w:p w14:paraId="1A56B6B6" w14:textId="0F946CE3" w:rsidR="00B943B8" w:rsidRPr="00E13D20" w:rsidRDefault="0042446C" w:rsidP="0042446C">
            <w:pPr>
              <w:widowControl w:val="0"/>
              <w:spacing w:before="0" w:after="0"/>
              <w:ind w:firstLine="0"/>
              <w:rPr>
                <w:sz w:val="20"/>
              </w:rPr>
            </w:pPr>
            <w:r w:rsidRPr="0042446C">
              <w:rPr>
                <w:sz w:val="20"/>
              </w:rPr>
              <w:t>Полы – линолеум, стены – окрашенные, обои, потолок -</w:t>
            </w:r>
            <w:r w:rsidR="00E4039A">
              <w:rPr>
                <w:sz w:val="20"/>
              </w:rPr>
              <w:t xml:space="preserve"> </w:t>
            </w:r>
            <w:r w:rsidRPr="0042446C">
              <w:rPr>
                <w:sz w:val="20"/>
              </w:rPr>
              <w:t>побелен. Системы водоснабжения, теплоснабжения – имеются</w:t>
            </w:r>
          </w:p>
        </w:tc>
        <w:tc>
          <w:tcPr>
            <w:tcW w:w="1559" w:type="dxa"/>
          </w:tcPr>
          <w:p w14:paraId="0CC79409" w14:textId="678307E9" w:rsidR="00B943B8" w:rsidRPr="00A3411B" w:rsidRDefault="00FB5080" w:rsidP="00FB5080">
            <w:pPr>
              <w:ind w:firstLine="0"/>
              <w:jc w:val="center"/>
              <w:rPr>
                <w:rFonts w:eastAsia="Calibri"/>
                <w:szCs w:val="26"/>
                <w:lang w:eastAsia="en-US"/>
              </w:rPr>
            </w:pPr>
            <w:r w:rsidRPr="00FB5080">
              <w:rPr>
                <w:rFonts w:eastAsia="Verdana"/>
                <w:sz w:val="20"/>
              </w:rPr>
              <w:t>Деятельность, не запрещенная действующим законодательством РФ.</w:t>
            </w:r>
          </w:p>
        </w:tc>
        <w:tc>
          <w:tcPr>
            <w:tcW w:w="992" w:type="dxa"/>
          </w:tcPr>
          <w:p w14:paraId="139F3D20" w14:textId="227CEEC5" w:rsidR="00B943B8" w:rsidRPr="00FB5080" w:rsidRDefault="0042446C" w:rsidP="00FB5080">
            <w:pPr>
              <w:ind w:firstLine="0"/>
              <w:jc w:val="center"/>
              <w:rPr>
                <w:rFonts w:eastAsia="Calibri"/>
                <w:sz w:val="20"/>
                <w:lang w:eastAsia="en-US"/>
              </w:rPr>
            </w:pPr>
            <w:r w:rsidRPr="0042446C">
              <w:rPr>
                <w:rFonts w:eastAsia="Calibri"/>
                <w:sz w:val="20"/>
                <w:lang w:eastAsia="en-US"/>
              </w:rPr>
              <w:t>13,7</w:t>
            </w:r>
          </w:p>
        </w:tc>
        <w:tc>
          <w:tcPr>
            <w:tcW w:w="1701" w:type="dxa"/>
          </w:tcPr>
          <w:p w14:paraId="26C828C6" w14:textId="423BB93A" w:rsidR="00B943B8" w:rsidRPr="00A3411B" w:rsidRDefault="0042446C" w:rsidP="009C5A51">
            <w:pPr>
              <w:ind w:firstLine="0"/>
              <w:jc w:val="center"/>
              <w:rPr>
                <w:rFonts w:eastAsia="Calibri"/>
                <w:szCs w:val="26"/>
                <w:lang w:eastAsia="en-US"/>
              </w:rPr>
            </w:pPr>
            <w:r w:rsidRPr="0042446C">
              <w:rPr>
                <w:sz w:val="20"/>
              </w:rPr>
              <w:t>№ 34-34/001-34/001/122/2016-712/1от 15.07.2016</w:t>
            </w:r>
          </w:p>
        </w:tc>
        <w:tc>
          <w:tcPr>
            <w:tcW w:w="1418" w:type="dxa"/>
          </w:tcPr>
          <w:p w14:paraId="4CD04A6A" w14:textId="6922F5DF" w:rsidR="00B943B8" w:rsidRPr="00A3411B" w:rsidRDefault="002A18E4" w:rsidP="00FB5080">
            <w:pPr>
              <w:ind w:firstLine="0"/>
              <w:jc w:val="center"/>
              <w:rPr>
                <w:rFonts w:eastAsia="Calibri"/>
                <w:szCs w:val="26"/>
                <w:lang w:eastAsia="en-US"/>
              </w:rPr>
            </w:pPr>
            <w:r w:rsidRPr="002A18E4">
              <w:rPr>
                <w:sz w:val="20"/>
                <w:lang w:eastAsia="en-US"/>
              </w:rPr>
              <w:t xml:space="preserve">Не </w:t>
            </w:r>
            <w:proofErr w:type="gramStart"/>
            <w:r w:rsidRPr="002A18E4">
              <w:rPr>
                <w:sz w:val="20"/>
                <w:lang w:eastAsia="en-US"/>
              </w:rPr>
              <w:t>установлены</w:t>
            </w:r>
            <w:proofErr w:type="gramEnd"/>
          </w:p>
        </w:tc>
        <w:tc>
          <w:tcPr>
            <w:tcW w:w="2268" w:type="dxa"/>
          </w:tcPr>
          <w:p w14:paraId="70797DA7" w14:textId="5EC2A473" w:rsidR="0042446C" w:rsidRDefault="0042446C" w:rsidP="00FB5080">
            <w:pPr>
              <w:ind w:firstLine="0"/>
              <w:jc w:val="center"/>
              <w:rPr>
                <w:sz w:val="20"/>
              </w:rPr>
            </w:pPr>
            <w:r w:rsidRPr="0042446C">
              <w:rPr>
                <w:sz w:val="20"/>
              </w:rPr>
              <w:t>1</w:t>
            </w:r>
            <w:r>
              <w:rPr>
                <w:sz w:val="20"/>
              </w:rPr>
              <w:t xml:space="preserve"> </w:t>
            </w:r>
            <w:r w:rsidRPr="0042446C">
              <w:rPr>
                <w:sz w:val="20"/>
              </w:rPr>
              <w:t>883,75</w:t>
            </w:r>
          </w:p>
          <w:p w14:paraId="1D50EC47" w14:textId="48F09A37" w:rsidR="00FB5080" w:rsidRPr="00FB5080" w:rsidRDefault="00FB5080" w:rsidP="00FB5080">
            <w:pPr>
              <w:ind w:firstLine="0"/>
              <w:jc w:val="center"/>
              <w:rPr>
                <w:rFonts w:eastAsia="Calibri"/>
                <w:sz w:val="20"/>
                <w:lang w:eastAsia="en-US"/>
              </w:rPr>
            </w:pPr>
            <w:r w:rsidRPr="00160391">
              <w:rPr>
                <w:sz w:val="20"/>
              </w:rPr>
              <w:t xml:space="preserve">на основании отчета по определению рыночной стоимости арендной платы объекта № </w:t>
            </w:r>
            <w:r w:rsidR="0042446C" w:rsidRPr="0042446C">
              <w:rPr>
                <w:sz w:val="20"/>
              </w:rPr>
              <w:t>760-23 от 19.10.2023</w:t>
            </w:r>
          </w:p>
        </w:tc>
        <w:tc>
          <w:tcPr>
            <w:tcW w:w="992" w:type="dxa"/>
          </w:tcPr>
          <w:p w14:paraId="405A38C7" w14:textId="04038B96" w:rsidR="00B943B8" w:rsidRPr="00A3411B" w:rsidRDefault="0042446C" w:rsidP="00A3411B">
            <w:pPr>
              <w:ind w:firstLine="0"/>
              <w:rPr>
                <w:rFonts w:eastAsia="Calibri"/>
                <w:szCs w:val="26"/>
                <w:lang w:eastAsia="en-US"/>
              </w:rPr>
            </w:pPr>
            <w:r w:rsidRPr="0042446C">
              <w:rPr>
                <w:sz w:val="20"/>
              </w:rPr>
              <w:t>1</w:t>
            </w:r>
            <w:r>
              <w:rPr>
                <w:sz w:val="20"/>
              </w:rPr>
              <w:t xml:space="preserve"> </w:t>
            </w:r>
            <w:r w:rsidRPr="0042446C">
              <w:rPr>
                <w:sz w:val="20"/>
              </w:rPr>
              <w:t>883,75</w:t>
            </w:r>
          </w:p>
        </w:tc>
        <w:tc>
          <w:tcPr>
            <w:tcW w:w="822" w:type="dxa"/>
          </w:tcPr>
          <w:p w14:paraId="60DE8D5B" w14:textId="288DDCBA" w:rsidR="00B943B8" w:rsidRPr="00A3411B" w:rsidRDefault="00FB5080" w:rsidP="00A3411B">
            <w:pPr>
              <w:ind w:firstLine="0"/>
              <w:rPr>
                <w:rFonts w:eastAsia="Calibri"/>
                <w:szCs w:val="26"/>
                <w:lang w:eastAsia="en-US"/>
              </w:rPr>
            </w:pPr>
            <w:r w:rsidRPr="00160391">
              <w:rPr>
                <w:rFonts w:eastAsia="Calibri"/>
                <w:sz w:val="20"/>
                <w:lang w:eastAsia="en-US"/>
              </w:rPr>
              <w:t>5 лет</w:t>
            </w:r>
          </w:p>
        </w:tc>
      </w:tr>
      <w:tr w:rsidR="00FB5080" w:rsidRPr="0039781A" w14:paraId="34A2A055" w14:textId="77777777" w:rsidTr="007074AF">
        <w:trPr>
          <w:trHeight w:val="421"/>
        </w:trPr>
        <w:tc>
          <w:tcPr>
            <w:tcW w:w="501" w:type="dxa"/>
            <w:shd w:val="clear" w:color="auto" w:fill="F2F2F2"/>
          </w:tcPr>
          <w:p w14:paraId="448FA1BC" w14:textId="3A28CA75" w:rsidR="00FB5080" w:rsidRPr="00A3411B" w:rsidRDefault="00FB5080" w:rsidP="00A3411B">
            <w:pPr>
              <w:ind w:firstLine="0"/>
              <w:jc w:val="left"/>
              <w:rPr>
                <w:rFonts w:eastAsia="Calibri"/>
                <w:szCs w:val="26"/>
                <w:lang w:eastAsia="en-US"/>
              </w:rPr>
            </w:pPr>
            <w:r>
              <w:rPr>
                <w:rFonts w:eastAsia="Calibri"/>
                <w:szCs w:val="26"/>
                <w:lang w:eastAsia="en-US"/>
              </w:rPr>
              <w:t>3</w:t>
            </w:r>
          </w:p>
        </w:tc>
        <w:tc>
          <w:tcPr>
            <w:tcW w:w="2115" w:type="dxa"/>
            <w:shd w:val="clear" w:color="auto" w:fill="F2F2F2"/>
          </w:tcPr>
          <w:p w14:paraId="206338DD" w14:textId="77777777" w:rsidR="0042446C" w:rsidRPr="0042446C" w:rsidRDefault="0042446C" w:rsidP="0042446C">
            <w:pPr>
              <w:spacing w:before="0" w:after="0"/>
              <w:ind w:firstLine="0"/>
              <w:jc w:val="center"/>
              <w:rPr>
                <w:sz w:val="20"/>
              </w:rPr>
            </w:pPr>
            <w:r w:rsidRPr="0042446C">
              <w:rPr>
                <w:sz w:val="20"/>
              </w:rPr>
              <w:t>Нежилое помещение</w:t>
            </w:r>
          </w:p>
          <w:p w14:paraId="198938E6" w14:textId="77777777" w:rsidR="0042446C" w:rsidRPr="0042446C" w:rsidRDefault="0042446C" w:rsidP="0042446C">
            <w:pPr>
              <w:spacing w:before="0" w:after="0"/>
              <w:ind w:firstLine="0"/>
              <w:jc w:val="center"/>
              <w:rPr>
                <w:sz w:val="20"/>
              </w:rPr>
            </w:pPr>
            <w:r w:rsidRPr="0042446C">
              <w:rPr>
                <w:sz w:val="20"/>
              </w:rPr>
              <w:t>(цокольный этаж)</w:t>
            </w:r>
          </w:p>
          <w:p w14:paraId="553C78A5" w14:textId="40589563" w:rsidR="00FB5080" w:rsidRPr="00A3411B" w:rsidRDefault="0042446C" w:rsidP="0042446C">
            <w:pPr>
              <w:ind w:firstLine="0"/>
              <w:rPr>
                <w:rFonts w:eastAsia="Calibri"/>
                <w:szCs w:val="26"/>
                <w:lang w:eastAsia="en-US"/>
              </w:rPr>
            </w:pPr>
            <w:r w:rsidRPr="0042446C">
              <w:rPr>
                <w:sz w:val="20"/>
              </w:rPr>
              <w:t>кадастровый номер 34:34:040023:5693</w:t>
            </w:r>
          </w:p>
        </w:tc>
        <w:tc>
          <w:tcPr>
            <w:tcW w:w="1467" w:type="dxa"/>
          </w:tcPr>
          <w:p w14:paraId="0E9249A0" w14:textId="77777777" w:rsidR="0042446C" w:rsidRPr="0042446C" w:rsidRDefault="0042446C" w:rsidP="0042446C">
            <w:pPr>
              <w:ind w:firstLine="0"/>
              <w:jc w:val="center"/>
              <w:rPr>
                <w:sz w:val="20"/>
              </w:rPr>
            </w:pPr>
            <w:r w:rsidRPr="0042446C">
              <w:rPr>
                <w:sz w:val="20"/>
              </w:rPr>
              <w:t>Волгоград, Центральный район,</w:t>
            </w:r>
          </w:p>
          <w:p w14:paraId="0BED397F" w14:textId="43B99B45" w:rsidR="00FB5080" w:rsidRPr="003C0157" w:rsidRDefault="0042446C" w:rsidP="0042446C">
            <w:pPr>
              <w:ind w:firstLine="0"/>
              <w:jc w:val="center"/>
              <w:rPr>
                <w:sz w:val="20"/>
              </w:rPr>
            </w:pPr>
            <w:r>
              <w:rPr>
                <w:sz w:val="20"/>
              </w:rPr>
              <w:t xml:space="preserve">ул. им. Рокоссовского д. </w:t>
            </w:r>
            <w:r w:rsidRPr="0042446C">
              <w:rPr>
                <w:sz w:val="20"/>
              </w:rPr>
              <w:t>24а</w:t>
            </w:r>
          </w:p>
        </w:tc>
        <w:tc>
          <w:tcPr>
            <w:tcW w:w="1701" w:type="dxa"/>
          </w:tcPr>
          <w:p w14:paraId="341F996B" w14:textId="77777777" w:rsidR="0042446C" w:rsidRPr="0042446C" w:rsidRDefault="0042446C" w:rsidP="0042446C">
            <w:pPr>
              <w:widowControl w:val="0"/>
              <w:spacing w:before="0" w:after="0"/>
              <w:ind w:firstLine="0"/>
              <w:rPr>
                <w:sz w:val="20"/>
              </w:rPr>
            </w:pPr>
            <w:r w:rsidRPr="0042446C">
              <w:rPr>
                <w:sz w:val="20"/>
              </w:rPr>
              <w:t xml:space="preserve">Вход, санузел </w:t>
            </w:r>
            <w:proofErr w:type="gramStart"/>
            <w:r w:rsidRPr="0042446C">
              <w:rPr>
                <w:sz w:val="20"/>
              </w:rPr>
              <w:t>совместные</w:t>
            </w:r>
            <w:proofErr w:type="gramEnd"/>
            <w:r w:rsidRPr="0042446C">
              <w:rPr>
                <w:sz w:val="20"/>
              </w:rPr>
              <w:t xml:space="preserve"> с пользователями и собственниками.</w:t>
            </w:r>
          </w:p>
          <w:p w14:paraId="26C371AA" w14:textId="229DB955" w:rsidR="00FB5080" w:rsidRPr="00A3411B" w:rsidRDefault="0042446C" w:rsidP="0042446C">
            <w:pPr>
              <w:ind w:firstLine="0"/>
              <w:rPr>
                <w:rFonts w:eastAsia="Calibri"/>
                <w:szCs w:val="26"/>
                <w:lang w:eastAsia="en-US"/>
              </w:rPr>
            </w:pPr>
            <w:r w:rsidRPr="0042446C">
              <w:rPr>
                <w:sz w:val="20"/>
              </w:rPr>
              <w:t xml:space="preserve">Полы – деревянные, стены – окрашенные, </w:t>
            </w:r>
            <w:r w:rsidRPr="0042446C">
              <w:rPr>
                <w:sz w:val="20"/>
              </w:rPr>
              <w:lastRenderedPageBreak/>
              <w:t>потолок -</w:t>
            </w:r>
            <w:r>
              <w:rPr>
                <w:sz w:val="20"/>
              </w:rPr>
              <w:t xml:space="preserve"> </w:t>
            </w:r>
            <w:r w:rsidRPr="0042446C">
              <w:rPr>
                <w:sz w:val="20"/>
              </w:rPr>
              <w:t>побелен. Системы водоснабжения, теплоснабжения – имеются</w:t>
            </w:r>
          </w:p>
        </w:tc>
        <w:tc>
          <w:tcPr>
            <w:tcW w:w="1559" w:type="dxa"/>
          </w:tcPr>
          <w:p w14:paraId="32EC46E6" w14:textId="62993E48" w:rsidR="00FB5080" w:rsidRPr="00A3411B" w:rsidRDefault="00FB5080" w:rsidP="00FB5080">
            <w:pPr>
              <w:ind w:firstLine="0"/>
              <w:jc w:val="center"/>
              <w:rPr>
                <w:rFonts w:eastAsia="Calibri"/>
                <w:szCs w:val="26"/>
                <w:lang w:eastAsia="en-US"/>
              </w:rPr>
            </w:pPr>
            <w:r w:rsidRPr="00FB5080">
              <w:rPr>
                <w:rFonts w:eastAsia="Verdana"/>
                <w:sz w:val="20"/>
              </w:rPr>
              <w:lastRenderedPageBreak/>
              <w:t>Деятельность, не запрещенная действующим законодательством РФ.</w:t>
            </w:r>
          </w:p>
        </w:tc>
        <w:tc>
          <w:tcPr>
            <w:tcW w:w="992" w:type="dxa"/>
          </w:tcPr>
          <w:p w14:paraId="2D68AB9D" w14:textId="387EABDD" w:rsidR="00FB5080" w:rsidRPr="00FB5080" w:rsidRDefault="0042446C" w:rsidP="00FB5080">
            <w:pPr>
              <w:ind w:firstLine="0"/>
              <w:jc w:val="center"/>
              <w:rPr>
                <w:rFonts w:eastAsia="Calibri"/>
                <w:sz w:val="20"/>
                <w:lang w:eastAsia="en-US"/>
              </w:rPr>
            </w:pPr>
            <w:r w:rsidRPr="0042446C">
              <w:rPr>
                <w:sz w:val="20"/>
              </w:rPr>
              <w:t>39,3</w:t>
            </w:r>
          </w:p>
        </w:tc>
        <w:tc>
          <w:tcPr>
            <w:tcW w:w="1701" w:type="dxa"/>
          </w:tcPr>
          <w:p w14:paraId="238C7982" w14:textId="2893B6FB" w:rsidR="00FB5080" w:rsidRPr="00FB5080" w:rsidRDefault="0042446C" w:rsidP="009C5A51">
            <w:pPr>
              <w:ind w:firstLine="0"/>
              <w:jc w:val="center"/>
              <w:rPr>
                <w:rFonts w:eastAsia="Calibri"/>
                <w:sz w:val="20"/>
                <w:lang w:eastAsia="en-US"/>
              </w:rPr>
            </w:pPr>
            <w:r w:rsidRPr="0042446C">
              <w:rPr>
                <w:sz w:val="20"/>
              </w:rPr>
              <w:t>№ 34-34/001-34/001/155/2016-651/1 от 15.11.2016</w:t>
            </w:r>
          </w:p>
        </w:tc>
        <w:tc>
          <w:tcPr>
            <w:tcW w:w="1418" w:type="dxa"/>
          </w:tcPr>
          <w:p w14:paraId="5F1E310A" w14:textId="0764788B" w:rsidR="00FB5080" w:rsidRPr="00A3411B" w:rsidRDefault="002A18E4" w:rsidP="00FB5080">
            <w:pPr>
              <w:ind w:firstLine="0"/>
              <w:jc w:val="center"/>
              <w:rPr>
                <w:rFonts w:eastAsia="Calibri"/>
                <w:szCs w:val="26"/>
                <w:lang w:eastAsia="en-US"/>
              </w:rPr>
            </w:pPr>
            <w:r w:rsidRPr="002A18E4">
              <w:rPr>
                <w:sz w:val="20"/>
                <w:lang w:eastAsia="en-US"/>
              </w:rPr>
              <w:t xml:space="preserve">Не </w:t>
            </w:r>
            <w:proofErr w:type="gramStart"/>
            <w:r w:rsidRPr="002A18E4">
              <w:rPr>
                <w:sz w:val="20"/>
                <w:lang w:eastAsia="en-US"/>
              </w:rPr>
              <w:t>установлены</w:t>
            </w:r>
            <w:proofErr w:type="gramEnd"/>
          </w:p>
        </w:tc>
        <w:tc>
          <w:tcPr>
            <w:tcW w:w="2268" w:type="dxa"/>
          </w:tcPr>
          <w:p w14:paraId="064BF7AC" w14:textId="7FDDAF0E" w:rsidR="00DE286B" w:rsidRDefault="00DE286B" w:rsidP="00FB5080">
            <w:pPr>
              <w:ind w:firstLine="0"/>
              <w:jc w:val="center"/>
              <w:rPr>
                <w:rFonts w:eastAsia="Calibri"/>
                <w:sz w:val="20"/>
                <w:lang w:eastAsia="en-US"/>
              </w:rPr>
            </w:pPr>
            <w:r w:rsidRPr="00DE286B">
              <w:rPr>
                <w:rFonts w:eastAsia="Calibri"/>
                <w:sz w:val="20"/>
                <w:lang w:eastAsia="en-US"/>
              </w:rPr>
              <w:t>5</w:t>
            </w:r>
            <w:r>
              <w:rPr>
                <w:rFonts w:eastAsia="Calibri"/>
                <w:sz w:val="20"/>
                <w:lang w:eastAsia="en-US"/>
              </w:rPr>
              <w:t xml:space="preserve"> </w:t>
            </w:r>
            <w:r w:rsidRPr="00DE286B">
              <w:rPr>
                <w:rFonts w:eastAsia="Calibri"/>
                <w:sz w:val="20"/>
                <w:lang w:eastAsia="en-US"/>
              </w:rPr>
              <w:t>122,36</w:t>
            </w:r>
          </w:p>
          <w:p w14:paraId="244C2B0B" w14:textId="0CBFF472" w:rsidR="00FB5080" w:rsidRPr="00FB5080" w:rsidRDefault="00FB5080" w:rsidP="00FB5080">
            <w:pPr>
              <w:ind w:firstLine="0"/>
              <w:jc w:val="center"/>
              <w:rPr>
                <w:rFonts w:eastAsia="Calibri"/>
                <w:sz w:val="22"/>
                <w:szCs w:val="22"/>
                <w:lang w:eastAsia="en-US"/>
              </w:rPr>
            </w:pPr>
            <w:r w:rsidRPr="00941832">
              <w:rPr>
                <w:rFonts w:eastAsia="Calibri"/>
                <w:sz w:val="20"/>
                <w:lang w:eastAsia="en-US"/>
              </w:rPr>
              <w:t xml:space="preserve">на основании отчета по определению рыночной стоимости арендной платы объекта № </w:t>
            </w:r>
            <w:r w:rsidR="00DE286B" w:rsidRPr="00DE286B">
              <w:rPr>
                <w:rFonts w:eastAsia="Calibri"/>
                <w:sz w:val="20"/>
                <w:lang w:eastAsia="en-US"/>
              </w:rPr>
              <w:t>4655/23 от 20.12.2023</w:t>
            </w:r>
          </w:p>
        </w:tc>
        <w:tc>
          <w:tcPr>
            <w:tcW w:w="992" w:type="dxa"/>
          </w:tcPr>
          <w:p w14:paraId="191C19BE" w14:textId="6D2C5822" w:rsidR="00FB5080" w:rsidRPr="00A3411B" w:rsidRDefault="00DE286B" w:rsidP="00A3411B">
            <w:pPr>
              <w:ind w:firstLine="0"/>
              <w:rPr>
                <w:rFonts w:eastAsia="Calibri"/>
                <w:szCs w:val="26"/>
                <w:lang w:eastAsia="en-US"/>
              </w:rPr>
            </w:pPr>
            <w:r w:rsidRPr="00DE286B">
              <w:rPr>
                <w:rFonts w:eastAsia="Calibri"/>
                <w:sz w:val="20"/>
                <w:lang w:eastAsia="en-US"/>
              </w:rPr>
              <w:t>5</w:t>
            </w:r>
            <w:r>
              <w:rPr>
                <w:rFonts w:eastAsia="Calibri"/>
                <w:sz w:val="20"/>
                <w:lang w:eastAsia="en-US"/>
              </w:rPr>
              <w:t xml:space="preserve"> </w:t>
            </w:r>
            <w:r w:rsidRPr="00DE286B">
              <w:rPr>
                <w:rFonts w:eastAsia="Calibri"/>
                <w:sz w:val="20"/>
                <w:lang w:eastAsia="en-US"/>
              </w:rPr>
              <w:t>122,36</w:t>
            </w:r>
          </w:p>
        </w:tc>
        <w:tc>
          <w:tcPr>
            <w:tcW w:w="822" w:type="dxa"/>
          </w:tcPr>
          <w:p w14:paraId="66145235" w14:textId="1BBF9BB5" w:rsidR="00FB5080" w:rsidRPr="00A3411B" w:rsidRDefault="00FB5080" w:rsidP="00A3411B">
            <w:pPr>
              <w:ind w:firstLine="0"/>
              <w:rPr>
                <w:rFonts w:eastAsia="Calibri"/>
                <w:szCs w:val="26"/>
                <w:lang w:eastAsia="en-US"/>
              </w:rPr>
            </w:pPr>
            <w:r w:rsidRPr="00160391">
              <w:rPr>
                <w:rFonts w:eastAsia="Calibri"/>
                <w:sz w:val="20"/>
                <w:lang w:eastAsia="en-US"/>
              </w:rPr>
              <w:t>5 лет</w:t>
            </w:r>
          </w:p>
        </w:tc>
      </w:tr>
      <w:tr w:rsidR="000C2CBA" w:rsidRPr="0039781A" w14:paraId="18509EA1" w14:textId="77777777" w:rsidTr="007074AF">
        <w:trPr>
          <w:trHeight w:val="421"/>
        </w:trPr>
        <w:tc>
          <w:tcPr>
            <w:tcW w:w="501" w:type="dxa"/>
            <w:shd w:val="clear" w:color="auto" w:fill="F2F2F2"/>
          </w:tcPr>
          <w:p w14:paraId="5DE45244" w14:textId="62423651" w:rsidR="000C2CBA" w:rsidRDefault="00B741D5" w:rsidP="00A3411B">
            <w:pPr>
              <w:ind w:firstLine="0"/>
              <w:jc w:val="left"/>
              <w:rPr>
                <w:rFonts w:eastAsia="Calibri"/>
                <w:szCs w:val="26"/>
                <w:lang w:eastAsia="en-US"/>
              </w:rPr>
            </w:pPr>
            <w:r>
              <w:rPr>
                <w:rFonts w:eastAsia="Calibri"/>
                <w:szCs w:val="26"/>
                <w:lang w:eastAsia="en-US"/>
              </w:rPr>
              <w:lastRenderedPageBreak/>
              <w:t>4</w:t>
            </w:r>
          </w:p>
        </w:tc>
        <w:tc>
          <w:tcPr>
            <w:tcW w:w="2115" w:type="dxa"/>
            <w:shd w:val="clear" w:color="auto" w:fill="F2F2F2"/>
          </w:tcPr>
          <w:p w14:paraId="2DDEA3B8" w14:textId="77777777" w:rsidR="00DE286B" w:rsidRPr="00DE286B" w:rsidRDefault="00DE286B" w:rsidP="00DE286B">
            <w:pPr>
              <w:spacing w:before="0" w:after="0"/>
              <w:ind w:firstLine="0"/>
              <w:jc w:val="center"/>
              <w:rPr>
                <w:sz w:val="20"/>
              </w:rPr>
            </w:pPr>
            <w:r w:rsidRPr="00DE286B">
              <w:rPr>
                <w:sz w:val="20"/>
              </w:rPr>
              <w:t>Нежилое помещение</w:t>
            </w:r>
          </w:p>
          <w:p w14:paraId="513BA2B5" w14:textId="77777777" w:rsidR="00DE286B" w:rsidRPr="00DE286B" w:rsidRDefault="00DE286B" w:rsidP="00DE286B">
            <w:pPr>
              <w:spacing w:before="0" w:after="0"/>
              <w:ind w:firstLine="0"/>
              <w:jc w:val="center"/>
              <w:rPr>
                <w:sz w:val="20"/>
              </w:rPr>
            </w:pPr>
            <w:r w:rsidRPr="00DE286B">
              <w:rPr>
                <w:sz w:val="20"/>
              </w:rPr>
              <w:t>(цокольный этаж)</w:t>
            </w:r>
          </w:p>
          <w:p w14:paraId="1B34F48A" w14:textId="77DDE3ED" w:rsidR="000C2CBA" w:rsidRPr="00FB5080" w:rsidRDefault="00DE286B" w:rsidP="00DE286B">
            <w:pPr>
              <w:spacing w:before="0" w:after="0"/>
              <w:ind w:firstLine="0"/>
              <w:jc w:val="center"/>
              <w:rPr>
                <w:sz w:val="20"/>
              </w:rPr>
            </w:pPr>
            <w:r w:rsidRPr="00DE286B">
              <w:rPr>
                <w:sz w:val="20"/>
              </w:rPr>
              <w:t>кадастровый номер 34:34:040023:5246</w:t>
            </w:r>
          </w:p>
        </w:tc>
        <w:tc>
          <w:tcPr>
            <w:tcW w:w="1467" w:type="dxa"/>
          </w:tcPr>
          <w:p w14:paraId="4B851D0A" w14:textId="77777777" w:rsidR="00DE286B" w:rsidRPr="00DE286B" w:rsidRDefault="00DE286B" w:rsidP="00DE286B">
            <w:pPr>
              <w:spacing w:before="0" w:after="0"/>
              <w:ind w:firstLine="0"/>
              <w:jc w:val="center"/>
              <w:rPr>
                <w:sz w:val="20"/>
              </w:rPr>
            </w:pPr>
            <w:r w:rsidRPr="00DE286B">
              <w:rPr>
                <w:sz w:val="20"/>
              </w:rPr>
              <w:t>Волгоград, Центральный район,</w:t>
            </w:r>
          </w:p>
          <w:p w14:paraId="599612F2" w14:textId="0CF482A9" w:rsidR="000C2CBA" w:rsidRPr="00FB5080" w:rsidRDefault="00DE286B" w:rsidP="00DE286B">
            <w:pPr>
              <w:spacing w:before="0" w:after="0"/>
              <w:ind w:firstLine="0"/>
              <w:jc w:val="center"/>
              <w:rPr>
                <w:sz w:val="20"/>
              </w:rPr>
            </w:pPr>
            <w:r>
              <w:rPr>
                <w:sz w:val="20"/>
              </w:rPr>
              <w:t>ул. им. Рокоссовского</w:t>
            </w:r>
            <w:r w:rsidRPr="00DE286B">
              <w:rPr>
                <w:sz w:val="20"/>
              </w:rPr>
              <w:t xml:space="preserve"> </w:t>
            </w:r>
            <w:r>
              <w:rPr>
                <w:sz w:val="20"/>
              </w:rPr>
              <w:t xml:space="preserve">д. </w:t>
            </w:r>
            <w:r w:rsidRPr="00DE286B">
              <w:rPr>
                <w:sz w:val="20"/>
              </w:rPr>
              <w:t>24а пом. III</w:t>
            </w:r>
          </w:p>
        </w:tc>
        <w:tc>
          <w:tcPr>
            <w:tcW w:w="1701" w:type="dxa"/>
          </w:tcPr>
          <w:p w14:paraId="2A84C5B9" w14:textId="77777777" w:rsidR="00DE286B" w:rsidRPr="00DE286B" w:rsidRDefault="00DE286B" w:rsidP="00DE286B">
            <w:pPr>
              <w:widowControl w:val="0"/>
              <w:spacing w:before="0" w:after="0"/>
              <w:ind w:firstLine="0"/>
              <w:rPr>
                <w:sz w:val="20"/>
              </w:rPr>
            </w:pPr>
            <w:r w:rsidRPr="00DE286B">
              <w:rPr>
                <w:sz w:val="20"/>
              </w:rPr>
              <w:t>Вход со двора.</w:t>
            </w:r>
          </w:p>
          <w:p w14:paraId="6D61AC52" w14:textId="5125D3E6" w:rsidR="000C2CBA" w:rsidRPr="00FB5080" w:rsidRDefault="00DE286B" w:rsidP="00DE286B">
            <w:pPr>
              <w:widowControl w:val="0"/>
              <w:spacing w:before="0" w:after="0"/>
              <w:ind w:firstLine="0"/>
              <w:rPr>
                <w:sz w:val="20"/>
              </w:rPr>
            </w:pPr>
            <w:r w:rsidRPr="00DE286B">
              <w:rPr>
                <w:sz w:val="20"/>
              </w:rPr>
              <w:t>Полы – линолеум, стены – окрашенные, обои, потолок -</w:t>
            </w:r>
            <w:r>
              <w:rPr>
                <w:sz w:val="20"/>
              </w:rPr>
              <w:t xml:space="preserve"> </w:t>
            </w:r>
            <w:r w:rsidRPr="00DE286B">
              <w:rPr>
                <w:sz w:val="20"/>
              </w:rPr>
              <w:t>побелен. Системы водоснабжения, теплоснабжения – имеются</w:t>
            </w:r>
          </w:p>
        </w:tc>
        <w:tc>
          <w:tcPr>
            <w:tcW w:w="1559" w:type="dxa"/>
          </w:tcPr>
          <w:p w14:paraId="571CC0E5" w14:textId="45B34F78" w:rsidR="000C2CBA" w:rsidRPr="00FB5080" w:rsidRDefault="000C2CBA" w:rsidP="00FB5080">
            <w:pPr>
              <w:ind w:firstLine="0"/>
              <w:jc w:val="center"/>
              <w:rPr>
                <w:rFonts w:eastAsia="Verdana"/>
                <w:sz w:val="20"/>
              </w:rPr>
            </w:pPr>
            <w:r w:rsidRPr="00FB5080">
              <w:rPr>
                <w:rFonts w:eastAsia="Verdana"/>
                <w:sz w:val="20"/>
              </w:rPr>
              <w:t>Деятельность, не запрещенная действующим законодательством РФ.</w:t>
            </w:r>
          </w:p>
        </w:tc>
        <w:tc>
          <w:tcPr>
            <w:tcW w:w="992" w:type="dxa"/>
          </w:tcPr>
          <w:p w14:paraId="0520FBD1" w14:textId="0E07CD94" w:rsidR="000C2CBA" w:rsidRPr="000C2CBA" w:rsidRDefault="00DE286B" w:rsidP="00A601A2">
            <w:pPr>
              <w:ind w:firstLine="0"/>
              <w:jc w:val="center"/>
              <w:rPr>
                <w:sz w:val="20"/>
              </w:rPr>
            </w:pPr>
            <w:r w:rsidRPr="00DE286B">
              <w:rPr>
                <w:sz w:val="20"/>
              </w:rPr>
              <w:t>133,6</w:t>
            </w:r>
          </w:p>
        </w:tc>
        <w:tc>
          <w:tcPr>
            <w:tcW w:w="1701" w:type="dxa"/>
          </w:tcPr>
          <w:p w14:paraId="5D69469C" w14:textId="4E64C8E1" w:rsidR="000C2CBA" w:rsidRPr="000C2CBA" w:rsidRDefault="00DE286B" w:rsidP="009C5A51">
            <w:pPr>
              <w:spacing w:before="0" w:after="0"/>
              <w:ind w:firstLine="0"/>
              <w:jc w:val="center"/>
              <w:rPr>
                <w:sz w:val="20"/>
              </w:rPr>
            </w:pPr>
            <w:r w:rsidRPr="00DE286B">
              <w:rPr>
                <w:sz w:val="20"/>
              </w:rPr>
              <w:t>№ 34-34/001-34/001/155/2016-653/1 от 15.11.2016</w:t>
            </w:r>
          </w:p>
        </w:tc>
        <w:tc>
          <w:tcPr>
            <w:tcW w:w="1418" w:type="dxa"/>
          </w:tcPr>
          <w:p w14:paraId="2AC6A5AA" w14:textId="19BDC2BA" w:rsidR="000C2CBA" w:rsidRPr="009C5A51" w:rsidRDefault="007074AF" w:rsidP="00941832">
            <w:pPr>
              <w:ind w:firstLine="0"/>
              <w:jc w:val="center"/>
              <w:rPr>
                <w:sz w:val="20"/>
                <w:lang w:eastAsia="en-US"/>
              </w:rPr>
            </w:pPr>
            <w:r w:rsidRPr="007074AF">
              <w:rPr>
                <w:sz w:val="20"/>
              </w:rPr>
              <w:t xml:space="preserve">Не </w:t>
            </w:r>
            <w:proofErr w:type="gramStart"/>
            <w:r w:rsidRPr="007074AF">
              <w:rPr>
                <w:sz w:val="20"/>
              </w:rPr>
              <w:t>установлены</w:t>
            </w:r>
            <w:proofErr w:type="gramEnd"/>
          </w:p>
        </w:tc>
        <w:tc>
          <w:tcPr>
            <w:tcW w:w="2268" w:type="dxa"/>
          </w:tcPr>
          <w:p w14:paraId="236FC497" w14:textId="4C204568" w:rsidR="00DE286B" w:rsidRDefault="00DE286B" w:rsidP="00FB5080">
            <w:pPr>
              <w:ind w:firstLine="0"/>
              <w:jc w:val="center"/>
              <w:rPr>
                <w:rFonts w:eastAsia="Calibri"/>
                <w:sz w:val="20"/>
                <w:lang w:eastAsia="en-US"/>
              </w:rPr>
            </w:pPr>
            <w:r w:rsidRPr="00DE286B">
              <w:rPr>
                <w:rFonts w:eastAsia="Calibri"/>
                <w:sz w:val="20"/>
                <w:lang w:eastAsia="en-US"/>
              </w:rPr>
              <w:t>17</w:t>
            </w:r>
            <w:r>
              <w:rPr>
                <w:rFonts w:eastAsia="Calibri"/>
                <w:sz w:val="20"/>
                <w:lang w:eastAsia="en-US"/>
              </w:rPr>
              <w:t xml:space="preserve"> </w:t>
            </w:r>
            <w:r w:rsidRPr="00DE286B">
              <w:rPr>
                <w:rFonts w:eastAsia="Calibri"/>
                <w:sz w:val="20"/>
                <w:lang w:eastAsia="en-US"/>
              </w:rPr>
              <w:t>699,33</w:t>
            </w:r>
          </w:p>
          <w:p w14:paraId="21CE402E" w14:textId="5F9E7CB8" w:rsidR="000C2CBA" w:rsidRPr="000C2CBA" w:rsidRDefault="000C2CBA" w:rsidP="00FB5080">
            <w:pPr>
              <w:ind w:firstLine="0"/>
              <w:jc w:val="center"/>
              <w:rPr>
                <w:rFonts w:eastAsia="Calibri"/>
                <w:sz w:val="20"/>
                <w:lang w:eastAsia="en-US"/>
              </w:rPr>
            </w:pPr>
            <w:r w:rsidRPr="000C2CBA">
              <w:rPr>
                <w:rFonts w:eastAsia="Calibri"/>
                <w:sz w:val="20"/>
                <w:lang w:eastAsia="en-US"/>
              </w:rPr>
              <w:t>на основании отчета по определению рыночной стоимости арендной платы объекта</w:t>
            </w:r>
            <w:r>
              <w:rPr>
                <w:rFonts w:eastAsia="Calibri"/>
                <w:sz w:val="20"/>
                <w:lang w:eastAsia="en-US"/>
              </w:rPr>
              <w:t xml:space="preserve"> </w:t>
            </w:r>
            <w:r w:rsidRPr="000C2CBA">
              <w:rPr>
                <w:rFonts w:eastAsia="Calibri"/>
                <w:sz w:val="20"/>
                <w:lang w:eastAsia="en-US"/>
              </w:rPr>
              <w:t xml:space="preserve">№ </w:t>
            </w:r>
            <w:r w:rsidR="00DE286B" w:rsidRPr="00DE286B">
              <w:rPr>
                <w:rFonts w:eastAsia="Calibri"/>
                <w:sz w:val="20"/>
                <w:lang w:eastAsia="en-US"/>
              </w:rPr>
              <w:t>3744/23 от 25.11.2023</w:t>
            </w:r>
          </w:p>
        </w:tc>
        <w:tc>
          <w:tcPr>
            <w:tcW w:w="992" w:type="dxa"/>
          </w:tcPr>
          <w:p w14:paraId="0080DAE3" w14:textId="5FB786F8" w:rsidR="000C2CBA" w:rsidRPr="000C2CBA" w:rsidRDefault="00DE286B" w:rsidP="000C2CBA">
            <w:pPr>
              <w:ind w:firstLine="0"/>
              <w:jc w:val="center"/>
              <w:rPr>
                <w:rFonts w:eastAsia="Calibri"/>
                <w:sz w:val="20"/>
                <w:lang w:eastAsia="en-US"/>
              </w:rPr>
            </w:pPr>
            <w:r w:rsidRPr="00DE286B">
              <w:rPr>
                <w:rFonts w:eastAsia="Calibri"/>
                <w:sz w:val="20"/>
                <w:lang w:eastAsia="en-US"/>
              </w:rPr>
              <w:t>17699,33</w:t>
            </w:r>
          </w:p>
        </w:tc>
        <w:tc>
          <w:tcPr>
            <w:tcW w:w="822" w:type="dxa"/>
          </w:tcPr>
          <w:p w14:paraId="6A59F674" w14:textId="102D2575" w:rsidR="000C2CBA" w:rsidRPr="00160391" w:rsidRDefault="000C2CBA" w:rsidP="00A3411B">
            <w:pPr>
              <w:ind w:firstLine="0"/>
              <w:rPr>
                <w:rFonts w:eastAsia="Calibri"/>
                <w:sz w:val="20"/>
                <w:lang w:eastAsia="en-US"/>
              </w:rPr>
            </w:pPr>
            <w:r w:rsidRPr="00160391">
              <w:rPr>
                <w:rFonts w:eastAsia="Calibri"/>
                <w:sz w:val="20"/>
                <w:lang w:eastAsia="en-US"/>
              </w:rPr>
              <w:t>5 лет</w:t>
            </w:r>
          </w:p>
        </w:tc>
      </w:tr>
      <w:tr w:rsidR="009C5A51" w:rsidRPr="0039781A" w14:paraId="018DDDBC" w14:textId="77777777" w:rsidTr="007074AF">
        <w:trPr>
          <w:trHeight w:val="274"/>
        </w:trPr>
        <w:tc>
          <w:tcPr>
            <w:tcW w:w="501" w:type="dxa"/>
            <w:shd w:val="clear" w:color="auto" w:fill="F2F2F2"/>
          </w:tcPr>
          <w:p w14:paraId="4F883EB6" w14:textId="3A8025B4" w:rsidR="009C5A51" w:rsidRDefault="009C5A51" w:rsidP="00A3411B">
            <w:pPr>
              <w:ind w:firstLine="0"/>
              <w:jc w:val="left"/>
              <w:rPr>
                <w:rFonts w:eastAsia="Calibri"/>
                <w:szCs w:val="26"/>
                <w:lang w:eastAsia="en-US"/>
              </w:rPr>
            </w:pPr>
            <w:r>
              <w:rPr>
                <w:rFonts w:eastAsia="Calibri"/>
                <w:szCs w:val="26"/>
                <w:lang w:eastAsia="en-US"/>
              </w:rPr>
              <w:t>5</w:t>
            </w:r>
          </w:p>
        </w:tc>
        <w:tc>
          <w:tcPr>
            <w:tcW w:w="2115" w:type="dxa"/>
            <w:shd w:val="clear" w:color="auto" w:fill="F2F2F2"/>
          </w:tcPr>
          <w:p w14:paraId="390A0E60" w14:textId="77777777" w:rsidR="00DE286B" w:rsidRPr="00DE286B" w:rsidRDefault="00DE286B" w:rsidP="00DE286B">
            <w:pPr>
              <w:spacing w:before="0" w:after="0"/>
              <w:ind w:firstLine="0"/>
              <w:jc w:val="center"/>
              <w:rPr>
                <w:sz w:val="20"/>
              </w:rPr>
            </w:pPr>
            <w:r w:rsidRPr="00DE286B">
              <w:rPr>
                <w:sz w:val="20"/>
              </w:rPr>
              <w:t>Нежилое помещение</w:t>
            </w:r>
          </w:p>
          <w:p w14:paraId="51D65556" w14:textId="77777777" w:rsidR="00DE286B" w:rsidRPr="00DE286B" w:rsidRDefault="00DE286B" w:rsidP="00DE286B">
            <w:pPr>
              <w:spacing w:before="0" w:after="0"/>
              <w:ind w:firstLine="0"/>
              <w:jc w:val="center"/>
              <w:rPr>
                <w:sz w:val="20"/>
              </w:rPr>
            </w:pPr>
            <w:r w:rsidRPr="00DE286B">
              <w:rPr>
                <w:sz w:val="20"/>
              </w:rPr>
              <w:t>(подвал)</w:t>
            </w:r>
          </w:p>
          <w:p w14:paraId="38DAAAE7" w14:textId="2694A3A1" w:rsidR="009C5A51" w:rsidRPr="009C5A51" w:rsidRDefault="00DE286B" w:rsidP="00DE286B">
            <w:pPr>
              <w:spacing w:before="0" w:after="0"/>
              <w:ind w:firstLine="0"/>
              <w:jc w:val="center"/>
              <w:rPr>
                <w:sz w:val="20"/>
              </w:rPr>
            </w:pPr>
            <w:r w:rsidRPr="00DE286B">
              <w:rPr>
                <w:sz w:val="20"/>
              </w:rPr>
              <w:t>кадастровый номер 34:34:050036:654</w:t>
            </w:r>
          </w:p>
        </w:tc>
        <w:tc>
          <w:tcPr>
            <w:tcW w:w="1467" w:type="dxa"/>
          </w:tcPr>
          <w:p w14:paraId="1F5FBC93" w14:textId="77777777" w:rsidR="00DE286B" w:rsidRPr="00DE286B" w:rsidRDefault="00DE286B" w:rsidP="00DE286B">
            <w:pPr>
              <w:spacing w:before="0" w:after="0"/>
              <w:ind w:firstLine="0"/>
              <w:jc w:val="center"/>
              <w:rPr>
                <w:sz w:val="20"/>
              </w:rPr>
            </w:pPr>
            <w:r w:rsidRPr="00DE286B">
              <w:rPr>
                <w:sz w:val="20"/>
              </w:rPr>
              <w:t>Волгоград, Ворошиловский район,</w:t>
            </w:r>
          </w:p>
          <w:p w14:paraId="37DB3124" w14:textId="7A6626AC" w:rsidR="009C5A51" w:rsidRPr="009C5A51" w:rsidRDefault="00DE286B" w:rsidP="00DE286B">
            <w:pPr>
              <w:spacing w:before="0" w:after="0"/>
              <w:ind w:firstLine="0"/>
              <w:jc w:val="center"/>
              <w:rPr>
                <w:sz w:val="20"/>
              </w:rPr>
            </w:pPr>
            <w:r w:rsidRPr="00DE286B">
              <w:rPr>
                <w:sz w:val="20"/>
              </w:rPr>
              <w:t xml:space="preserve">ул. им. Огарева, </w:t>
            </w:r>
            <w:r>
              <w:rPr>
                <w:sz w:val="20"/>
              </w:rPr>
              <w:t xml:space="preserve">д. </w:t>
            </w:r>
            <w:r w:rsidRPr="00DE286B">
              <w:rPr>
                <w:sz w:val="20"/>
              </w:rPr>
              <w:t>18</w:t>
            </w:r>
          </w:p>
        </w:tc>
        <w:tc>
          <w:tcPr>
            <w:tcW w:w="1701" w:type="dxa"/>
          </w:tcPr>
          <w:p w14:paraId="79128B78" w14:textId="151EEC28" w:rsidR="00DE286B" w:rsidRPr="00DE286B" w:rsidRDefault="00DE286B" w:rsidP="00DE286B">
            <w:pPr>
              <w:widowControl w:val="0"/>
              <w:spacing w:before="0" w:after="0"/>
              <w:ind w:firstLine="0"/>
              <w:rPr>
                <w:sz w:val="20"/>
              </w:rPr>
            </w:pPr>
            <w:r w:rsidRPr="00DE286B">
              <w:rPr>
                <w:sz w:val="20"/>
              </w:rPr>
              <w:t>Вход</w:t>
            </w:r>
            <w:r>
              <w:rPr>
                <w:sz w:val="20"/>
              </w:rPr>
              <w:t xml:space="preserve"> со двора, санузел </w:t>
            </w:r>
            <w:proofErr w:type="gramStart"/>
            <w:r>
              <w:rPr>
                <w:sz w:val="20"/>
              </w:rPr>
              <w:t>общие</w:t>
            </w:r>
            <w:proofErr w:type="gramEnd"/>
            <w:r w:rsidRPr="00DE286B">
              <w:rPr>
                <w:sz w:val="20"/>
              </w:rPr>
              <w:t xml:space="preserve"> с другими собственниками.</w:t>
            </w:r>
          </w:p>
          <w:p w14:paraId="6EF90805" w14:textId="5E567C18" w:rsidR="009C5A51" w:rsidRPr="009C5A51" w:rsidRDefault="00DE286B" w:rsidP="00DE286B">
            <w:pPr>
              <w:widowControl w:val="0"/>
              <w:spacing w:before="0" w:after="0"/>
              <w:ind w:firstLine="0"/>
              <w:rPr>
                <w:sz w:val="20"/>
              </w:rPr>
            </w:pPr>
            <w:r w:rsidRPr="00DE286B">
              <w:rPr>
                <w:sz w:val="20"/>
              </w:rPr>
              <w:t>Полы – деревянные, стены – окрашенные, обои, потолок -</w:t>
            </w:r>
            <w:r>
              <w:rPr>
                <w:sz w:val="20"/>
              </w:rPr>
              <w:t xml:space="preserve"> </w:t>
            </w:r>
            <w:r w:rsidRPr="00DE286B">
              <w:rPr>
                <w:sz w:val="20"/>
              </w:rPr>
              <w:t>побелен. Системы водоснабжения, теплоснабжения – имеются</w:t>
            </w:r>
          </w:p>
        </w:tc>
        <w:tc>
          <w:tcPr>
            <w:tcW w:w="1559" w:type="dxa"/>
          </w:tcPr>
          <w:p w14:paraId="62B58EC4" w14:textId="59F296BE" w:rsidR="009C5A51" w:rsidRPr="00FB5080" w:rsidRDefault="009C5A51" w:rsidP="00FB5080">
            <w:pPr>
              <w:ind w:firstLine="0"/>
              <w:jc w:val="center"/>
              <w:rPr>
                <w:rFonts w:eastAsia="Verdana"/>
                <w:sz w:val="20"/>
              </w:rPr>
            </w:pPr>
            <w:r w:rsidRPr="009C5A51">
              <w:rPr>
                <w:rFonts w:eastAsia="Verdana"/>
                <w:sz w:val="20"/>
              </w:rPr>
              <w:t>Деятельность, не запрещенная действующим законодательством РФ.</w:t>
            </w:r>
          </w:p>
        </w:tc>
        <w:tc>
          <w:tcPr>
            <w:tcW w:w="992" w:type="dxa"/>
          </w:tcPr>
          <w:p w14:paraId="6A32E512" w14:textId="6843A16F" w:rsidR="009C5A51" w:rsidRPr="009C5A51" w:rsidRDefault="00DE286B" w:rsidP="00A601A2">
            <w:pPr>
              <w:ind w:firstLine="0"/>
              <w:jc w:val="center"/>
              <w:rPr>
                <w:sz w:val="20"/>
              </w:rPr>
            </w:pPr>
            <w:r w:rsidRPr="00DE286B">
              <w:rPr>
                <w:sz w:val="20"/>
              </w:rPr>
              <w:t>32,3</w:t>
            </w:r>
          </w:p>
        </w:tc>
        <w:tc>
          <w:tcPr>
            <w:tcW w:w="1701" w:type="dxa"/>
          </w:tcPr>
          <w:p w14:paraId="3D8AC4A6" w14:textId="357CCF1D" w:rsidR="009C5A51" w:rsidRPr="009C5A51" w:rsidRDefault="00DE286B" w:rsidP="001D5320">
            <w:pPr>
              <w:spacing w:before="0" w:after="0"/>
              <w:ind w:firstLine="0"/>
              <w:jc w:val="center"/>
              <w:rPr>
                <w:sz w:val="20"/>
              </w:rPr>
            </w:pPr>
            <w:r w:rsidRPr="00DE286B">
              <w:rPr>
                <w:sz w:val="20"/>
              </w:rPr>
              <w:t>№ 34-34/001-34/001/122/2016-719/1 от 15.07.2016</w:t>
            </w:r>
          </w:p>
        </w:tc>
        <w:tc>
          <w:tcPr>
            <w:tcW w:w="1418" w:type="dxa"/>
          </w:tcPr>
          <w:p w14:paraId="0FA6D75E" w14:textId="248C3BB1" w:rsidR="009C5A51" w:rsidRPr="009C5A51" w:rsidRDefault="007074AF" w:rsidP="00941832">
            <w:pPr>
              <w:ind w:firstLine="0"/>
              <w:jc w:val="center"/>
              <w:rPr>
                <w:sz w:val="20"/>
              </w:rPr>
            </w:pPr>
            <w:r w:rsidRPr="007074AF">
              <w:rPr>
                <w:sz w:val="20"/>
              </w:rPr>
              <w:t xml:space="preserve">Не </w:t>
            </w:r>
            <w:proofErr w:type="gramStart"/>
            <w:r w:rsidRPr="007074AF">
              <w:rPr>
                <w:sz w:val="20"/>
              </w:rPr>
              <w:t>установлены</w:t>
            </w:r>
            <w:proofErr w:type="gramEnd"/>
          </w:p>
        </w:tc>
        <w:tc>
          <w:tcPr>
            <w:tcW w:w="2268" w:type="dxa"/>
          </w:tcPr>
          <w:p w14:paraId="68C61AB1" w14:textId="4058C754" w:rsidR="00DE286B" w:rsidRDefault="00DE286B" w:rsidP="00FB5080">
            <w:pPr>
              <w:ind w:firstLine="0"/>
              <w:jc w:val="center"/>
              <w:rPr>
                <w:rFonts w:eastAsia="Calibri"/>
                <w:sz w:val="20"/>
                <w:lang w:eastAsia="en-US"/>
              </w:rPr>
            </w:pPr>
            <w:r w:rsidRPr="00DE286B">
              <w:rPr>
                <w:rFonts w:eastAsia="Calibri"/>
                <w:sz w:val="20"/>
                <w:lang w:eastAsia="en-US"/>
              </w:rPr>
              <w:t>3</w:t>
            </w:r>
            <w:r>
              <w:rPr>
                <w:rFonts w:eastAsia="Calibri"/>
                <w:sz w:val="20"/>
                <w:lang w:eastAsia="en-US"/>
              </w:rPr>
              <w:t xml:space="preserve"> </w:t>
            </w:r>
            <w:r w:rsidRPr="00DE286B">
              <w:rPr>
                <w:rFonts w:eastAsia="Calibri"/>
                <w:sz w:val="20"/>
                <w:lang w:eastAsia="en-US"/>
              </w:rPr>
              <w:t>895,06</w:t>
            </w:r>
          </w:p>
          <w:p w14:paraId="0EA0FA6F" w14:textId="3CA58DDE" w:rsidR="00163CF4" w:rsidRPr="009C5A51" w:rsidRDefault="00163CF4" w:rsidP="00FB5080">
            <w:pPr>
              <w:ind w:firstLine="0"/>
              <w:jc w:val="center"/>
              <w:rPr>
                <w:rFonts w:eastAsia="Calibri"/>
                <w:sz w:val="20"/>
                <w:lang w:eastAsia="en-US"/>
              </w:rPr>
            </w:pPr>
            <w:r w:rsidRPr="00163CF4">
              <w:rPr>
                <w:rFonts w:eastAsia="Calibri"/>
                <w:sz w:val="20"/>
                <w:lang w:eastAsia="en-US"/>
              </w:rPr>
              <w:t xml:space="preserve">на основании отчета по определению рыночной стоимости арендной платы объекта № </w:t>
            </w:r>
            <w:r w:rsidR="00DE286B" w:rsidRPr="00DE286B">
              <w:rPr>
                <w:rFonts w:eastAsia="Calibri"/>
                <w:sz w:val="20"/>
                <w:lang w:eastAsia="en-US"/>
              </w:rPr>
              <w:t>3717/23 от 25.11.2023</w:t>
            </w:r>
          </w:p>
        </w:tc>
        <w:tc>
          <w:tcPr>
            <w:tcW w:w="992" w:type="dxa"/>
          </w:tcPr>
          <w:p w14:paraId="50B41A2A" w14:textId="15C7A4D7" w:rsidR="009C5A51" w:rsidRPr="009C5A51" w:rsidRDefault="00DE286B" w:rsidP="000C2CBA">
            <w:pPr>
              <w:ind w:firstLine="0"/>
              <w:jc w:val="center"/>
              <w:rPr>
                <w:rFonts w:eastAsia="Calibri"/>
                <w:sz w:val="20"/>
                <w:lang w:eastAsia="en-US"/>
              </w:rPr>
            </w:pPr>
            <w:r w:rsidRPr="00DE286B">
              <w:rPr>
                <w:rFonts w:eastAsia="Calibri"/>
                <w:sz w:val="20"/>
                <w:lang w:eastAsia="en-US"/>
              </w:rPr>
              <w:t>3</w:t>
            </w:r>
            <w:r>
              <w:rPr>
                <w:rFonts w:eastAsia="Calibri"/>
                <w:sz w:val="20"/>
                <w:lang w:eastAsia="en-US"/>
              </w:rPr>
              <w:t xml:space="preserve"> </w:t>
            </w:r>
            <w:r w:rsidRPr="00DE286B">
              <w:rPr>
                <w:rFonts w:eastAsia="Calibri"/>
                <w:sz w:val="20"/>
                <w:lang w:eastAsia="en-US"/>
              </w:rPr>
              <w:t>895,06</w:t>
            </w:r>
          </w:p>
        </w:tc>
        <w:tc>
          <w:tcPr>
            <w:tcW w:w="822" w:type="dxa"/>
          </w:tcPr>
          <w:p w14:paraId="285C8CAF" w14:textId="68A38E64" w:rsidR="009C5A51" w:rsidRPr="00160391" w:rsidRDefault="00163CF4" w:rsidP="00A3411B">
            <w:pPr>
              <w:ind w:firstLine="0"/>
              <w:rPr>
                <w:rFonts w:eastAsia="Calibri"/>
                <w:sz w:val="20"/>
                <w:lang w:eastAsia="en-US"/>
              </w:rPr>
            </w:pPr>
            <w:r w:rsidRPr="00163CF4">
              <w:rPr>
                <w:rFonts w:eastAsia="Calibri"/>
                <w:sz w:val="20"/>
                <w:lang w:eastAsia="en-US"/>
              </w:rPr>
              <w:t>5 лет</w:t>
            </w:r>
          </w:p>
        </w:tc>
      </w:tr>
      <w:tr w:rsidR="00163CF4" w:rsidRPr="0039781A" w14:paraId="4C4C3990" w14:textId="77777777" w:rsidTr="007074AF">
        <w:trPr>
          <w:trHeight w:val="274"/>
        </w:trPr>
        <w:tc>
          <w:tcPr>
            <w:tcW w:w="501" w:type="dxa"/>
            <w:shd w:val="clear" w:color="auto" w:fill="F2F2F2"/>
          </w:tcPr>
          <w:p w14:paraId="7D47C303" w14:textId="23492627" w:rsidR="00163CF4" w:rsidRDefault="00163CF4" w:rsidP="00A3411B">
            <w:pPr>
              <w:ind w:firstLine="0"/>
              <w:jc w:val="left"/>
              <w:rPr>
                <w:rFonts w:eastAsia="Calibri"/>
                <w:szCs w:val="26"/>
                <w:lang w:eastAsia="en-US"/>
              </w:rPr>
            </w:pPr>
            <w:r>
              <w:rPr>
                <w:rFonts w:eastAsia="Calibri"/>
                <w:szCs w:val="26"/>
                <w:lang w:eastAsia="en-US"/>
              </w:rPr>
              <w:t>6</w:t>
            </w:r>
          </w:p>
        </w:tc>
        <w:tc>
          <w:tcPr>
            <w:tcW w:w="2115" w:type="dxa"/>
            <w:shd w:val="clear" w:color="auto" w:fill="F2F2F2"/>
          </w:tcPr>
          <w:p w14:paraId="27269BFB" w14:textId="77777777" w:rsidR="00B41CEA" w:rsidRPr="00B41CEA" w:rsidRDefault="00B41CEA" w:rsidP="00B41CEA">
            <w:pPr>
              <w:spacing w:before="0" w:after="0"/>
              <w:ind w:firstLine="0"/>
              <w:jc w:val="center"/>
              <w:rPr>
                <w:sz w:val="20"/>
              </w:rPr>
            </w:pPr>
            <w:r w:rsidRPr="00B41CEA">
              <w:rPr>
                <w:sz w:val="20"/>
              </w:rPr>
              <w:t>Нежилое помещение</w:t>
            </w:r>
          </w:p>
          <w:p w14:paraId="0F3AC008" w14:textId="77777777" w:rsidR="00B41CEA" w:rsidRPr="00B41CEA" w:rsidRDefault="00B41CEA" w:rsidP="00B41CEA">
            <w:pPr>
              <w:spacing w:before="0" w:after="0"/>
              <w:ind w:firstLine="0"/>
              <w:jc w:val="center"/>
              <w:rPr>
                <w:sz w:val="20"/>
              </w:rPr>
            </w:pPr>
            <w:r w:rsidRPr="00B41CEA">
              <w:rPr>
                <w:sz w:val="20"/>
              </w:rPr>
              <w:t>(подвал)</w:t>
            </w:r>
          </w:p>
          <w:p w14:paraId="451137DC" w14:textId="5BE5B032" w:rsidR="00163CF4" w:rsidRPr="009C5A51" w:rsidRDefault="00B41CEA" w:rsidP="00B41CEA">
            <w:pPr>
              <w:spacing w:before="0" w:after="0"/>
              <w:ind w:firstLine="0"/>
              <w:jc w:val="center"/>
              <w:rPr>
                <w:sz w:val="20"/>
              </w:rPr>
            </w:pPr>
            <w:r w:rsidRPr="00B41CEA">
              <w:rPr>
                <w:sz w:val="20"/>
              </w:rPr>
              <w:t>кадастровый номер 34:34:050040:</w:t>
            </w:r>
            <w:r w:rsidRPr="00B41CEA">
              <w:rPr>
                <w:sz w:val="20"/>
                <w:lang w:val="en-US"/>
              </w:rPr>
              <w:t>2802</w:t>
            </w:r>
          </w:p>
        </w:tc>
        <w:tc>
          <w:tcPr>
            <w:tcW w:w="1467" w:type="dxa"/>
          </w:tcPr>
          <w:p w14:paraId="7E007BE3" w14:textId="77777777" w:rsidR="00B41CEA" w:rsidRPr="00B41CEA" w:rsidRDefault="00B41CEA" w:rsidP="00B41CEA">
            <w:pPr>
              <w:spacing w:before="0" w:after="0"/>
              <w:ind w:firstLine="0"/>
              <w:jc w:val="center"/>
              <w:rPr>
                <w:sz w:val="20"/>
              </w:rPr>
            </w:pPr>
            <w:r w:rsidRPr="00B41CEA">
              <w:rPr>
                <w:sz w:val="20"/>
              </w:rPr>
              <w:t>Волгоград, Ворошиловский район,</w:t>
            </w:r>
          </w:p>
          <w:p w14:paraId="4098D0CF" w14:textId="021F8E99" w:rsidR="00163CF4" w:rsidRPr="009C5A51" w:rsidRDefault="00B41CEA" w:rsidP="00B41CEA">
            <w:pPr>
              <w:spacing w:before="0" w:after="0"/>
              <w:ind w:firstLine="0"/>
              <w:jc w:val="center"/>
              <w:rPr>
                <w:sz w:val="20"/>
              </w:rPr>
            </w:pPr>
            <w:r w:rsidRPr="00B41CEA">
              <w:rPr>
                <w:sz w:val="20"/>
              </w:rPr>
              <w:t xml:space="preserve">ул. им. милиционера </w:t>
            </w:r>
            <w:proofErr w:type="spellStart"/>
            <w:r w:rsidRPr="00B41CEA">
              <w:rPr>
                <w:sz w:val="20"/>
              </w:rPr>
              <w:t>Буханцева</w:t>
            </w:r>
            <w:proofErr w:type="spellEnd"/>
            <w:r w:rsidRPr="00B41CEA">
              <w:rPr>
                <w:sz w:val="20"/>
              </w:rPr>
              <w:t xml:space="preserve">, </w:t>
            </w:r>
            <w:r>
              <w:rPr>
                <w:sz w:val="20"/>
              </w:rPr>
              <w:t xml:space="preserve">д. </w:t>
            </w:r>
            <w:r w:rsidRPr="00B41CEA">
              <w:rPr>
                <w:sz w:val="20"/>
              </w:rPr>
              <w:t>42</w:t>
            </w:r>
          </w:p>
        </w:tc>
        <w:tc>
          <w:tcPr>
            <w:tcW w:w="1701" w:type="dxa"/>
          </w:tcPr>
          <w:p w14:paraId="7FA141B8" w14:textId="77777777" w:rsidR="00B41CEA" w:rsidRPr="00B41CEA" w:rsidRDefault="00B41CEA" w:rsidP="00B41CEA">
            <w:pPr>
              <w:widowControl w:val="0"/>
              <w:spacing w:before="0" w:after="0"/>
              <w:ind w:firstLine="0"/>
              <w:rPr>
                <w:sz w:val="20"/>
              </w:rPr>
            </w:pPr>
            <w:r w:rsidRPr="00B41CEA">
              <w:rPr>
                <w:sz w:val="20"/>
              </w:rPr>
              <w:t>Вход с улицы, санузел общие с другими собственниками.</w:t>
            </w:r>
          </w:p>
          <w:p w14:paraId="418F5F87" w14:textId="686329AD" w:rsidR="00163CF4" w:rsidRPr="009C5A51" w:rsidRDefault="00B41CEA" w:rsidP="00B41CEA">
            <w:pPr>
              <w:widowControl w:val="0"/>
              <w:spacing w:before="0" w:after="0"/>
              <w:ind w:firstLine="0"/>
              <w:rPr>
                <w:sz w:val="20"/>
              </w:rPr>
            </w:pPr>
            <w:r w:rsidRPr="00B41CEA">
              <w:rPr>
                <w:sz w:val="20"/>
              </w:rPr>
              <w:t xml:space="preserve">Полы – деревянные, стены – обои, потолок </w:t>
            </w:r>
            <w:proofErr w:type="gramStart"/>
            <w:r w:rsidRPr="00B41CEA">
              <w:rPr>
                <w:sz w:val="20"/>
              </w:rPr>
              <w:t>-п</w:t>
            </w:r>
            <w:proofErr w:type="gramEnd"/>
            <w:r w:rsidRPr="00B41CEA">
              <w:rPr>
                <w:sz w:val="20"/>
              </w:rPr>
              <w:t>обелен. Системы водоснабжения, теплоснабжения – имеются</w:t>
            </w:r>
          </w:p>
        </w:tc>
        <w:tc>
          <w:tcPr>
            <w:tcW w:w="1559" w:type="dxa"/>
          </w:tcPr>
          <w:p w14:paraId="34509F13" w14:textId="124B8EEC" w:rsidR="00163CF4" w:rsidRPr="009C5A51" w:rsidRDefault="00163CF4" w:rsidP="00FB5080">
            <w:pPr>
              <w:ind w:firstLine="0"/>
              <w:jc w:val="center"/>
              <w:rPr>
                <w:rFonts w:eastAsia="Verdana"/>
                <w:sz w:val="20"/>
              </w:rPr>
            </w:pPr>
            <w:r w:rsidRPr="00163CF4">
              <w:rPr>
                <w:rFonts w:eastAsia="Verdana"/>
                <w:sz w:val="20"/>
              </w:rPr>
              <w:t>Деятельность, не запрещенная действующим законодательством РФ.</w:t>
            </w:r>
          </w:p>
        </w:tc>
        <w:tc>
          <w:tcPr>
            <w:tcW w:w="992" w:type="dxa"/>
          </w:tcPr>
          <w:p w14:paraId="13F37E5C" w14:textId="7D452205" w:rsidR="00163CF4" w:rsidRDefault="00B41CEA" w:rsidP="00A601A2">
            <w:pPr>
              <w:ind w:firstLine="0"/>
              <w:jc w:val="center"/>
              <w:rPr>
                <w:sz w:val="20"/>
              </w:rPr>
            </w:pPr>
            <w:r w:rsidRPr="00B41CEA">
              <w:rPr>
                <w:sz w:val="20"/>
              </w:rPr>
              <w:t>8,8</w:t>
            </w:r>
          </w:p>
        </w:tc>
        <w:tc>
          <w:tcPr>
            <w:tcW w:w="1701" w:type="dxa"/>
          </w:tcPr>
          <w:p w14:paraId="7F435CD2" w14:textId="61627915" w:rsidR="00163CF4" w:rsidRPr="00163CF4" w:rsidRDefault="00B41CEA" w:rsidP="007D35FD">
            <w:pPr>
              <w:spacing w:before="0" w:after="0"/>
              <w:ind w:firstLine="0"/>
              <w:jc w:val="center"/>
              <w:rPr>
                <w:sz w:val="20"/>
              </w:rPr>
            </w:pPr>
            <w:r w:rsidRPr="00B41CEA">
              <w:rPr>
                <w:sz w:val="20"/>
              </w:rPr>
              <w:t>№ 34-34/001-34/001/122/2016-727/1 от 15.07.2016</w:t>
            </w:r>
          </w:p>
        </w:tc>
        <w:tc>
          <w:tcPr>
            <w:tcW w:w="1418" w:type="dxa"/>
          </w:tcPr>
          <w:p w14:paraId="564CD67B" w14:textId="0454FCDD" w:rsidR="00163CF4" w:rsidRPr="00163CF4" w:rsidRDefault="007D35FD" w:rsidP="00163CF4">
            <w:pPr>
              <w:ind w:firstLine="0"/>
              <w:jc w:val="center"/>
              <w:rPr>
                <w:sz w:val="20"/>
              </w:rPr>
            </w:pPr>
            <w:r w:rsidRPr="007D35FD">
              <w:rPr>
                <w:sz w:val="20"/>
              </w:rPr>
              <w:t xml:space="preserve">Не </w:t>
            </w:r>
            <w:proofErr w:type="gramStart"/>
            <w:r w:rsidRPr="007D35FD">
              <w:rPr>
                <w:sz w:val="20"/>
              </w:rPr>
              <w:t>установлены</w:t>
            </w:r>
            <w:proofErr w:type="gramEnd"/>
          </w:p>
        </w:tc>
        <w:tc>
          <w:tcPr>
            <w:tcW w:w="2268" w:type="dxa"/>
          </w:tcPr>
          <w:p w14:paraId="1B0E7C1A" w14:textId="5BAFB806" w:rsidR="00B41CEA" w:rsidRDefault="00B41CEA" w:rsidP="00FB5080">
            <w:pPr>
              <w:ind w:firstLine="0"/>
              <w:jc w:val="center"/>
              <w:rPr>
                <w:rFonts w:eastAsia="Calibri"/>
                <w:sz w:val="20"/>
                <w:lang w:eastAsia="en-US"/>
              </w:rPr>
            </w:pPr>
            <w:r w:rsidRPr="00B41CEA">
              <w:rPr>
                <w:rFonts w:eastAsia="Calibri"/>
                <w:sz w:val="20"/>
                <w:lang w:eastAsia="en-US"/>
              </w:rPr>
              <w:t>1</w:t>
            </w:r>
            <w:r>
              <w:rPr>
                <w:rFonts w:eastAsia="Calibri"/>
                <w:sz w:val="20"/>
                <w:lang w:eastAsia="en-US"/>
              </w:rPr>
              <w:t xml:space="preserve"> </w:t>
            </w:r>
            <w:r w:rsidRPr="00B41CEA">
              <w:rPr>
                <w:rFonts w:eastAsia="Calibri"/>
                <w:sz w:val="20"/>
                <w:lang w:eastAsia="en-US"/>
              </w:rPr>
              <w:t>083,98</w:t>
            </w:r>
          </w:p>
          <w:p w14:paraId="5CCCFFA1" w14:textId="152769EA" w:rsidR="00163CF4" w:rsidRPr="00163CF4" w:rsidRDefault="00163CF4" w:rsidP="00FB5080">
            <w:pPr>
              <w:ind w:firstLine="0"/>
              <w:jc w:val="center"/>
              <w:rPr>
                <w:rFonts w:eastAsia="Calibri"/>
                <w:sz w:val="20"/>
                <w:lang w:eastAsia="en-US"/>
              </w:rPr>
            </w:pPr>
            <w:r w:rsidRPr="00163CF4">
              <w:rPr>
                <w:rFonts w:eastAsia="Calibri"/>
                <w:sz w:val="20"/>
                <w:lang w:eastAsia="en-US"/>
              </w:rPr>
              <w:t>на основании отчета по определению рыночной стоимости арендной платы объекта</w:t>
            </w:r>
            <w:r>
              <w:rPr>
                <w:rFonts w:eastAsia="Calibri"/>
                <w:sz w:val="20"/>
                <w:lang w:eastAsia="en-US"/>
              </w:rPr>
              <w:t xml:space="preserve"> </w:t>
            </w:r>
            <w:r w:rsidRPr="00163CF4">
              <w:rPr>
                <w:rFonts w:eastAsia="Calibri"/>
                <w:sz w:val="20"/>
                <w:lang w:eastAsia="en-US"/>
              </w:rPr>
              <w:t xml:space="preserve">№ </w:t>
            </w:r>
            <w:r w:rsidR="00B41CEA" w:rsidRPr="00B41CEA">
              <w:rPr>
                <w:rFonts w:eastAsia="Calibri"/>
                <w:sz w:val="20"/>
                <w:lang w:eastAsia="en-US"/>
              </w:rPr>
              <w:t>4550/23 от 20.12.2023</w:t>
            </w:r>
          </w:p>
        </w:tc>
        <w:tc>
          <w:tcPr>
            <w:tcW w:w="992" w:type="dxa"/>
          </w:tcPr>
          <w:p w14:paraId="3F77A040" w14:textId="632EB5D3" w:rsidR="00163CF4" w:rsidRPr="00163CF4" w:rsidRDefault="00B41CEA" w:rsidP="000C2CBA">
            <w:pPr>
              <w:ind w:firstLine="0"/>
              <w:jc w:val="center"/>
              <w:rPr>
                <w:rFonts w:eastAsia="Calibri"/>
                <w:sz w:val="20"/>
                <w:lang w:eastAsia="en-US"/>
              </w:rPr>
            </w:pPr>
            <w:r w:rsidRPr="00B41CEA">
              <w:rPr>
                <w:rFonts w:eastAsia="Calibri"/>
                <w:sz w:val="20"/>
                <w:lang w:eastAsia="en-US"/>
              </w:rPr>
              <w:t>1</w:t>
            </w:r>
            <w:r>
              <w:rPr>
                <w:rFonts w:eastAsia="Calibri"/>
                <w:sz w:val="20"/>
                <w:lang w:eastAsia="en-US"/>
              </w:rPr>
              <w:t xml:space="preserve"> </w:t>
            </w:r>
            <w:r w:rsidRPr="00B41CEA">
              <w:rPr>
                <w:rFonts w:eastAsia="Calibri"/>
                <w:sz w:val="20"/>
                <w:lang w:eastAsia="en-US"/>
              </w:rPr>
              <w:t>083,98</w:t>
            </w:r>
          </w:p>
        </w:tc>
        <w:tc>
          <w:tcPr>
            <w:tcW w:w="822" w:type="dxa"/>
          </w:tcPr>
          <w:p w14:paraId="6B4B8C24" w14:textId="1662AFCF" w:rsidR="00163CF4" w:rsidRPr="00163CF4" w:rsidRDefault="00163CF4" w:rsidP="00A3411B">
            <w:pPr>
              <w:ind w:firstLine="0"/>
              <w:rPr>
                <w:rFonts w:eastAsia="Calibri"/>
                <w:sz w:val="20"/>
                <w:lang w:eastAsia="en-US"/>
              </w:rPr>
            </w:pPr>
            <w:r w:rsidRPr="00163CF4">
              <w:rPr>
                <w:rFonts w:eastAsia="Calibri"/>
                <w:sz w:val="20"/>
                <w:lang w:eastAsia="en-US"/>
              </w:rPr>
              <w:t>5 лет</w:t>
            </w:r>
          </w:p>
        </w:tc>
      </w:tr>
      <w:tr w:rsidR="001D5320" w:rsidRPr="0039781A" w14:paraId="280848B1" w14:textId="77777777" w:rsidTr="007074AF">
        <w:trPr>
          <w:trHeight w:val="274"/>
        </w:trPr>
        <w:tc>
          <w:tcPr>
            <w:tcW w:w="501" w:type="dxa"/>
            <w:shd w:val="clear" w:color="auto" w:fill="F2F2F2"/>
          </w:tcPr>
          <w:p w14:paraId="5C16C07F" w14:textId="60D980A5" w:rsidR="001D5320" w:rsidRDefault="001D5320" w:rsidP="00A3411B">
            <w:pPr>
              <w:ind w:firstLine="0"/>
              <w:jc w:val="left"/>
              <w:rPr>
                <w:rFonts w:eastAsia="Calibri"/>
                <w:szCs w:val="26"/>
                <w:lang w:eastAsia="en-US"/>
              </w:rPr>
            </w:pPr>
            <w:r>
              <w:rPr>
                <w:rFonts w:eastAsia="Calibri"/>
                <w:szCs w:val="26"/>
                <w:lang w:eastAsia="en-US"/>
              </w:rPr>
              <w:lastRenderedPageBreak/>
              <w:t>7</w:t>
            </w:r>
          </w:p>
        </w:tc>
        <w:tc>
          <w:tcPr>
            <w:tcW w:w="2115" w:type="dxa"/>
            <w:shd w:val="clear" w:color="auto" w:fill="F2F2F2"/>
          </w:tcPr>
          <w:p w14:paraId="09A6F251" w14:textId="77777777" w:rsidR="00B41CEA" w:rsidRPr="00B41CEA" w:rsidRDefault="00B41CEA" w:rsidP="00B41CEA">
            <w:pPr>
              <w:spacing w:before="0" w:after="0"/>
              <w:ind w:firstLine="0"/>
              <w:jc w:val="center"/>
              <w:rPr>
                <w:sz w:val="20"/>
              </w:rPr>
            </w:pPr>
            <w:r w:rsidRPr="00B41CEA">
              <w:rPr>
                <w:sz w:val="20"/>
              </w:rPr>
              <w:t>Нежилое помещение</w:t>
            </w:r>
          </w:p>
          <w:p w14:paraId="64AABB94" w14:textId="77777777" w:rsidR="00B41CEA" w:rsidRPr="00B41CEA" w:rsidRDefault="00B41CEA" w:rsidP="00B41CEA">
            <w:pPr>
              <w:spacing w:before="0" w:after="0"/>
              <w:ind w:firstLine="0"/>
              <w:jc w:val="center"/>
              <w:rPr>
                <w:sz w:val="20"/>
              </w:rPr>
            </w:pPr>
            <w:r w:rsidRPr="00B41CEA">
              <w:rPr>
                <w:sz w:val="20"/>
              </w:rPr>
              <w:t>(подвал)</w:t>
            </w:r>
          </w:p>
          <w:p w14:paraId="6FE3BFCB" w14:textId="04EB18C7" w:rsidR="001D5320" w:rsidRPr="001D5320" w:rsidRDefault="00B41CEA" w:rsidP="00B41CEA">
            <w:pPr>
              <w:spacing w:before="0" w:after="0"/>
              <w:ind w:firstLine="0"/>
              <w:jc w:val="center"/>
              <w:rPr>
                <w:sz w:val="20"/>
              </w:rPr>
            </w:pPr>
            <w:r w:rsidRPr="00B41CEA">
              <w:rPr>
                <w:sz w:val="20"/>
              </w:rPr>
              <w:t>кадастровый номер 34:34:040014:4740</w:t>
            </w:r>
          </w:p>
        </w:tc>
        <w:tc>
          <w:tcPr>
            <w:tcW w:w="1467" w:type="dxa"/>
          </w:tcPr>
          <w:p w14:paraId="4D45D1A2" w14:textId="77777777" w:rsidR="00B41CEA" w:rsidRPr="00B41CEA" w:rsidRDefault="00B41CEA" w:rsidP="00B41CEA">
            <w:pPr>
              <w:spacing w:before="0" w:after="0"/>
              <w:ind w:firstLine="0"/>
              <w:jc w:val="center"/>
              <w:rPr>
                <w:sz w:val="20"/>
              </w:rPr>
            </w:pPr>
            <w:r w:rsidRPr="00B41CEA">
              <w:rPr>
                <w:sz w:val="20"/>
              </w:rPr>
              <w:t>Волгоград, Центральный район,</w:t>
            </w:r>
          </w:p>
          <w:p w14:paraId="0F41D206" w14:textId="6789C6E8" w:rsidR="001D5320" w:rsidRPr="001D5320" w:rsidRDefault="00B41CEA" w:rsidP="00B41CEA">
            <w:pPr>
              <w:spacing w:before="0" w:after="0"/>
              <w:ind w:firstLine="0"/>
              <w:jc w:val="center"/>
              <w:rPr>
                <w:sz w:val="20"/>
              </w:rPr>
            </w:pPr>
            <w:r w:rsidRPr="00B41CEA">
              <w:rPr>
                <w:sz w:val="20"/>
              </w:rPr>
              <w:t xml:space="preserve">ул. Хиросимы, </w:t>
            </w:r>
            <w:r>
              <w:rPr>
                <w:sz w:val="20"/>
              </w:rPr>
              <w:t xml:space="preserve">д. </w:t>
            </w:r>
            <w:r w:rsidRPr="00B41CEA">
              <w:rPr>
                <w:sz w:val="20"/>
              </w:rPr>
              <w:t>9</w:t>
            </w:r>
          </w:p>
        </w:tc>
        <w:tc>
          <w:tcPr>
            <w:tcW w:w="1701" w:type="dxa"/>
          </w:tcPr>
          <w:p w14:paraId="5A65F040" w14:textId="77777777" w:rsidR="00B41CEA" w:rsidRPr="00B41CEA" w:rsidRDefault="00B41CEA" w:rsidP="00B41CEA">
            <w:pPr>
              <w:widowControl w:val="0"/>
              <w:spacing w:before="0" w:after="0"/>
              <w:ind w:firstLine="0"/>
              <w:rPr>
                <w:sz w:val="20"/>
              </w:rPr>
            </w:pPr>
            <w:r w:rsidRPr="00B41CEA">
              <w:rPr>
                <w:sz w:val="20"/>
              </w:rPr>
              <w:t xml:space="preserve">Вход со двора, санузел </w:t>
            </w:r>
            <w:proofErr w:type="gramStart"/>
            <w:r w:rsidRPr="00B41CEA">
              <w:rPr>
                <w:sz w:val="20"/>
              </w:rPr>
              <w:t>общие</w:t>
            </w:r>
            <w:proofErr w:type="gramEnd"/>
            <w:r w:rsidRPr="00B41CEA">
              <w:rPr>
                <w:sz w:val="20"/>
              </w:rPr>
              <w:t xml:space="preserve"> с другими собственниками.</w:t>
            </w:r>
          </w:p>
          <w:p w14:paraId="6B22ECA5" w14:textId="13BEAE81" w:rsidR="001D5320" w:rsidRPr="001D5320" w:rsidRDefault="00B41CEA" w:rsidP="00B41CEA">
            <w:pPr>
              <w:widowControl w:val="0"/>
              <w:spacing w:before="0" w:after="0"/>
              <w:ind w:firstLine="0"/>
              <w:rPr>
                <w:sz w:val="20"/>
              </w:rPr>
            </w:pPr>
            <w:r w:rsidRPr="00B41CEA">
              <w:rPr>
                <w:sz w:val="20"/>
              </w:rPr>
              <w:t xml:space="preserve">Полы – деревянные, стены – окрашенные, потолок </w:t>
            </w:r>
            <w:proofErr w:type="gramStart"/>
            <w:r w:rsidRPr="00B41CEA">
              <w:rPr>
                <w:sz w:val="20"/>
              </w:rPr>
              <w:t>-п</w:t>
            </w:r>
            <w:proofErr w:type="gramEnd"/>
            <w:r w:rsidRPr="00B41CEA">
              <w:rPr>
                <w:sz w:val="20"/>
              </w:rPr>
              <w:t>обелен. Системы водоснабжения, теплоснабжения – имеются</w:t>
            </w:r>
          </w:p>
        </w:tc>
        <w:tc>
          <w:tcPr>
            <w:tcW w:w="1559" w:type="dxa"/>
          </w:tcPr>
          <w:p w14:paraId="35DD662F" w14:textId="16F372AF" w:rsidR="001D5320" w:rsidRPr="00163CF4" w:rsidRDefault="001D5320" w:rsidP="00FB5080">
            <w:pPr>
              <w:ind w:firstLine="0"/>
              <w:jc w:val="center"/>
              <w:rPr>
                <w:rFonts w:eastAsia="Verdana"/>
                <w:sz w:val="20"/>
              </w:rPr>
            </w:pPr>
            <w:r w:rsidRPr="001D5320">
              <w:rPr>
                <w:rFonts w:eastAsia="Verdana"/>
                <w:sz w:val="20"/>
              </w:rPr>
              <w:t>Деятельность, не запрещенная действующим законодательством РФ.</w:t>
            </w:r>
          </w:p>
        </w:tc>
        <w:tc>
          <w:tcPr>
            <w:tcW w:w="992" w:type="dxa"/>
          </w:tcPr>
          <w:p w14:paraId="09A5F6AA" w14:textId="7E408407" w:rsidR="001D5320" w:rsidRPr="001D5320" w:rsidRDefault="00B41CEA" w:rsidP="00A601A2">
            <w:pPr>
              <w:ind w:firstLine="0"/>
              <w:jc w:val="center"/>
              <w:rPr>
                <w:sz w:val="20"/>
              </w:rPr>
            </w:pPr>
            <w:r w:rsidRPr="00B41CEA">
              <w:rPr>
                <w:sz w:val="20"/>
              </w:rPr>
              <w:t>109,4</w:t>
            </w:r>
          </w:p>
        </w:tc>
        <w:tc>
          <w:tcPr>
            <w:tcW w:w="1701" w:type="dxa"/>
          </w:tcPr>
          <w:p w14:paraId="3EF48637" w14:textId="12A09ECA" w:rsidR="001D5320" w:rsidRPr="001D5320" w:rsidRDefault="00B41CEA" w:rsidP="007D35FD">
            <w:pPr>
              <w:spacing w:before="0" w:after="0"/>
              <w:ind w:firstLine="0"/>
              <w:jc w:val="center"/>
              <w:rPr>
                <w:sz w:val="20"/>
              </w:rPr>
            </w:pPr>
            <w:r w:rsidRPr="00B41CEA">
              <w:rPr>
                <w:sz w:val="20"/>
              </w:rPr>
              <w:t>№ 34:34:040014:4740-34/001/2017-1 от 13.02.2017</w:t>
            </w:r>
          </w:p>
        </w:tc>
        <w:tc>
          <w:tcPr>
            <w:tcW w:w="1418" w:type="dxa"/>
          </w:tcPr>
          <w:p w14:paraId="45CDB722" w14:textId="06A2E173" w:rsidR="001D5320" w:rsidRPr="007D35FD" w:rsidRDefault="001D5320" w:rsidP="00163CF4">
            <w:pPr>
              <w:ind w:firstLine="0"/>
              <w:jc w:val="center"/>
              <w:rPr>
                <w:sz w:val="20"/>
              </w:rPr>
            </w:pPr>
            <w:r w:rsidRPr="001D5320">
              <w:rPr>
                <w:sz w:val="20"/>
              </w:rPr>
              <w:t xml:space="preserve">Не </w:t>
            </w:r>
            <w:proofErr w:type="gramStart"/>
            <w:r w:rsidRPr="001D5320">
              <w:rPr>
                <w:sz w:val="20"/>
              </w:rPr>
              <w:t>установлены</w:t>
            </w:r>
            <w:proofErr w:type="gramEnd"/>
          </w:p>
        </w:tc>
        <w:tc>
          <w:tcPr>
            <w:tcW w:w="2268" w:type="dxa"/>
          </w:tcPr>
          <w:p w14:paraId="6D7E9676" w14:textId="5A1D1F9D" w:rsidR="00B41CEA" w:rsidRPr="00B41CEA" w:rsidRDefault="00B41CEA" w:rsidP="00B41CEA">
            <w:pPr>
              <w:ind w:firstLine="0"/>
              <w:jc w:val="center"/>
              <w:rPr>
                <w:rFonts w:eastAsia="Calibri"/>
                <w:sz w:val="20"/>
                <w:lang w:eastAsia="en-US"/>
              </w:rPr>
            </w:pPr>
            <w:r w:rsidRPr="00B41CEA">
              <w:rPr>
                <w:rFonts w:eastAsia="Calibri"/>
                <w:sz w:val="20"/>
                <w:lang w:eastAsia="en-US"/>
              </w:rPr>
              <w:t>12</w:t>
            </w:r>
            <w:r>
              <w:rPr>
                <w:rFonts w:eastAsia="Calibri"/>
                <w:sz w:val="20"/>
                <w:lang w:eastAsia="en-US"/>
              </w:rPr>
              <w:t xml:space="preserve"> </w:t>
            </w:r>
            <w:r w:rsidRPr="00B41CEA">
              <w:rPr>
                <w:rFonts w:eastAsia="Calibri"/>
                <w:sz w:val="20"/>
                <w:lang w:eastAsia="en-US"/>
              </w:rPr>
              <w:t>972,65</w:t>
            </w:r>
          </w:p>
          <w:p w14:paraId="7FF7744E" w14:textId="04F135F5" w:rsidR="001D5320" w:rsidRPr="001D5320" w:rsidRDefault="001D5320" w:rsidP="00FB5080">
            <w:pPr>
              <w:ind w:firstLine="0"/>
              <w:jc w:val="center"/>
              <w:rPr>
                <w:rFonts w:eastAsia="Calibri"/>
                <w:sz w:val="20"/>
                <w:lang w:eastAsia="en-US"/>
              </w:rPr>
            </w:pPr>
            <w:r w:rsidRPr="001D5320">
              <w:rPr>
                <w:rFonts w:eastAsia="Calibri"/>
                <w:sz w:val="20"/>
                <w:lang w:eastAsia="en-US"/>
              </w:rPr>
              <w:t>на основании отчета по определению рыночной стоимости арендной платы объекта</w:t>
            </w:r>
            <w:r>
              <w:rPr>
                <w:rFonts w:eastAsia="Calibri"/>
                <w:sz w:val="20"/>
                <w:lang w:eastAsia="en-US"/>
              </w:rPr>
              <w:t xml:space="preserve"> </w:t>
            </w:r>
            <w:r w:rsidRPr="001D5320">
              <w:rPr>
                <w:rFonts w:eastAsia="Calibri"/>
                <w:sz w:val="20"/>
                <w:lang w:eastAsia="en-US"/>
              </w:rPr>
              <w:t>№</w:t>
            </w:r>
            <w:r w:rsidR="00E52AAC">
              <w:rPr>
                <w:rFonts w:eastAsia="Calibri"/>
                <w:sz w:val="20"/>
                <w:lang w:eastAsia="en-US"/>
              </w:rPr>
              <w:t xml:space="preserve"> </w:t>
            </w:r>
            <w:r w:rsidR="00B41CEA" w:rsidRPr="00B41CEA">
              <w:rPr>
                <w:rFonts w:eastAsia="Calibri"/>
                <w:sz w:val="20"/>
                <w:lang w:eastAsia="en-US"/>
              </w:rPr>
              <w:t>3743/23 от 25.11.2023</w:t>
            </w:r>
          </w:p>
        </w:tc>
        <w:tc>
          <w:tcPr>
            <w:tcW w:w="992" w:type="dxa"/>
          </w:tcPr>
          <w:p w14:paraId="5335D630" w14:textId="42356390" w:rsidR="001D5320" w:rsidRPr="001D5320" w:rsidRDefault="00B41CEA" w:rsidP="000C2CBA">
            <w:pPr>
              <w:ind w:firstLine="0"/>
              <w:jc w:val="center"/>
              <w:rPr>
                <w:rFonts w:eastAsia="Calibri"/>
                <w:sz w:val="20"/>
                <w:lang w:eastAsia="en-US"/>
              </w:rPr>
            </w:pPr>
            <w:r w:rsidRPr="00B41CEA">
              <w:rPr>
                <w:rFonts w:eastAsia="Calibri"/>
                <w:sz w:val="20"/>
                <w:lang w:eastAsia="en-US"/>
              </w:rPr>
              <w:t>12972,65</w:t>
            </w:r>
          </w:p>
        </w:tc>
        <w:tc>
          <w:tcPr>
            <w:tcW w:w="822" w:type="dxa"/>
          </w:tcPr>
          <w:p w14:paraId="5366C109" w14:textId="72710707" w:rsidR="001D5320" w:rsidRPr="00163CF4" w:rsidRDefault="00E52AAC" w:rsidP="00A3411B">
            <w:pPr>
              <w:ind w:firstLine="0"/>
              <w:rPr>
                <w:rFonts w:eastAsia="Calibri"/>
                <w:sz w:val="20"/>
                <w:lang w:eastAsia="en-US"/>
              </w:rPr>
            </w:pPr>
            <w:r w:rsidRPr="00E52AAC">
              <w:rPr>
                <w:rFonts w:eastAsia="Calibri"/>
                <w:sz w:val="20"/>
                <w:lang w:eastAsia="en-US"/>
              </w:rPr>
              <w:t>5 лет</w:t>
            </w:r>
          </w:p>
        </w:tc>
      </w:tr>
    </w:tbl>
    <w:p w14:paraId="65A15425" w14:textId="2889031F" w:rsidR="005D02FB" w:rsidRDefault="005D02FB" w:rsidP="00A3411B">
      <w:pPr>
        <w:ind w:firstLine="0"/>
      </w:pPr>
      <w:r>
        <w:br w:type="page"/>
      </w:r>
    </w:p>
    <w:tbl>
      <w:tblPr>
        <w:tblStyle w:val="16"/>
        <w:tblW w:w="15026" w:type="dxa"/>
        <w:tblInd w:w="-459" w:type="dxa"/>
        <w:tblLayout w:type="fixed"/>
        <w:tblLook w:val="04A0" w:firstRow="1" w:lastRow="0" w:firstColumn="1" w:lastColumn="0" w:noHBand="0" w:noVBand="1"/>
      </w:tblPr>
      <w:tblGrid>
        <w:gridCol w:w="765"/>
        <w:gridCol w:w="2216"/>
        <w:gridCol w:w="7788"/>
        <w:gridCol w:w="4115"/>
        <w:gridCol w:w="142"/>
      </w:tblGrid>
      <w:tr w:rsidR="005928CF" w:rsidRPr="0039781A" w14:paraId="52E7BF4C" w14:textId="77777777" w:rsidTr="005928CF">
        <w:tc>
          <w:tcPr>
            <w:tcW w:w="15026" w:type="dxa"/>
            <w:gridSpan w:val="5"/>
            <w:shd w:val="clear" w:color="auto" w:fill="F2F2F2"/>
          </w:tcPr>
          <w:p w14:paraId="61714EC5" w14:textId="2F250997" w:rsidR="005928CF" w:rsidRPr="006A5F28" w:rsidRDefault="005928CF" w:rsidP="000F1F81">
            <w:pPr>
              <w:pStyle w:val="ae"/>
              <w:numPr>
                <w:ilvl w:val="0"/>
                <w:numId w:val="15"/>
              </w:numPr>
              <w:rPr>
                <w:rFonts w:eastAsia="Calibri"/>
                <w:szCs w:val="26"/>
                <w:lang w:eastAsia="en-US"/>
              </w:rPr>
            </w:pPr>
            <w:r w:rsidRPr="006A5F28">
              <w:rPr>
                <w:rFonts w:eastAsia="Calibri"/>
                <w:b/>
                <w:szCs w:val="26"/>
                <w:lang w:eastAsia="en-US"/>
              </w:rPr>
              <w:lastRenderedPageBreak/>
              <w:t>Место, сроки подачи заявок на участие в аукционе, дата и время проведения аукциона</w:t>
            </w:r>
          </w:p>
        </w:tc>
      </w:tr>
      <w:tr w:rsidR="005D02FB" w:rsidRPr="0039781A" w14:paraId="68379061" w14:textId="77777777" w:rsidTr="00FB2798">
        <w:tc>
          <w:tcPr>
            <w:tcW w:w="765" w:type="dxa"/>
            <w:shd w:val="clear" w:color="auto" w:fill="F2F2F2"/>
          </w:tcPr>
          <w:p w14:paraId="502014CC" w14:textId="13F97F9D" w:rsidR="005D02FB" w:rsidRPr="006A5F28" w:rsidRDefault="005D02FB" w:rsidP="000F1F81">
            <w:pPr>
              <w:pStyle w:val="ae"/>
              <w:numPr>
                <w:ilvl w:val="1"/>
                <w:numId w:val="16"/>
              </w:numPr>
              <w:jc w:val="left"/>
              <w:rPr>
                <w:rFonts w:eastAsia="Calibri"/>
                <w:szCs w:val="26"/>
                <w:lang w:eastAsia="en-US"/>
              </w:rPr>
            </w:pPr>
          </w:p>
        </w:tc>
        <w:tc>
          <w:tcPr>
            <w:tcW w:w="2216" w:type="dxa"/>
            <w:shd w:val="clear" w:color="auto" w:fill="F2F2F2"/>
          </w:tcPr>
          <w:p w14:paraId="79CAA89A" w14:textId="77777777" w:rsidR="005D02FB" w:rsidRPr="00A3411B" w:rsidRDefault="005D02FB" w:rsidP="00A3411B">
            <w:pPr>
              <w:ind w:firstLine="0"/>
              <w:rPr>
                <w:rFonts w:eastAsia="Calibri"/>
                <w:szCs w:val="26"/>
                <w:lang w:eastAsia="en-US"/>
              </w:rPr>
            </w:pPr>
            <w:r w:rsidRPr="00A3411B">
              <w:rPr>
                <w:rFonts w:eastAsia="Calibri"/>
                <w:szCs w:val="26"/>
                <w:lang w:eastAsia="en-US"/>
              </w:rPr>
              <w:t>Место подачи заявок и проведения аукциона</w:t>
            </w:r>
          </w:p>
        </w:tc>
        <w:tc>
          <w:tcPr>
            <w:tcW w:w="12045" w:type="dxa"/>
            <w:gridSpan w:val="3"/>
          </w:tcPr>
          <w:p w14:paraId="6EB31B9F" w14:textId="55D8E6BE" w:rsidR="005D02FB" w:rsidRPr="00A3411B" w:rsidRDefault="005D02FB" w:rsidP="00A3411B">
            <w:pPr>
              <w:ind w:firstLine="0"/>
              <w:rPr>
                <w:rFonts w:eastAsia="Calibri"/>
                <w:szCs w:val="26"/>
                <w:highlight w:val="yellow"/>
                <w:lang w:eastAsia="en-US"/>
              </w:rPr>
            </w:pPr>
            <w:r w:rsidRPr="00A3411B">
              <w:rPr>
                <w:rFonts w:eastAsia="Calibri"/>
                <w:szCs w:val="26"/>
                <w:lang w:eastAsia="en-US"/>
              </w:rPr>
              <w:t>Аукцион в электронной форме проводится на торговой площадке АО «Сбербанк-АСТ»  по адресу: http://utp.sberbank-ast.ru</w:t>
            </w:r>
          </w:p>
        </w:tc>
      </w:tr>
      <w:tr w:rsidR="005D02FB" w:rsidRPr="0039781A" w14:paraId="12FD3E3F" w14:textId="77777777" w:rsidTr="00FB2798">
        <w:tc>
          <w:tcPr>
            <w:tcW w:w="765" w:type="dxa"/>
            <w:shd w:val="clear" w:color="auto" w:fill="F2F2F2"/>
          </w:tcPr>
          <w:p w14:paraId="36AACF8D" w14:textId="77777777" w:rsidR="005D02FB" w:rsidRPr="006A5F28" w:rsidRDefault="005D02FB" w:rsidP="000F1F81">
            <w:pPr>
              <w:pStyle w:val="ae"/>
              <w:numPr>
                <w:ilvl w:val="1"/>
                <w:numId w:val="16"/>
              </w:numPr>
              <w:jc w:val="left"/>
              <w:rPr>
                <w:rFonts w:eastAsia="Calibri"/>
                <w:szCs w:val="26"/>
                <w:lang w:eastAsia="en-US"/>
              </w:rPr>
            </w:pPr>
          </w:p>
        </w:tc>
        <w:tc>
          <w:tcPr>
            <w:tcW w:w="2216" w:type="dxa"/>
            <w:shd w:val="clear" w:color="auto" w:fill="F2F2F2"/>
          </w:tcPr>
          <w:p w14:paraId="51E926CB" w14:textId="77777777" w:rsidR="005D02FB" w:rsidRPr="00A3411B" w:rsidRDefault="005D02FB" w:rsidP="00A3411B">
            <w:pPr>
              <w:ind w:firstLine="0"/>
              <w:rPr>
                <w:rFonts w:eastAsia="Calibri"/>
                <w:szCs w:val="26"/>
                <w:lang w:eastAsia="en-US"/>
              </w:rPr>
            </w:pPr>
            <w:r w:rsidRPr="00A3411B">
              <w:rPr>
                <w:rFonts w:eastAsia="Calibri"/>
                <w:szCs w:val="26"/>
                <w:lang w:eastAsia="en-US"/>
              </w:rPr>
              <w:t>Дата и время начала срока подачи заявок на участие в аукционе</w:t>
            </w:r>
          </w:p>
        </w:tc>
        <w:tc>
          <w:tcPr>
            <w:tcW w:w="12045" w:type="dxa"/>
            <w:gridSpan w:val="3"/>
          </w:tcPr>
          <w:p w14:paraId="78821A07" w14:textId="61609546" w:rsidR="005D02FB" w:rsidRPr="00166084" w:rsidRDefault="005D02FB" w:rsidP="00A3411B">
            <w:pPr>
              <w:ind w:firstLine="0"/>
              <w:rPr>
                <w:rFonts w:eastAsia="Calibri"/>
                <w:szCs w:val="26"/>
                <w:lang w:eastAsia="en-US"/>
              </w:rPr>
            </w:pPr>
            <w:r w:rsidRPr="00AC4D5C">
              <w:rPr>
                <w:rFonts w:eastAsia="Calibri"/>
                <w:szCs w:val="26"/>
                <w:lang w:eastAsia="en-US"/>
              </w:rPr>
              <w:t>«</w:t>
            </w:r>
            <w:r w:rsidR="00B41CEA">
              <w:rPr>
                <w:rFonts w:eastAsia="Calibri"/>
                <w:szCs w:val="26"/>
                <w:lang w:eastAsia="en-US"/>
              </w:rPr>
              <w:t>01</w:t>
            </w:r>
            <w:r w:rsidR="00C6215C" w:rsidRPr="00AC4D5C">
              <w:rPr>
                <w:rFonts w:eastAsia="Calibri"/>
                <w:szCs w:val="26"/>
                <w:lang w:eastAsia="en-US"/>
              </w:rPr>
              <w:t xml:space="preserve">» </w:t>
            </w:r>
            <w:r w:rsidR="00B41CEA">
              <w:rPr>
                <w:rFonts w:eastAsia="Calibri"/>
                <w:szCs w:val="26"/>
                <w:lang w:eastAsia="en-US"/>
              </w:rPr>
              <w:t>марта</w:t>
            </w:r>
            <w:r w:rsidR="00C6215C" w:rsidRPr="00AC4D5C">
              <w:rPr>
                <w:rFonts w:eastAsia="Calibri"/>
                <w:szCs w:val="26"/>
                <w:lang w:eastAsia="en-US"/>
              </w:rPr>
              <w:t xml:space="preserve"> 2024</w:t>
            </w:r>
            <w:r w:rsidRPr="00AC4D5C">
              <w:rPr>
                <w:rFonts w:eastAsia="Calibri"/>
                <w:szCs w:val="26"/>
                <w:lang w:eastAsia="en-US"/>
              </w:rPr>
              <w:t xml:space="preserve"> г.</w:t>
            </w:r>
          </w:p>
          <w:p w14:paraId="322D680B" w14:textId="5E139E9E" w:rsidR="005D02FB" w:rsidRPr="00166084" w:rsidRDefault="00166084" w:rsidP="00A3411B">
            <w:pPr>
              <w:ind w:firstLine="0"/>
              <w:rPr>
                <w:rFonts w:eastAsia="Calibri"/>
                <w:szCs w:val="26"/>
                <w:lang w:eastAsia="en-US"/>
              </w:rPr>
            </w:pPr>
            <w:r>
              <w:rPr>
                <w:rFonts w:eastAsia="Calibri"/>
                <w:szCs w:val="26"/>
                <w:lang w:eastAsia="en-US"/>
              </w:rPr>
              <w:t>0</w:t>
            </w:r>
            <w:r w:rsidRPr="00166084">
              <w:rPr>
                <w:rFonts w:eastAsia="Calibri"/>
                <w:szCs w:val="26"/>
                <w:lang w:eastAsia="en-US"/>
              </w:rPr>
              <w:t>8 часов 3</w:t>
            </w:r>
            <w:r w:rsidR="005D02FB" w:rsidRPr="00166084">
              <w:rPr>
                <w:rFonts w:eastAsia="Calibri"/>
                <w:szCs w:val="26"/>
                <w:lang w:eastAsia="en-US"/>
              </w:rPr>
              <w:t>0 минут (время московское)</w:t>
            </w:r>
          </w:p>
        </w:tc>
      </w:tr>
      <w:tr w:rsidR="005D02FB" w:rsidRPr="0039781A" w14:paraId="68EB2A18" w14:textId="77777777" w:rsidTr="00FB2798">
        <w:tc>
          <w:tcPr>
            <w:tcW w:w="765" w:type="dxa"/>
            <w:shd w:val="clear" w:color="auto" w:fill="F2F2F2"/>
          </w:tcPr>
          <w:p w14:paraId="1849BEF8" w14:textId="77777777" w:rsidR="005D02FB" w:rsidRPr="006A5F28" w:rsidRDefault="005D02FB" w:rsidP="000F1F81">
            <w:pPr>
              <w:pStyle w:val="ae"/>
              <w:numPr>
                <w:ilvl w:val="1"/>
                <w:numId w:val="16"/>
              </w:numPr>
              <w:jc w:val="left"/>
              <w:rPr>
                <w:rFonts w:eastAsia="Calibri"/>
                <w:szCs w:val="26"/>
                <w:lang w:eastAsia="en-US"/>
              </w:rPr>
            </w:pPr>
          </w:p>
        </w:tc>
        <w:tc>
          <w:tcPr>
            <w:tcW w:w="2216" w:type="dxa"/>
            <w:shd w:val="clear" w:color="auto" w:fill="F2F2F2"/>
          </w:tcPr>
          <w:p w14:paraId="602FFFE4" w14:textId="77777777" w:rsidR="005D02FB" w:rsidRPr="00A3411B" w:rsidRDefault="005D02FB" w:rsidP="00A3411B">
            <w:pPr>
              <w:ind w:firstLine="0"/>
              <w:rPr>
                <w:rFonts w:eastAsia="Calibri"/>
                <w:szCs w:val="26"/>
                <w:lang w:eastAsia="en-US"/>
              </w:rPr>
            </w:pPr>
            <w:r w:rsidRPr="00A3411B">
              <w:rPr>
                <w:rFonts w:eastAsia="Calibri"/>
                <w:szCs w:val="26"/>
                <w:lang w:eastAsia="en-US"/>
              </w:rPr>
              <w:t>Дата и время окончания срока подачи заявок на участие в аукционе</w:t>
            </w:r>
          </w:p>
        </w:tc>
        <w:tc>
          <w:tcPr>
            <w:tcW w:w="12045" w:type="dxa"/>
            <w:gridSpan w:val="3"/>
          </w:tcPr>
          <w:p w14:paraId="2C78B8D4" w14:textId="425B5F25" w:rsidR="005D02FB" w:rsidRPr="00166084" w:rsidRDefault="00B41CEA" w:rsidP="00A3411B">
            <w:pPr>
              <w:ind w:firstLine="0"/>
              <w:rPr>
                <w:rFonts w:eastAsia="Calibri"/>
                <w:szCs w:val="26"/>
                <w:lang w:eastAsia="en-US"/>
              </w:rPr>
            </w:pPr>
            <w:r>
              <w:rPr>
                <w:rFonts w:eastAsia="Calibri"/>
                <w:szCs w:val="26"/>
                <w:lang w:eastAsia="en-US"/>
              </w:rPr>
              <w:t>«09</w:t>
            </w:r>
            <w:r w:rsidR="00B741D5" w:rsidRPr="00AC4D5C">
              <w:rPr>
                <w:rFonts w:eastAsia="Calibri"/>
                <w:szCs w:val="26"/>
                <w:lang w:eastAsia="en-US"/>
              </w:rPr>
              <w:t xml:space="preserve">» </w:t>
            </w:r>
            <w:r w:rsidR="006801FE">
              <w:rPr>
                <w:rFonts w:eastAsia="Calibri"/>
                <w:szCs w:val="26"/>
                <w:lang w:eastAsia="en-US"/>
              </w:rPr>
              <w:t xml:space="preserve">апреля </w:t>
            </w:r>
            <w:r w:rsidR="00B741D5" w:rsidRPr="00AC4D5C">
              <w:rPr>
                <w:rFonts w:eastAsia="Calibri"/>
                <w:szCs w:val="26"/>
                <w:lang w:eastAsia="en-US"/>
              </w:rPr>
              <w:t>2024</w:t>
            </w:r>
            <w:r w:rsidR="005D02FB" w:rsidRPr="00AC4D5C">
              <w:rPr>
                <w:rFonts w:eastAsia="Calibri"/>
                <w:szCs w:val="26"/>
                <w:lang w:eastAsia="en-US"/>
              </w:rPr>
              <w:t xml:space="preserve"> г.</w:t>
            </w:r>
          </w:p>
          <w:p w14:paraId="2E575F2E" w14:textId="584EAFD9" w:rsidR="005D02FB" w:rsidRPr="00A3411B" w:rsidRDefault="00166084" w:rsidP="00A3411B">
            <w:pPr>
              <w:ind w:firstLine="0"/>
              <w:rPr>
                <w:rFonts w:eastAsia="Calibri"/>
                <w:szCs w:val="26"/>
                <w:lang w:eastAsia="en-US"/>
              </w:rPr>
            </w:pPr>
            <w:r w:rsidRPr="00166084">
              <w:rPr>
                <w:rFonts w:eastAsia="Calibri"/>
                <w:szCs w:val="26"/>
                <w:lang w:eastAsia="en-US"/>
              </w:rPr>
              <w:t>12</w:t>
            </w:r>
            <w:r w:rsidR="005D02FB" w:rsidRPr="00166084">
              <w:rPr>
                <w:rFonts w:eastAsia="Calibri"/>
                <w:szCs w:val="26"/>
                <w:lang w:eastAsia="en-US"/>
              </w:rPr>
              <w:t xml:space="preserve"> часов 00 минут (время московское)</w:t>
            </w:r>
          </w:p>
        </w:tc>
      </w:tr>
      <w:tr w:rsidR="005D02FB" w:rsidRPr="0039781A" w14:paraId="191962D4" w14:textId="77777777" w:rsidTr="00FB2798">
        <w:tc>
          <w:tcPr>
            <w:tcW w:w="765" w:type="dxa"/>
            <w:shd w:val="clear" w:color="auto" w:fill="F2F2F2"/>
          </w:tcPr>
          <w:p w14:paraId="20BAD860" w14:textId="77777777" w:rsidR="005D02FB" w:rsidRPr="006A5F28" w:rsidRDefault="005D02FB" w:rsidP="000F1F81">
            <w:pPr>
              <w:pStyle w:val="ae"/>
              <w:numPr>
                <w:ilvl w:val="1"/>
                <w:numId w:val="16"/>
              </w:numPr>
              <w:jc w:val="left"/>
              <w:rPr>
                <w:rFonts w:eastAsia="Calibri"/>
                <w:szCs w:val="26"/>
                <w:lang w:eastAsia="en-US"/>
              </w:rPr>
            </w:pPr>
          </w:p>
        </w:tc>
        <w:tc>
          <w:tcPr>
            <w:tcW w:w="2216" w:type="dxa"/>
            <w:shd w:val="clear" w:color="auto" w:fill="F2F2F2"/>
          </w:tcPr>
          <w:p w14:paraId="3B0BA5CE" w14:textId="77777777" w:rsidR="005D02FB" w:rsidRPr="00A3411B" w:rsidRDefault="005D02FB" w:rsidP="00A3411B">
            <w:pPr>
              <w:ind w:firstLine="0"/>
              <w:rPr>
                <w:rFonts w:eastAsia="Calibri"/>
                <w:szCs w:val="26"/>
                <w:lang w:eastAsia="en-US"/>
              </w:rPr>
            </w:pPr>
            <w:r w:rsidRPr="00A3411B">
              <w:rPr>
                <w:rFonts w:eastAsia="Calibri"/>
                <w:szCs w:val="26"/>
                <w:lang w:eastAsia="en-US"/>
              </w:rPr>
              <w:t xml:space="preserve">Дата и </w:t>
            </w:r>
            <w:r w:rsidRPr="00D629C3">
              <w:rPr>
                <w:rFonts w:eastAsia="Calibri"/>
                <w:szCs w:val="26"/>
                <w:lang w:eastAsia="en-US"/>
              </w:rPr>
              <w:t>время</w:t>
            </w:r>
            <w:r w:rsidRPr="00A3411B">
              <w:rPr>
                <w:rFonts w:eastAsia="Calibri"/>
                <w:szCs w:val="26"/>
                <w:lang w:eastAsia="en-US"/>
              </w:rPr>
              <w:t xml:space="preserve"> начала рассмотрения заявок на участие в аукционе</w:t>
            </w:r>
          </w:p>
        </w:tc>
        <w:tc>
          <w:tcPr>
            <w:tcW w:w="12045" w:type="dxa"/>
            <w:gridSpan w:val="3"/>
          </w:tcPr>
          <w:p w14:paraId="48E49BE3" w14:textId="48031E14" w:rsidR="005D02FB" w:rsidRPr="00166084" w:rsidRDefault="00B41CEA" w:rsidP="00A3411B">
            <w:pPr>
              <w:ind w:firstLine="0"/>
              <w:rPr>
                <w:rFonts w:eastAsia="Calibri"/>
                <w:szCs w:val="26"/>
                <w:lang w:eastAsia="en-US"/>
              </w:rPr>
            </w:pPr>
            <w:r>
              <w:rPr>
                <w:rFonts w:eastAsia="Calibri"/>
                <w:szCs w:val="26"/>
                <w:lang w:eastAsia="en-US"/>
              </w:rPr>
              <w:t>«11</w:t>
            </w:r>
            <w:r w:rsidR="00B741D5" w:rsidRPr="00AC4D5C">
              <w:rPr>
                <w:rFonts w:eastAsia="Calibri"/>
                <w:szCs w:val="26"/>
                <w:lang w:eastAsia="en-US"/>
              </w:rPr>
              <w:t xml:space="preserve">» </w:t>
            </w:r>
            <w:r w:rsidR="007D35FD">
              <w:rPr>
                <w:rFonts w:eastAsia="Calibri"/>
                <w:szCs w:val="26"/>
                <w:lang w:eastAsia="en-US"/>
              </w:rPr>
              <w:t>апреля</w:t>
            </w:r>
            <w:r w:rsidR="00B741D5" w:rsidRPr="00AC4D5C">
              <w:rPr>
                <w:rFonts w:eastAsia="Calibri"/>
                <w:szCs w:val="26"/>
                <w:lang w:eastAsia="en-US"/>
              </w:rPr>
              <w:t xml:space="preserve"> 2024</w:t>
            </w:r>
            <w:r w:rsidR="005D02FB" w:rsidRPr="00AC4D5C">
              <w:rPr>
                <w:rFonts w:eastAsia="Calibri"/>
                <w:szCs w:val="26"/>
                <w:lang w:eastAsia="en-US"/>
              </w:rPr>
              <w:t xml:space="preserve"> г.</w:t>
            </w:r>
          </w:p>
          <w:p w14:paraId="053D3B52" w14:textId="31B90EEB" w:rsidR="005D02FB" w:rsidRPr="00A3411B" w:rsidRDefault="00166084" w:rsidP="00A3411B">
            <w:pPr>
              <w:ind w:firstLine="0"/>
              <w:rPr>
                <w:rFonts w:eastAsia="Calibri"/>
                <w:szCs w:val="26"/>
                <w:lang w:eastAsia="en-US"/>
              </w:rPr>
            </w:pPr>
            <w:r>
              <w:rPr>
                <w:rFonts w:eastAsia="Calibri"/>
                <w:szCs w:val="26"/>
                <w:lang w:eastAsia="en-US"/>
              </w:rPr>
              <w:t>0</w:t>
            </w:r>
            <w:r w:rsidR="00D629C3" w:rsidRPr="00166084">
              <w:rPr>
                <w:rFonts w:eastAsia="Calibri"/>
                <w:szCs w:val="26"/>
                <w:lang w:eastAsia="en-US"/>
              </w:rPr>
              <w:t>9</w:t>
            </w:r>
            <w:r w:rsidR="005D02FB" w:rsidRPr="00166084">
              <w:rPr>
                <w:rFonts w:eastAsia="Calibri"/>
                <w:szCs w:val="26"/>
                <w:lang w:eastAsia="en-US"/>
              </w:rPr>
              <w:t xml:space="preserve"> часов 00 минут (время московское)</w:t>
            </w:r>
          </w:p>
        </w:tc>
      </w:tr>
      <w:tr w:rsidR="005D02FB" w:rsidRPr="0039781A" w14:paraId="6B909BC9" w14:textId="77777777" w:rsidTr="00FB2798">
        <w:tc>
          <w:tcPr>
            <w:tcW w:w="765" w:type="dxa"/>
            <w:shd w:val="clear" w:color="auto" w:fill="F2F2F2"/>
          </w:tcPr>
          <w:p w14:paraId="7DF10EAB" w14:textId="77777777" w:rsidR="005D02FB" w:rsidRPr="006A5F28" w:rsidRDefault="005D02FB" w:rsidP="000F1F81">
            <w:pPr>
              <w:pStyle w:val="ae"/>
              <w:numPr>
                <w:ilvl w:val="1"/>
                <w:numId w:val="16"/>
              </w:numPr>
              <w:jc w:val="left"/>
              <w:rPr>
                <w:rFonts w:eastAsia="Calibri"/>
                <w:szCs w:val="26"/>
                <w:lang w:eastAsia="en-US"/>
              </w:rPr>
            </w:pPr>
          </w:p>
        </w:tc>
        <w:tc>
          <w:tcPr>
            <w:tcW w:w="2216" w:type="dxa"/>
            <w:shd w:val="clear" w:color="auto" w:fill="F2F2F2"/>
          </w:tcPr>
          <w:p w14:paraId="23CCA40B" w14:textId="77777777" w:rsidR="005D02FB" w:rsidRPr="00A3411B" w:rsidRDefault="005D02FB" w:rsidP="00A3411B">
            <w:pPr>
              <w:ind w:firstLine="0"/>
              <w:rPr>
                <w:rFonts w:eastAsia="Calibri"/>
                <w:szCs w:val="26"/>
                <w:lang w:eastAsia="en-US"/>
              </w:rPr>
            </w:pPr>
            <w:r w:rsidRPr="00A3411B">
              <w:rPr>
                <w:rFonts w:eastAsia="Calibri"/>
                <w:szCs w:val="26"/>
                <w:lang w:eastAsia="en-US"/>
              </w:rPr>
              <w:t>Дата и время начала проведения аукциона</w:t>
            </w:r>
          </w:p>
        </w:tc>
        <w:tc>
          <w:tcPr>
            <w:tcW w:w="12045" w:type="dxa"/>
            <w:gridSpan w:val="3"/>
          </w:tcPr>
          <w:p w14:paraId="7CBDFF74" w14:textId="5F12896F" w:rsidR="005D02FB" w:rsidRPr="00166084" w:rsidRDefault="00986CEA" w:rsidP="00A3411B">
            <w:pPr>
              <w:ind w:firstLine="0"/>
              <w:rPr>
                <w:rFonts w:eastAsia="Calibri"/>
                <w:szCs w:val="26"/>
                <w:lang w:eastAsia="en-US"/>
              </w:rPr>
            </w:pPr>
            <w:r>
              <w:rPr>
                <w:rFonts w:eastAsia="Calibri"/>
                <w:szCs w:val="26"/>
                <w:lang w:eastAsia="en-US"/>
              </w:rPr>
              <w:t>«</w:t>
            </w:r>
            <w:r w:rsidR="00B41CEA">
              <w:rPr>
                <w:rFonts w:eastAsia="Calibri"/>
                <w:szCs w:val="26"/>
                <w:lang w:eastAsia="en-US"/>
              </w:rPr>
              <w:t>12</w:t>
            </w:r>
            <w:r w:rsidR="00B741D5" w:rsidRPr="00AC4D5C">
              <w:rPr>
                <w:rFonts w:eastAsia="Calibri"/>
                <w:szCs w:val="26"/>
                <w:lang w:eastAsia="en-US"/>
              </w:rPr>
              <w:t xml:space="preserve">» </w:t>
            </w:r>
            <w:r w:rsidR="007D35FD">
              <w:rPr>
                <w:rFonts w:eastAsia="Calibri"/>
                <w:szCs w:val="26"/>
                <w:lang w:eastAsia="en-US"/>
              </w:rPr>
              <w:t>апреля</w:t>
            </w:r>
            <w:r w:rsidR="00C6215C" w:rsidRPr="00AC4D5C">
              <w:rPr>
                <w:rFonts w:eastAsia="Calibri"/>
                <w:szCs w:val="26"/>
                <w:lang w:eastAsia="en-US"/>
              </w:rPr>
              <w:t xml:space="preserve"> </w:t>
            </w:r>
            <w:r w:rsidR="00B741D5" w:rsidRPr="00AC4D5C">
              <w:rPr>
                <w:rFonts w:eastAsia="Calibri"/>
                <w:szCs w:val="26"/>
                <w:lang w:eastAsia="en-US"/>
              </w:rPr>
              <w:t>2024</w:t>
            </w:r>
            <w:r w:rsidR="005D02FB" w:rsidRPr="00AC4D5C">
              <w:rPr>
                <w:rFonts w:eastAsia="Calibri"/>
                <w:szCs w:val="26"/>
                <w:lang w:eastAsia="en-US"/>
              </w:rPr>
              <w:t xml:space="preserve"> г.</w:t>
            </w:r>
          </w:p>
          <w:p w14:paraId="1FFDED98" w14:textId="169B4786" w:rsidR="005D02FB" w:rsidRPr="00A3411B" w:rsidRDefault="00166084" w:rsidP="00A3411B">
            <w:pPr>
              <w:ind w:firstLine="0"/>
              <w:rPr>
                <w:rFonts w:eastAsia="Calibri"/>
                <w:szCs w:val="26"/>
                <w:lang w:eastAsia="en-US"/>
              </w:rPr>
            </w:pPr>
            <w:r w:rsidRPr="00166084">
              <w:rPr>
                <w:rFonts w:eastAsia="Calibri"/>
                <w:szCs w:val="26"/>
                <w:lang w:eastAsia="en-US"/>
              </w:rPr>
              <w:t>09</w:t>
            </w:r>
            <w:r w:rsidR="005D02FB" w:rsidRPr="00166084">
              <w:rPr>
                <w:rFonts w:eastAsia="Calibri"/>
                <w:szCs w:val="26"/>
                <w:lang w:eastAsia="en-US"/>
              </w:rPr>
              <w:t xml:space="preserve"> часов 00 минут (время московское)</w:t>
            </w:r>
          </w:p>
        </w:tc>
      </w:tr>
      <w:tr w:rsidR="00D13F69" w:rsidRPr="0039781A" w14:paraId="4A6EEFDC" w14:textId="77777777" w:rsidTr="00FB2798">
        <w:tc>
          <w:tcPr>
            <w:tcW w:w="765" w:type="dxa"/>
            <w:shd w:val="clear" w:color="auto" w:fill="F2F2F2"/>
          </w:tcPr>
          <w:p w14:paraId="12A8E358" w14:textId="29540B2E" w:rsidR="00D13F69" w:rsidRPr="00950AE3" w:rsidRDefault="001462F5" w:rsidP="00950AE3">
            <w:pPr>
              <w:ind w:firstLine="0"/>
              <w:jc w:val="left"/>
              <w:rPr>
                <w:rFonts w:eastAsia="Calibri"/>
                <w:szCs w:val="26"/>
                <w:lang w:eastAsia="en-US"/>
              </w:rPr>
            </w:pPr>
            <w:r>
              <w:rPr>
                <w:rFonts w:eastAsia="Calibri"/>
                <w:szCs w:val="26"/>
                <w:lang w:eastAsia="en-US"/>
              </w:rPr>
              <w:t>5</w:t>
            </w:r>
          </w:p>
        </w:tc>
        <w:tc>
          <w:tcPr>
            <w:tcW w:w="2216" w:type="dxa"/>
            <w:shd w:val="clear" w:color="auto" w:fill="F2F2F2"/>
          </w:tcPr>
          <w:p w14:paraId="742669E0" w14:textId="5A74532E" w:rsidR="00D13F69" w:rsidRPr="00A3411B" w:rsidRDefault="00D13F69" w:rsidP="00A3411B">
            <w:pPr>
              <w:ind w:firstLine="0"/>
              <w:rPr>
                <w:rFonts w:eastAsia="Calibri"/>
                <w:szCs w:val="26"/>
                <w:lang w:eastAsia="en-US"/>
              </w:rPr>
            </w:pPr>
            <w:r>
              <w:rPr>
                <w:rFonts w:eastAsia="Calibri"/>
                <w:szCs w:val="26"/>
                <w:lang w:eastAsia="en-US"/>
              </w:rPr>
              <w:t>Дата</w:t>
            </w:r>
            <w:r w:rsidRPr="00D13F69">
              <w:rPr>
                <w:rFonts w:eastAsia="Calibri"/>
                <w:szCs w:val="26"/>
                <w:lang w:eastAsia="en-US"/>
              </w:rPr>
              <w:t xml:space="preserve"> начала и окончания предоставления участникам аукциона разъяснений </w:t>
            </w:r>
            <w:r w:rsidRPr="00D13F69">
              <w:rPr>
                <w:rFonts w:eastAsia="Calibri"/>
                <w:szCs w:val="26"/>
                <w:lang w:eastAsia="en-US"/>
              </w:rPr>
              <w:lastRenderedPageBreak/>
              <w:t>положений документации об аукционе</w:t>
            </w:r>
          </w:p>
        </w:tc>
        <w:tc>
          <w:tcPr>
            <w:tcW w:w="12045" w:type="dxa"/>
            <w:gridSpan w:val="3"/>
          </w:tcPr>
          <w:p w14:paraId="2A5BBDBE" w14:textId="7F6A7AD4" w:rsidR="00166084" w:rsidRPr="00166084" w:rsidRDefault="00B41CEA" w:rsidP="00166084">
            <w:pPr>
              <w:ind w:firstLine="0"/>
              <w:rPr>
                <w:rFonts w:eastAsia="Calibri"/>
                <w:szCs w:val="26"/>
                <w:lang w:eastAsia="en-US"/>
              </w:rPr>
            </w:pPr>
            <w:r>
              <w:rPr>
                <w:rFonts w:eastAsia="Calibri"/>
                <w:szCs w:val="26"/>
                <w:lang w:eastAsia="en-US"/>
              </w:rPr>
              <w:lastRenderedPageBreak/>
              <w:t>«01</w:t>
            </w:r>
            <w:r w:rsidR="00B741D5">
              <w:rPr>
                <w:rFonts w:eastAsia="Calibri"/>
                <w:szCs w:val="26"/>
                <w:lang w:eastAsia="en-US"/>
              </w:rPr>
              <w:t xml:space="preserve">» </w:t>
            </w:r>
            <w:r>
              <w:rPr>
                <w:rFonts w:eastAsia="Calibri"/>
                <w:szCs w:val="26"/>
                <w:lang w:eastAsia="en-US"/>
              </w:rPr>
              <w:t>марта</w:t>
            </w:r>
            <w:r w:rsidR="00C6215C">
              <w:rPr>
                <w:rFonts w:eastAsia="Calibri"/>
                <w:szCs w:val="26"/>
                <w:lang w:eastAsia="en-US"/>
              </w:rPr>
              <w:t xml:space="preserve"> 2024</w:t>
            </w:r>
            <w:r w:rsidR="00166084" w:rsidRPr="00166084">
              <w:rPr>
                <w:rFonts w:eastAsia="Calibri"/>
                <w:szCs w:val="26"/>
                <w:lang w:eastAsia="en-US"/>
              </w:rPr>
              <w:t xml:space="preserve"> г.</w:t>
            </w:r>
            <w:r w:rsidR="00166084">
              <w:rPr>
                <w:rFonts w:eastAsia="Calibri"/>
                <w:szCs w:val="26"/>
                <w:lang w:eastAsia="en-US"/>
              </w:rPr>
              <w:t xml:space="preserve"> - </w:t>
            </w:r>
            <w:r w:rsidR="00166084" w:rsidRPr="00166084">
              <w:rPr>
                <w:rFonts w:eastAsia="Calibri"/>
                <w:szCs w:val="26"/>
                <w:lang w:eastAsia="en-US"/>
              </w:rPr>
              <w:t>«</w:t>
            </w:r>
            <w:r>
              <w:rPr>
                <w:rFonts w:eastAsia="Calibri"/>
                <w:szCs w:val="26"/>
                <w:lang w:eastAsia="en-US"/>
              </w:rPr>
              <w:t>05</w:t>
            </w:r>
            <w:r w:rsidR="00B741D5">
              <w:rPr>
                <w:rFonts w:eastAsia="Calibri"/>
                <w:szCs w:val="26"/>
                <w:lang w:eastAsia="en-US"/>
              </w:rPr>
              <w:t xml:space="preserve">» </w:t>
            </w:r>
            <w:r>
              <w:rPr>
                <w:rFonts w:eastAsia="Calibri"/>
                <w:szCs w:val="26"/>
                <w:lang w:eastAsia="en-US"/>
              </w:rPr>
              <w:t>апреля</w:t>
            </w:r>
            <w:r w:rsidR="00E267F9">
              <w:rPr>
                <w:rFonts w:eastAsia="Calibri"/>
                <w:szCs w:val="26"/>
                <w:lang w:eastAsia="en-US"/>
              </w:rPr>
              <w:t xml:space="preserve"> 2024</w:t>
            </w:r>
            <w:r w:rsidR="00166084" w:rsidRPr="00166084">
              <w:rPr>
                <w:rFonts w:eastAsia="Calibri"/>
                <w:szCs w:val="26"/>
                <w:lang w:eastAsia="en-US"/>
              </w:rPr>
              <w:t xml:space="preserve"> г.</w:t>
            </w:r>
          </w:p>
          <w:p w14:paraId="25669F83" w14:textId="07DD2DC3" w:rsidR="00166084" w:rsidRPr="00166084" w:rsidRDefault="00166084" w:rsidP="00166084">
            <w:pPr>
              <w:ind w:firstLine="0"/>
              <w:rPr>
                <w:rFonts w:eastAsia="Calibri"/>
                <w:szCs w:val="26"/>
                <w:lang w:eastAsia="en-US"/>
              </w:rPr>
            </w:pPr>
          </w:p>
          <w:p w14:paraId="00B8BE73" w14:textId="02F1D8F8" w:rsidR="00D13F69" w:rsidRPr="00A3411B" w:rsidRDefault="00D13F69" w:rsidP="000F4180">
            <w:pPr>
              <w:ind w:firstLine="0"/>
              <w:rPr>
                <w:rFonts w:eastAsia="Calibri"/>
                <w:szCs w:val="26"/>
                <w:lang w:eastAsia="en-US"/>
              </w:rPr>
            </w:pPr>
          </w:p>
        </w:tc>
      </w:tr>
      <w:tr w:rsidR="002C2E4A" w:rsidRPr="0039781A" w14:paraId="61352D1A" w14:textId="77777777" w:rsidTr="00FB2798">
        <w:tc>
          <w:tcPr>
            <w:tcW w:w="765" w:type="dxa"/>
            <w:shd w:val="clear" w:color="auto" w:fill="F2F2F2"/>
          </w:tcPr>
          <w:p w14:paraId="326ED40D" w14:textId="131681FA" w:rsidR="002C2E4A" w:rsidRPr="00950AE3" w:rsidRDefault="001462F5" w:rsidP="00950AE3">
            <w:pPr>
              <w:ind w:firstLine="0"/>
              <w:jc w:val="left"/>
              <w:rPr>
                <w:rFonts w:eastAsia="Calibri"/>
                <w:szCs w:val="26"/>
                <w:lang w:eastAsia="en-US"/>
              </w:rPr>
            </w:pPr>
            <w:r>
              <w:rPr>
                <w:rFonts w:eastAsia="Calibri"/>
                <w:szCs w:val="26"/>
                <w:lang w:eastAsia="en-US"/>
              </w:rPr>
              <w:lastRenderedPageBreak/>
              <w:t>6</w:t>
            </w:r>
          </w:p>
        </w:tc>
        <w:tc>
          <w:tcPr>
            <w:tcW w:w="2216" w:type="dxa"/>
            <w:shd w:val="clear" w:color="auto" w:fill="F2F2F2"/>
          </w:tcPr>
          <w:p w14:paraId="60C9B284" w14:textId="77777777" w:rsidR="002C2E4A" w:rsidRPr="00A3411B" w:rsidRDefault="002C2E4A" w:rsidP="00A3411B">
            <w:pPr>
              <w:ind w:firstLine="0"/>
              <w:rPr>
                <w:rFonts w:eastAsia="Calibri"/>
                <w:szCs w:val="26"/>
                <w:lang w:eastAsia="en-US"/>
              </w:rPr>
            </w:pPr>
            <w:r w:rsidRPr="00A3411B">
              <w:rPr>
                <w:rFonts w:eastAsia="Calibri"/>
                <w:szCs w:val="26"/>
                <w:lang w:eastAsia="en-US"/>
              </w:rPr>
              <w:t xml:space="preserve">Величина повышения начальной (минимальной) цены договора </w:t>
            </w:r>
          </w:p>
          <w:p w14:paraId="34D249D8" w14:textId="77777777" w:rsidR="002C2E4A" w:rsidRPr="00A3411B" w:rsidRDefault="002C2E4A" w:rsidP="00A3411B">
            <w:pPr>
              <w:ind w:firstLine="0"/>
              <w:rPr>
                <w:rFonts w:eastAsia="Calibri"/>
                <w:szCs w:val="26"/>
                <w:lang w:eastAsia="en-US"/>
              </w:rPr>
            </w:pPr>
            <w:r w:rsidRPr="00A3411B">
              <w:rPr>
                <w:rFonts w:eastAsia="Calibri"/>
                <w:szCs w:val="26"/>
                <w:lang w:eastAsia="en-US"/>
              </w:rPr>
              <w:t>«Шаг аукциона»</w:t>
            </w:r>
          </w:p>
        </w:tc>
        <w:tc>
          <w:tcPr>
            <w:tcW w:w="12045" w:type="dxa"/>
            <w:gridSpan w:val="3"/>
          </w:tcPr>
          <w:p w14:paraId="0267BFC9" w14:textId="7B001238" w:rsidR="002C2E4A" w:rsidRPr="00A3411B" w:rsidRDefault="002C2E4A" w:rsidP="000F4180">
            <w:pPr>
              <w:ind w:firstLine="0"/>
              <w:rPr>
                <w:rFonts w:eastAsia="Calibri"/>
                <w:szCs w:val="26"/>
                <w:lang w:eastAsia="en-US"/>
              </w:rPr>
            </w:pPr>
            <w:r w:rsidRPr="00A3411B">
              <w:rPr>
                <w:rFonts w:eastAsia="Calibri"/>
                <w:szCs w:val="26"/>
                <w:lang w:eastAsia="en-US"/>
              </w:rPr>
              <w:t>5 (пять) процентов начальной (минимальной) цены договора</w:t>
            </w:r>
            <w:r w:rsidR="00FB4C66">
              <w:rPr>
                <w:rFonts w:eastAsia="Calibri"/>
                <w:szCs w:val="26"/>
                <w:lang w:eastAsia="en-US"/>
              </w:rPr>
              <w:t xml:space="preserve">. </w:t>
            </w:r>
          </w:p>
        </w:tc>
      </w:tr>
      <w:tr w:rsidR="002C2E4A" w:rsidRPr="0039781A" w14:paraId="14BDD77E" w14:textId="77777777" w:rsidTr="00FB2798">
        <w:trPr>
          <w:trHeight w:val="70"/>
        </w:trPr>
        <w:tc>
          <w:tcPr>
            <w:tcW w:w="765" w:type="dxa"/>
            <w:shd w:val="clear" w:color="auto" w:fill="F2F2F2"/>
          </w:tcPr>
          <w:p w14:paraId="5010294B" w14:textId="47AC5DD3" w:rsidR="002C2E4A" w:rsidRPr="00950AE3" w:rsidRDefault="001462F5" w:rsidP="00950AE3">
            <w:pPr>
              <w:ind w:firstLine="0"/>
              <w:jc w:val="left"/>
              <w:rPr>
                <w:rFonts w:eastAsia="Calibri"/>
                <w:szCs w:val="26"/>
                <w:lang w:eastAsia="en-US"/>
              </w:rPr>
            </w:pPr>
            <w:r>
              <w:rPr>
                <w:rFonts w:eastAsia="Calibri"/>
                <w:szCs w:val="26"/>
                <w:lang w:eastAsia="en-US"/>
              </w:rPr>
              <w:t>7</w:t>
            </w:r>
          </w:p>
        </w:tc>
        <w:tc>
          <w:tcPr>
            <w:tcW w:w="2216" w:type="dxa"/>
            <w:shd w:val="clear" w:color="auto" w:fill="F2F2F2"/>
          </w:tcPr>
          <w:p w14:paraId="170D13D7" w14:textId="77777777" w:rsidR="002C2E4A" w:rsidRPr="00A3411B" w:rsidRDefault="002C2E4A" w:rsidP="00A3411B">
            <w:pPr>
              <w:ind w:firstLine="0"/>
              <w:rPr>
                <w:rFonts w:eastAsia="Calibri"/>
                <w:szCs w:val="26"/>
                <w:lang w:eastAsia="en-US"/>
              </w:rPr>
            </w:pPr>
            <w:r w:rsidRPr="00A3411B">
              <w:rPr>
                <w:rFonts w:eastAsia="Calibri"/>
                <w:szCs w:val="26"/>
                <w:lang w:eastAsia="en-US"/>
              </w:rPr>
              <w:t>Срок, место и порядок предоставления аукционной документации</w:t>
            </w:r>
          </w:p>
        </w:tc>
        <w:tc>
          <w:tcPr>
            <w:tcW w:w="12045" w:type="dxa"/>
            <w:gridSpan w:val="3"/>
            <w:tcBorders>
              <w:bottom w:val="single" w:sz="4" w:space="0" w:color="auto"/>
            </w:tcBorders>
            <w:shd w:val="clear" w:color="auto" w:fill="auto"/>
          </w:tcPr>
          <w:p w14:paraId="6BBEE0AA" w14:textId="28581470" w:rsidR="002C2E4A" w:rsidRPr="00A3411B" w:rsidRDefault="002C2E4A" w:rsidP="00A3411B">
            <w:pPr>
              <w:ind w:firstLine="0"/>
              <w:rPr>
                <w:rFonts w:eastAsia="Calibri"/>
                <w:szCs w:val="26"/>
                <w:lang w:eastAsia="en-US"/>
              </w:rPr>
            </w:pPr>
            <w:r w:rsidRPr="00A3411B">
              <w:rPr>
                <w:rFonts w:eastAsia="Calibri"/>
                <w:szCs w:val="26"/>
                <w:lang w:eastAsia="en-US"/>
              </w:rPr>
              <w:t xml:space="preserve">Документация об аукционе размещена на официальном сайте Российской Федерации для размещения информации о проведении торгов www.torgi.gov.ru, на электронной торговой площадке АО «Сбербанк-АСТ» </w:t>
            </w:r>
            <w:hyperlink r:id="rId19" w:history="1">
              <w:r w:rsidRPr="00A3411B">
                <w:rPr>
                  <w:rStyle w:val="ac"/>
                  <w:rFonts w:eastAsia="Calibri"/>
                  <w:szCs w:val="26"/>
                  <w:lang w:eastAsia="en-US"/>
                </w:rPr>
                <w:t>http://utp.sberbank-ast.ru</w:t>
              </w:r>
            </w:hyperlink>
            <w:r w:rsidRPr="00A3411B">
              <w:rPr>
                <w:rFonts w:eastAsia="Calibri"/>
                <w:szCs w:val="26"/>
                <w:lang w:eastAsia="en-US"/>
              </w:rPr>
              <w:t>, официальном сайте Администрации Волгограда www.volgadmin.ru и доступна для ознакомления без взимания платы.</w:t>
            </w:r>
          </w:p>
        </w:tc>
      </w:tr>
      <w:tr w:rsidR="002C2E4A" w:rsidRPr="0039781A" w14:paraId="67A217D6" w14:textId="77777777" w:rsidTr="00FC4E9D">
        <w:trPr>
          <w:trHeight w:val="1266"/>
        </w:trPr>
        <w:tc>
          <w:tcPr>
            <w:tcW w:w="765" w:type="dxa"/>
            <w:shd w:val="clear" w:color="auto" w:fill="F2F2F2"/>
          </w:tcPr>
          <w:p w14:paraId="5200A875" w14:textId="7DC7B3EF" w:rsidR="002C2E4A" w:rsidRPr="00950AE3" w:rsidRDefault="001462F5" w:rsidP="00950AE3">
            <w:pPr>
              <w:ind w:firstLine="0"/>
              <w:jc w:val="left"/>
              <w:rPr>
                <w:rFonts w:eastAsia="Calibri"/>
                <w:szCs w:val="26"/>
                <w:lang w:eastAsia="en-US"/>
              </w:rPr>
            </w:pPr>
            <w:r>
              <w:rPr>
                <w:rFonts w:eastAsia="Calibri"/>
                <w:szCs w:val="26"/>
                <w:lang w:eastAsia="en-US"/>
              </w:rPr>
              <w:t>8</w:t>
            </w:r>
          </w:p>
        </w:tc>
        <w:tc>
          <w:tcPr>
            <w:tcW w:w="2216" w:type="dxa"/>
            <w:shd w:val="clear" w:color="auto" w:fill="F2F2F2"/>
          </w:tcPr>
          <w:p w14:paraId="7E4B665E" w14:textId="77777777" w:rsidR="002C2E4A" w:rsidRPr="00A3411B" w:rsidRDefault="002C2E4A" w:rsidP="00A3411B">
            <w:pPr>
              <w:ind w:firstLine="0"/>
              <w:rPr>
                <w:rFonts w:eastAsia="Calibri"/>
                <w:szCs w:val="26"/>
                <w:lang w:eastAsia="en-US"/>
              </w:rPr>
            </w:pPr>
            <w:r w:rsidRPr="00A3411B">
              <w:rPr>
                <w:rFonts w:eastAsia="Calibri"/>
                <w:szCs w:val="26"/>
                <w:lang w:eastAsia="en-US"/>
              </w:rPr>
              <w:t>Требование о внесении задатка, размер задатка, срок и порядок внесения задатка, реквизиты счета для перечисления задатка</w:t>
            </w:r>
          </w:p>
        </w:tc>
        <w:tc>
          <w:tcPr>
            <w:tcW w:w="12045" w:type="dxa"/>
            <w:gridSpan w:val="3"/>
            <w:shd w:val="clear" w:color="auto" w:fill="auto"/>
          </w:tcPr>
          <w:p w14:paraId="48353938" w14:textId="472B20B2" w:rsidR="002C2E4A" w:rsidRPr="00D629C3" w:rsidRDefault="002C2E4A" w:rsidP="00A3411B">
            <w:pPr>
              <w:ind w:firstLine="0"/>
              <w:rPr>
                <w:rFonts w:eastAsia="Calibri"/>
                <w:szCs w:val="26"/>
                <w:lang w:eastAsia="en-US"/>
              </w:rPr>
            </w:pPr>
            <w:r w:rsidRPr="00D629C3">
              <w:rPr>
                <w:rFonts w:eastAsia="Calibri"/>
                <w:szCs w:val="26"/>
                <w:lang w:eastAsia="en-US"/>
              </w:rPr>
              <w:t xml:space="preserve">Требуется внесение задатка в размере </w:t>
            </w:r>
            <w:r w:rsidR="00920365">
              <w:rPr>
                <w:rFonts w:eastAsia="Calibri"/>
                <w:szCs w:val="26"/>
                <w:lang w:eastAsia="en-US"/>
              </w:rPr>
              <w:t>100% от начальной (минимальной</w:t>
            </w:r>
            <w:r w:rsidR="004F513F" w:rsidRPr="00627203">
              <w:rPr>
                <w:rFonts w:eastAsia="Calibri"/>
                <w:szCs w:val="26"/>
                <w:lang w:eastAsia="en-US"/>
              </w:rPr>
              <w:t>) цены договора.</w:t>
            </w:r>
          </w:p>
          <w:p w14:paraId="3C37ED97" w14:textId="1CF548C6" w:rsidR="00121B71" w:rsidRDefault="00121B71" w:rsidP="000F4180">
            <w:pPr>
              <w:ind w:firstLine="0"/>
            </w:pPr>
            <w:r>
              <w:t>В соответствии с п.</w:t>
            </w:r>
            <w:r w:rsidRPr="00121B71">
              <w:t xml:space="preserve"> </w:t>
            </w:r>
            <w:r>
              <w:t>3.2.7.2</w:t>
            </w:r>
            <w:r w:rsidRPr="00121B71">
              <w:t xml:space="preserve"> </w:t>
            </w:r>
            <w:r>
              <w:t>Регламента</w:t>
            </w:r>
            <w:r w:rsidRPr="00121B71">
              <w:t xml:space="preserve"> электронной площадки</w:t>
            </w:r>
            <w:r>
              <w:t>, в случае подачи заявки на участие в торгах денежные средства в сумме задатка должны быть зачислены на лицевой счет Претендента на УТП до подачи заявки на участие в торгах. В момент подачи заявки Оператор программными средствами проверяет наличие денежной суммы в размере задатка на лицевом счете Претендента на УТП и осуществляет блокирование необходимой суммы денежных средств.</w:t>
            </w:r>
          </w:p>
          <w:p w14:paraId="4FC4A902" w14:textId="2FE54CD9" w:rsidR="000F4180" w:rsidRPr="000F4180" w:rsidRDefault="000F4180" w:rsidP="000F4180">
            <w:pPr>
              <w:ind w:firstLine="0"/>
              <w:rPr>
                <w:rFonts w:eastAsia="Calibri"/>
                <w:szCs w:val="26"/>
                <w:lang w:eastAsia="en-US"/>
              </w:rPr>
            </w:pPr>
            <w:r w:rsidRPr="000F4180">
              <w:rPr>
                <w:rFonts w:eastAsia="Calibri"/>
                <w:szCs w:val="26"/>
                <w:lang w:eastAsia="en-US"/>
              </w:rPr>
              <w:t>Платежи по перечислению задатка для участия в торгах и порядок возврата задатка</w:t>
            </w:r>
            <w:r>
              <w:rPr>
                <w:rFonts w:eastAsia="Calibri"/>
                <w:szCs w:val="26"/>
                <w:lang w:eastAsia="en-US"/>
              </w:rPr>
              <w:t xml:space="preserve"> </w:t>
            </w:r>
            <w:r w:rsidRPr="000F4180">
              <w:rPr>
                <w:rFonts w:eastAsia="Calibri"/>
                <w:szCs w:val="26"/>
                <w:lang w:eastAsia="en-US"/>
              </w:rPr>
              <w:t xml:space="preserve">осуществляются в соответствии с Регламентом электронной площадки. Образец платежного поручения для перечисления задатка на реквизиты оператора электронной площадки размещен по адресу: </w:t>
            </w:r>
            <w:hyperlink r:id="rId20" w:history="1">
              <w:r w:rsidRPr="000F4180">
                <w:rPr>
                  <w:rStyle w:val="ac"/>
                  <w:rFonts w:eastAsia="Calibri"/>
                  <w:szCs w:val="26"/>
                  <w:lang w:eastAsia="en-US"/>
                </w:rPr>
                <w:t>https://utp.sberbank-ast.ru/AP/Notice/653/Requisites</w:t>
              </w:r>
            </w:hyperlink>
            <w:r w:rsidRPr="000F4180">
              <w:rPr>
                <w:rFonts w:eastAsia="Calibri"/>
                <w:szCs w:val="26"/>
                <w:lang w:eastAsia="en-US"/>
              </w:rPr>
              <w:t xml:space="preserve"> </w:t>
            </w:r>
            <w:r w:rsidRPr="000F4180">
              <w:rPr>
                <w:rFonts w:eastAsia="Calibri"/>
                <w:szCs w:val="26"/>
                <w:lang w:val="x-none" w:eastAsia="en-US"/>
              </w:rPr>
              <w:t>(торговая секция «приватизация, аренда и продажа прав»</w:t>
            </w:r>
            <w:r w:rsidRPr="000F4180">
              <w:rPr>
                <w:rFonts w:eastAsia="Calibri"/>
                <w:szCs w:val="26"/>
                <w:lang w:eastAsia="en-US"/>
              </w:rPr>
              <w:t>).</w:t>
            </w:r>
            <w:r w:rsidR="00C6215C">
              <w:rPr>
                <w:rFonts w:eastAsia="Calibri"/>
                <w:szCs w:val="26"/>
                <w:lang w:eastAsia="en-US"/>
              </w:rPr>
              <w:t xml:space="preserve"> </w:t>
            </w:r>
            <w:r w:rsidR="00C6215C" w:rsidRPr="00C6215C">
              <w:rPr>
                <w:rFonts w:eastAsia="Calibri"/>
                <w:szCs w:val="26"/>
                <w:lang w:eastAsia="en-US"/>
              </w:rPr>
              <w:t>В назначении платежа платежного поручения необходимо в обязательном порядке указать цель перечисления - "Задаток". Денежные средства, поступившие от третьих лиц</w:t>
            </w:r>
            <w:proofErr w:type="gramStart"/>
            <w:r w:rsidR="00C6215C" w:rsidRPr="00C6215C">
              <w:rPr>
                <w:rFonts w:eastAsia="Calibri"/>
                <w:szCs w:val="26"/>
                <w:lang w:eastAsia="en-US"/>
              </w:rPr>
              <w:t xml:space="preserve"> ,</w:t>
            </w:r>
            <w:proofErr w:type="gramEnd"/>
            <w:r w:rsidR="00C6215C" w:rsidRPr="00C6215C">
              <w:rPr>
                <w:rFonts w:eastAsia="Calibri"/>
                <w:szCs w:val="26"/>
                <w:lang w:eastAsia="en-US"/>
              </w:rPr>
              <w:t xml:space="preserve"> не зачисляются.</w:t>
            </w:r>
          </w:p>
          <w:p w14:paraId="46949CB9" w14:textId="77777777" w:rsidR="000F4180" w:rsidRPr="00A761FE" w:rsidRDefault="000F4180" w:rsidP="000F4180">
            <w:pPr>
              <w:ind w:firstLine="0"/>
              <w:rPr>
                <w:rFonts w:eastAsia="Calibri"/>
                <w:szCs w:val="26"/>
                <w:lang w:eastAsia="en-US"/>
              </w:rPr>
            </w:pPr>
            <w:proofErr w:type="gramStart"/>
            <w:r w:rsidRPr="00A761FE">
              <w:rPr>
                <w:rFonts w:eastAsia="Calibri"/>
                <w:szCs w:val="26"/>
                <w:lang w:eastAsia="en-US"/>
              </w:rPr>
              <w:t>При подаче заявки на участие в аукционе в соответствии с требованиями</w:t>
            </w:r>
            <w:proofErr w:type="gramEnd"/>
            <w:r w:rsidRPr="00A761FE">
              <w:rPr>
                <w:rFonts w:eastAsia="Calibri"/>
                <w:szCs w:val="26"/>
                <w:lang w:eastAsia="en-US"/>
              </w:rPr>
              <w:t xml:space="preserve"> документации об аукционе, соглашение о задатке считается совершенным в письменной форме.</w:t>
            </w:r>
          </w:p>
          <w:p w14:paraId="2B7B4A0B" w14:textId="601D7B58" w:rsidR="000F4180" w:rsidRPr="00A3411B" w:rsidRDefault="000F4180" w:rsidP="00A3411B">
            <w:pPr>
              <w:ind w:firstLine="0"/>
              <w:rPr>
                <w:rFonts w:eastAsia="Calibri"/>
                <w:szCs w:val="26"/>
                <w:lang w:eastAsia="en-US"/>
              </w:rPr>
            </w:pPr>
            <w:r w:rsidRPr="00A761FE">
              <w:rPr>
                <w:rFonts w:eastAsia="Calibri"/>
                <w:szCs w:val="26"/>
                <w:lang w:eastAsia="en-US"/>
              </w:rPr>
              <w:t xml:space="preserve">Порядок перечисления задатка, внесенного лицом, с которым заключается договор </w:t>
            </w:r>
            <w:proofErr w:type="gramStart"/>
            <w:r w:rsidRPr="00A761FE">
              <w:rPr>
                <w:rFonts w:eastAsia="Calibri"/>
                <w:szCs w:val="26"/>
                <w:lang w:eastAsia="en-US"/>
              </w:rPr>
              <w:t>аренды</w:t>
            </w:r>
            <w:proofErr w:type="gramEnd"/>
            <w:r w:rsidRPr="00A761FE">
              <w:rPr>
                <w:rFonts w:eastAsia="Calibri"/>
                <w:szCs w:val="26"/>
                <w:lang w:eastAsia="en-US"/>
              </w:rPr>
              <w:t xml:space="preserve"> определяется правообладателем имущества в соответствии с положениями Приказа ФАС.</w:t>
            </w:r>
          </w:p>
          <w:p w14:paraId="1B31D705" w14:textId="77777777" w:rsidR="002C2E4A" w:rsidRPr="00A3411B" w:rsidRDefault="002C2E4A" w:rsidP="00A3411B">
            <w:pPr>
              <w:ind w:firstLine="0"/>
              <w:rPr>
                <w:rFonts w:eastAsia="Calibri"/>
                <w:szCs w:val="26"/>
                <w:lang w:eastAsia="en-US"/>
              </w:rPr>
            </w:pPr>
            <w:r w:rsidRPr="00A3411B">
              <w:rPr>
                <w:rFonts w:eastAsia="Calibri"/>
                <w:szCs w:val="26"/>
                <w:lang w:eastAsia="en-US"/>
              </w:rPr>
              <w:t xml:space="preserve">Участникам аукциона, за исключением победителя аукциона и участника аукциона, сделавшего </w:t>
            </w:r>
            <w:r w:rsidRPr="00A3411B">
              <w:rPr>
                <w:rFonts w:eastAsia="Calibri"/>
                <w:szCs w:val="26"/>
                <w:lang w:eastAsia="en-US"/>
              </w:rPr>
              <w:lastRenderedPageBreak/>
              <w:t xml:space="preserve">предпоследнее предложение о цене договора, задаток возвращается в течение пяти рабочих дней с даты </w:t>
            </w:r>
            <w:proofErr w:type="gramStart"/>
            <w:r w:rsidRPr="00A3411B">
              <w:rPr>
                <w:rFonts w:eastAsia="Calibri"/>
                <w:szCs w:val="26"/>
                <w:lang w:eastAsia="en-US"/>
              </w:rPr>
              <w:t>размещения протокола проведения итогов аукциона</w:t>
            </w:r>
            <w:proofErr w:type="gramEnd"/>
            <w:r w:rsidRPr="00A3411B">
              <w:rPr>
                <w:rFonts w:eastAsia="Calibri"/>
                <w:szCs w:val="26"/>
                <w:lang w:eastAsia="en-US"/>
              </w:rPr>
              <w:t xml:space="preserve"> на официальном сайте.</w:t>
            </w:r>
          </w:p>
          <w:p w14:paraId="1ABE5A70" w14:textId="77777777" w:rsidR="002C2E4A" w:rsidRDefault="002C2E4A" w:rsidP="00A3411B">
            <w:pPr>
              <w:ind w:firstLine="0"/>
              <w:rPr>
                <w:rFonts w:eastAsia="Calibri"/>
                <w:szCs w:val="26"/>
                <w:lang w:eastAsia="en-US"/>
              </w:rPr>
            </w:pPr>
            <w:r w:rsidRPr="00A3411B">
              <w:rPr>
                <w:rFonts w:eastAsia="Calibri"/>
                <w:szCs w:val="26"/>
                <w:lang w:eastAsia="en-US"/>
              </w:rPr>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Pr="00A3411B">
              <w:rPr>
                <w:rFonts w:eastAsia="Calibri"/>
                <w:szCs w:val="26"/>
                <w:lang w:eastAsia="en-US"/>
              </w:rPr>
              <w:t>с даты подписания</w:t>
            </w:r>
            <w:proofErr w:type="gramEnd"/>
            <w:r w:rsidRPr="00A3411B">
              <w:rPr>
                <w:rFonts w:eastAsia="Calibri"/>
                <w:szCs w:val="26"/>
                <w:lang w:eastAsia="en-US"/>
              </w:rPr>
              <w:t xml:space="preserve"> договора с победителем аукциона.</w:t>
            </w:r>
          </w:p>
          <w:p w14:paraId="2DA32A7F" w14:textId="16046A77" w:rsidR="00B741D5" w:rsidRPr="00A3411B" w:rsidRDefault="00B741D5" w:rsidP="00A3411B">
            <w:pPr>
              <w:ind w:firstLine="0"/>
              <w:rPr>
                <w:rFonts w:eastAsia="Calibri"/>
                <w:szCs w:val="26"/>
                <w:lang w:eastAsia="en-US"/>
              </w:rPr>
            </w:pPr>
            <w:r>
              <w:rPr>
                <w:rFonts w:eastAsia="Calibri"/>
                <w:szCs w:val="26"/>
                <w:lang w:eastAsia="en-US"/>
              </w:rPr>
              <w:t>На основании п. 5 ст. 448 Гражданского кодекса Российской Федерации в</w:t>
            </w:r>
            <w:r w:rsidRPr="00B741D5">
              <w:rPr>
                <w:rFonts w:eastAsia="Calibri"/>
                <w:szCs w:val="26"/>
                <w:lang w:eastAsia="en-US"/>
              </w:rPr>
              <w:t>несенные победителем аукциона денежные средства в качестве задатка, обеспечивающего участие в аукционе, зачисляются на счет департамента муниципального имущества администрации Волгограда в счет оплаты денежных средств по договору аренды в соответствии с пунктом 17 документации</w:t>
            </w:r>
            <w:r w:rsidRPr="00B741D5">
              <w:rPr>
                <w:rFonts w:eastAsia="Calibri"/>
                <w:bCs/>
                <w:szCs w:val="26"/>
                <w:lang w:eastAsia="en-US"/>
              </w:rPr>
              <w:t xml:space="preserve"> об аукционе</w:t>
            </w:r>
            <w:r>
              <w:rPr>
                <w:rFonts w:eastAsia="Calibri"/>
                <w:bCs/>
                <w:szCs w:val="26"/>
                <w:lang w:eastAsia="en-US"/>
              </w:rPr>
              <w:t>.</w:t>
            </w:r>
          </w:p>
        </w:tc>
      </w:tr>
      <w:tr w:rsidR="002C2E4A" w:rsidRPr="0039781A" w14:paraId="32A4FA06" w14:textId="77777777" w:rsidTr="00FB2798">
        <w:tc>
          <w:tcPr>
            <w:tcW w:w="765" w:type="dxa"/>
            <w:shd w:val="clear" w:color="auto" w:fill="F2F2F2"/>
          </w:tcPr>
          <w:p w14:paraId="50795471" w14:textId="781E7D95" w:rsidR="002C2E4A" w:rsidRPr="00950AE3" w:rsidRDefault="001462F5" w:rsidP="00950AE3">
            <w:pPr>
              <w:ind w:firstLine="0"/>
              <w:jc w:val="left"/>
              <w:rPr>
                <w:rFonts w:eastAsia="Calibri"/>
                <w:szCs w:val="26"/>
                <w:lang w:eastAsia="en-US"/>
              </w:rPr>
            </w:pPr>
            <w:r>
              <w:rPr>
                <w:rFonts w:eastAsia="Calibri"/>
                <w:szCs w:val="26"/>
                <w:lang w:eastAsia="en-US"/>
              </w:rPr>
              <w:lastRenderedPageBreak/>
              <w:t>9</w:t>
            </w:r>
          </w:p>
        </w:tc>
        <w:tc>
          <w:tcPr>
            <w:tcW w:w="2216" w:type="dxa"/>
            <w:tcBorders>
              <w:bottom w:val="single" w:sz="4" w:space="0" w:color="auto"/>
            </w:tcBorders>
            <w:shd w:val="clear" w:color="auto" w:fill="F2F2F2"/>
          </w:tcPr>
          <w:p w14:paraId="59A95BE0" w14:textId="77777777" w:rsidR="002C2E4A" w:rsidRPr="00A3411B" w:rsidRDefault="002C2E4A" w:rsidP="00A3411B">
            <w:pPr>
              <w:ind w:firstLine="0"/>
              <w:rPr>
                <w:rFonts w:eastAsia="Calibri"/>
                <w:szCs w:val="26"/>
                <w:lang w:eastAsia="en-US"/>
              </w:rPr>
            </w:pPr>
            <w:r w:rsidRPr="00A3411B">
              <w:rPr>
                <w:rFonts w:eastAsia="Calibri"/>
                <w:szCs w:val="26"/>
                <w:lang w:eastAsia="en-US"/>
              </w:rPr>
              <w:t>Адрес электронной площадки в информационно-телекоммуникационной сети «Интернет»</w:t>
            </w:r>
          </w:p>
        </w:tc>
        <w:tc>
          <w:tcPr>
            <w:tcW w:w="12045" w:type="dxa"/>
            <w:gridSpan w:val="3"/>
            <w:tcBorders>
              <w:bottom w:val="single" w:sz="4" w:space="0" w:color="auto"/>
            </w:tcBorders>
            <w:shd w:val="clear" w:color="auto" w:fill="auto"/>
          </w:tcPr>
          <w:p w14:paraId="51367EA2" w14:textId="163DCAFD" w:rsidR="002C2E4A" w:rsidRPr="00A3411B" w:rsidRDefault="0042446C" w:rsidP="00A3411B">
            <w:pPr>
              <w:ind w:firstLine="0"/>
              <w:rPr>
                <w:rFonts w:eastAsia="Calibri"/>
                <w:szCs w:val="26"/>
                <w:lang w:eastAsia="en-US"/>
              </w:rPr>
            </w:pPr>
            <w:hyperlink r:id="rId21" w:history="1">
              <w:r w:rsidR="002C2E4A" w:rsidRPr="00A3411B">
                <w:rPr>
                  <w:rStyle w:val="ac"/>
                  <w:rFonts w:eastAsia="Calibri"/>
                  <w:szCs w:val="26"/>
                  <w:lang w:eastAsia="en-US"/>
                </w:rPr>
                <w:t>http://utp.sberbank-ast.ru</w:t>
              </w:r>
            </w:hyperlink>
          </w:p>
        </w:tc>
      </w:tr>
      <w:tr w:rsidR="002C2E4A" w:rsidRPr="0039781A" w14:paraId="6A2325B9" w14:textId="77777777" w:rsidTr="00FB2798">
        <w:tc>
          <w:tcPr>
            <w:tcW w:w="765" w:type="dxa"/>
            <w:shd w:val="clear" w:color="auto" w:fill="F2F2F2"/>
          </w:tcPr>
          <w:p w14:paraId="616C5B63" w14:textId="4B46F020" w:rsidR="002C2E4A" w:rsidRPr="00950AE3" w:rsidRDefault="00950AE3" w:rsidP="00950AE3">
            <w:pPr>
              <w:jc w:val="left"/>
              <w:rPr>
                <w:rFonts w:eastAsia="Calibri"/>
                <w:szCs w:val="26"/>
                <w:lang w:eastAsia="en-US"/>
              </w:rPr>
            </w:pPr>
            <w:r>
              <w:rPr>
                <w:rFonts w:eastAsia="Calibri"/>
                <w:szCs w:val="26"/>
                <w:lang w:eastAsia="en-US"/>
              </w:rPr>
              <w:t>9</w:t>
            </w:r>
            <w:r w:rsidR="001462F5">
              <w:rPr>
                <w:rFonts w:eastAsia="Calibri"/>
                <w:szCs w:val="26"/>
                <w:lang w:eastAsia="en-US"/>
              </w:rPr>
              <w:t>10</w:t>
            </w:r>
          </w:p>
        </w:tc>
        <w:tc>
          <w:tcPr>
            <w:tcW w:w="2216" w:type="dxa"/>
            <w:tcBorders>
              <w:bottom w:val="single" w:sz="4" w:space="0" w:color="auto"/>
            </w:tcBorders>
            <w:shd w:val="clear" w:color="auto" w:fill="F2F2F2"/>
          </w:tcPr>
          <w:p w14:paraId="14FADAD4" w14:textId="198A14BD" w:rsidR="002C2E4A" w:rsidRPr="00A3411B" w:rsidRDefault="002C2E4A" w:rsidP="00A3411B">
            <w:pPr>
              <w:ind w:firstLine="0"/>
              <w:rPr>
                <w:rFonts w:eastAsia="Calibri"/>
                <w:b/>
                <w:szCs w:val="26"/>
                <w:lang w:eastAsia="en-US"/>
              </w:rPr>
            </w:pPr>
            <w:r w:rsidRPr="00A3411B">
              <w:rPr>
                <w:rFonts w:eastAsia="Calibri"/>
                <w:b/>
                <w:szCs w:val="26"/>
                <w:lang w:eastAsia="en-US"/>
              </w:rPr>
              <w:t>Требования к участникам аукциона</w:t>
            </w:r>
          </w:p>
        </w:tc>
        <w:tc>
          <w:tcPr>
            <w:tcW w:w="12045" w:type="dxa"/>
            <w:gridSpan w:val="3"/>
            <w:tcBorders>
              <w:bottom w:val="single" w:sz="4" w:space="0" w:color="auto"/>
            </w:tcBorders>
            <w:shd w:val="clear" w:color="auto" w:fill="auto"/>
          </w:tcPr>
          <w:p w14:paraId="1410B217" w14:textId="658D684A" w:rsidR="0053593B" w:rsidRPr="00A3411B" w:rsidRDefault="0053593B" w:rsidP="00A3411B">
            <w:pPr>
              <w:ind w:firstLine="0"/>
              <w:rPr>
                <w:bCs/>
                <w:lang w:eastAsia="en-US"/>
              </w:rPr>
            </w:pPr>
            <w:r w:rsidRPr="00A3411B">
              <w:rPr>
                <w:bCs/>
                <w:lang w:eastAsia="en-US"/>
              </w:rPr>
              <w:t>Субъекты малого и среднего предпринимательства и  организации, образующие инфраструктуру поддержки субъектов малого и среднего предпринимательства, а также физические лица, не являющиеся индивидуальными предпринимателями и применяющие специальный налоговый режим «Налог на профессиональный доход», претендующие на заключение договора аренды и подавшие заявку на участие в аукционе.</w:t>
            </w:r>
          </w:p>
          <w:p w14:paraId="49E7C2DC" w14:textId="4AA8E82E" w:rsidR="002C2E4A" w:rsidRDefault="002C2E4A" w:rsidP="00A3411B">
            <w:pPr>
              <w:ind w:firstLine="0"/>
              <w:rPr>
                <w:lang w:eastAsia="en-US"/>
              </w:rPr>
            </w:pPr>
            <w:r w:rsidRPr="00D629C3">
              <w:rPr>
                <w:lang w:eastAsia="en-US"/>
              </w:rPr>
              <w:t>Участником аукциона может быть любое юридическое лицо независимо от организационно-правовой формы,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w:t>
            </w:r>
          </w:p>
          <w:p w14:paraId="76A9C623" w14:textId="7BC9B53C" w:rsidR="002C2E4A" w:rsidRPr="00A3411B" w:rsidRDefault="002C2E4A" w:rsidP="00A3411B">
            <w:pPr>
              <w:ind w:firstLine="0"/>
              <w:rPr>
                <w:rStyle w:val="ac"/>
                <w:color w:val="auto"/>
                <w:u w:val="none"/>
                <w:lang w:eastAsia="en-US"/>
              </w:rPr>
            </w:pPr>
            <w:r w:rsidRPr="00DB789A">
              <w:rPr>
                <w:lang w:eastAsia="en-US"/>
              </w:rPr>
              <w:t xml:space="preserve">Участник </w:t>
            </w:r>
            <w:r>
              <w:rPr>
                <w:lang w:eastAsia="en-US"/>
              </w:rPr>
              <w:t>аукциона</w:t>
            </w:r>
            <w:r w:rsidRPr="00DB789A">
              <w:rPr>
                <w:lang w:eastAsia="en-US"/>
              </w:rPr>
              <w:t xml:space="preserve"> долж</w:t>
            </w:r>
            <w:r>
              <w:rPr>
                <w:lang w:eastAsia="en-US"/>
              </w:rPr>
              <w:t>е</w:t>
            </w:r>
            <w:r w:rsidRPr="00DB789A">
              <w:rPr>
                <w:lang w:eastAsia="en-US"/>
              </w:rPr>
              <w:t>н соответствовать требованиям, установленным законодательством Российс</w:t>
            </w:r>
            <w:r>
              <w:rPr>
                <w:lang w:eastAsia="en-US"/>
              </w:rPr>
              <w:t>кой Федерации к таким участникам</w:t>
            </w:r>
            <w:r w:rsidRPr="00DB789A">
              <w:rPr>
                <w:lang w:eastAsia="en-US"/>
              </w:rPr>
              <w:t>.</w:t>
            </w:r>
          </w:p>
        </w:tc>
      </w:tr>
      <w:tr w:rsidR="002C2E4A" w:rsidRPr="0039781A" w14:paraId="5FF90D15" w14:textId="77777777" w:rsidTr="00FB2798">
        <w:tc>
          <w:tcPr>
            <w:tcW w:w="765" w:type="dxa"/>
            <w:shd w:val="clear" w:color="auto" w:fill="F2F2F2"/>
          </w:tcPr>
          <w:p w14:paraId="332518D6" w14:textId="188EEBEA" w:rsidR="002C2E4A" w:rsidRPr="001462F5" w:rsidRDefault="001462F5" w:rsidP="001462F5">
            <w:pPr>
              <w:ind w:firstLine="0"/>
              <w:jc w:val="left"/>
              <w:rPr>
                <w:rFonts w:eastAsia="Calibri"/>
                <w:szCs w:val="26"/>
                <w:lang w:eastAsia="en-US"/>
              </w:rPr>
            </w:pPr>
            <w:r w:rsidRPr="001462F5">
              <w:rPr>
                <w:rFonts w:eastAsia="Calibri"/>
                <w:szCs w:val="26"/>
                <w:lang w:eastAsia="en-US"/>
              </w:rPr>
              <w:t>11</w:t>
            </w:r>
          </w:p>
        </w:tc>
        <w:tc>
          <w:tcPr>
            <w:tcW w:w="2216" w:type="dxa"/>
            <w:tcBorders>
              <w:bottom w:val="single" w:sz="4" w:space="0" w:color="auto"/>
            </w:tcBorders>
            <w:shd w:val="clear" w:color="auto" w:fill="F2F2F2"/>
          </w:tcPr>
          <w:p w14:paraId="31368756" w14:textId="6BDC81E1" w:rsidR="002C2E4A" w:rsidRPr="00A3411B" w:rsidRDefault="002C2E4A" w:rsidP="00A3411B">
            <w:pPr>
              <w:ind w:firstLine="0"/>
              <w:rPr>
                <w:rFonts w:eastAsia="Calibri"/>
                <w:szCs w:val="26"/>
                <w:lang w:eastAsia="en-US"/>
              </w:rPr>
            </w:pPr>
            <w:r w:rsidRPr="00A3411B">
              <w:rPr>
                <w:rFonts w:eastAsia="Calibri"/>
                <w:szCs w:val="26"/>
                <w:lang w:eastAsia="en-US"/>
              </w:rPr>
              <w:t xml:space="preserve">Основания для </w:t>
            </w:r>
            <w:proofErr w:type="gramStart"/>
            <w:r>
              <w:rPr>
                <w:lang w:eastAsia="en-US"/>
              </w:rPr>
              <w:t>отклонении</w:t>
            </w:r>
            <w:proofErr w:type="gramEnd"/>
            <w:r>
              <w:rPr>
                <w:lang w:eastAsia="en-US"/>
              </w:rPr>
              <w:t xml:space="preserve"> заявки на участие в аукционе</w:t>
            </w:r>
          </w:p>
        </w:tc>
        <w:tc>
          <w:tcPr>
            <w:tcW w:w="12045" w:type="dxa"/>
            <w:gridSpan w:val="3"/>
            <w:tcBorders>
              <w:bottom w:val="single" w:sz="4" w:space="0" w:color="auto"/>
            </w:tcBorders>
            <w:shd w:val="clear" w:color="auto" w:fill="auto"/>
          </w:tcPr>
          <w:p w14:paraId="67490C45" w14:textId="491A8463" w:rsidR="002C2E4A" w:rsidRDefault="002C2E4A" w:rsidP="00A3411B">
            <w:pPr>
              <w:ind w:firstLine="0"/>
              <w:rPr>
                <w:lang w:eastAsia="en-US"/>
              </w:rPr>
            </w:pPr>
            <w:r>
              <w:rPr>
                <w:lang w:eastAsia="en-US"/>
              </w:rPr>
              <w:t>Комиссия принимает решение об отклонении заявки на участие в аукционе в случаях:</w:t>
            </w:r>
          </w:p>
          <w:p w14:paraId="786893CC" w14:textId="7B9EA9F7" w:rsidR="002C2E4A" w:rsidRDefault="002C2E4A" w:rsidP="00A3411B">
            <w:pPr>
              <w:ind w:firstLine="0"/>
              <w:rPr>
                <w:lang w:eastAsia="en-US"/>
              </w:rPr>
            </w:pPr>
            <w:r>
              <w:rPr>
                <w:lang w:eastAsia="en-US"/>
              </w:rPr>
              <w:t>непредставления документов и (или) сведений, определенных в документации об аукционе, либо наличия в таких документах и (или) сведениях недостоверной информации;</w:t>
            </w:r>
          </w:p>
          <w:p w14:paraId="5EFAE60E" w14:textId="5BC73B0D" w:rsidR="002C2E4A" w:rsidRDefault="002C2E4A" w:rsidP="00A3411B">
            <w:pPr>
              <w:ind w:firstLine="0"/>
              <w:rPr>
                <w:lang w:eastAsia="en-US"/>
              </w:rPr>
            </w:pPr>
            <w:r>
              <w:rPr>
                <w:lang w:eastAsia="en-US"/>
              </w:rPr>
              <w:t>несоответствия требованиям, указанным в документации об аукционе;</w:t>
            </w:r>
          </w:p>
          <w:p w14:paraId="1AA3C3A1" w14:textId="77777777" w:rsidR="004118B0" w:rsidRDefault="002C2E4A" w:rsidP="00A3411B">
            <w:pPr>
              <w:ind w:firstLine="0"/>
              <w:rPr>
                <w:lang w:eastAsia="en-US"/>
              </w:rPr>
            </w:pPr>
            <w:r>
              <w:rPr>
                <w:lang w:eastAsia="en-US"/>
              </w:rPr>
              <w:lastRenderedPageBreak/>
              <w:t>невнесения задатка</w:t>
            </w:r>
            <w:r w:rsidR="004118B0">
              <w:rPr>
                <w:lang w:eastAsia="en-US"/>
              </w:rPr>
              <w:t>*</w:t>
            </w:r>
          </w:p>
          <w:p w14:paraId="5A58851F" w14:textId="1A3B7CAE" w:rsidR="002C2E4A" w:rsidRDefault="004118B0" w:rsidP="00A3411B">
            <w:pPr>
              <w:ind w:firstLine="0"/>
              <w:rPr>
                <w:lang w:eastAsia="en-US"/>
              </w:rPr>
            </w:pPr>
            <w:r>
              <w:rPr>
                <w:lang w:eastAsia="en-US"/>
              </w:rPr>
              <w:t>*</w:t>
            </w:r>
            <w:r w:rsidRPr="004118B0">
              <w:rPr>
                <w:i/>
                <w:color w:val="000000"/>
              </w:rPr>
              <w:t>При подаче заявителем заявки в соответствии с Регламентом и Инструкциями электронной площадки, информация о внесении заявителем задатка формируется Оператором электронной площадки и направляется Организатору аукциона</w:t>
            </w:r>
            <w:r w:rsidR="002C2E4A">
              <w:rPr>
                <w:lang w:eastAsia="en-US"/>
              </w:rPr>
              <w:t>;</w:t>
            </w:r>
          </w:p>
          <w:p w14:paraId="10F7CE88" w14:textId="780F151F" w:rsidR="002C2E4A" w:rsidRDefault="002C2E4A" w:rsidP="00A3411B">
            <w:pPr>
              <w:ind w:firstLine="0"/>
              <w:rPr>
                <w:lang w:eastAsia="en-US"/>
              </w:rPr>
            </w:pPr>
            <w:r>
              <w:rPr>
                <w:lang w:eastAsia="en-US"/>
              </w:rPr>
              <w:t>несоответствия заявки на участие в аукционе требованиям документации об аукционе, в том числе наличия в таких заявках предложения о цене договора ниже начальной (минимальной) цены договора (цены лота);</w:t>
            </w:r>
          </w:p>
          <w:p w14:paraId="298F5C5F" w14:textId="586B0FFB" w:rsidR="00D075B6" w:rsidRDefault="00D075B6" w:rsidP="00A3411B">
            <w:pPr>
              <w:ind w:firstLine="0"/>
              <w:rPr>
                <w:lang w:eastAsia="en-US"/>
              </w:rPr>
            </w:pPr>
            <w:proofErr w:type="gramStart"/>
            <w:r w:rsidRPr="00D075B6">
              <w:rPr>
                <w:lang w:eastAsia="en-US"/>
              </w:rPr>
              <w:t>подачи заявки на участие в конкурсе или аукционе заявителем, не являющимся субъектом малого и среднего предпринимательства, физическим лицом, применяющим специальный налоговый режим "Налог на профессиональный доход",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w:t>
            </w:r>
            <w:hyperlink r:id="rId22" w:anchor="dst100138" w:history="1">
              <w:r w:rsidRPr="00D075B6">
                <w:rPr>
                  <w:rStyle w:val="ac"/>
                  <w:lang w:eastAsia="en-US"/>
                </w:rPr>
                <w:t>частями 3</w:t>
              </w:r>
            </w:hyperlink>
            <w:r w:rsidRPr="00D075B6">
              <w:rPr>
                <w:lang w:eastAsia="en-US"/>
              </w:rPr>
              <w:t> и </w:t>
            </w:r>
            <w:hyperlink r:id="rId23" w:anchor="dst100144" w:history="1">
              <w:r w:rsidRPr="00D075B6">
                <w:rPr>
                  <w:rStyle w:val="ac"/>
                  <w:lang w:eastAsia="en-US"/>
                </w:rPr>
                <w:t>5 статьи 14</w:t>
              </w:r>
            </w:hyperlink>
            <w:r w:rsidRPr="00D075B6">
              <w:rPr>
                <w:lang w:eastAsia="en-US"/>
              </w:rPr>
              <w:t> Закона N 209-ФЗ</w:t>
            </w:r>
            <w:r>
              <w:rPr>
                <w:lang w:eastAsia="en-US"/>
              </w:rPr>
              <w:t>;</w:t>
            </w:r>
            <w:proofErr w:type="gramEnd"/>
          </w:p>
          <w:p w14:paraId="0DBAE9D6" w14:textId="3A5BA57E" w:rsidR="002C2E4A" w:rsidRDefault="002C2E4A" w:rsidP="00A3411B">
            <w:pPr>
              <w:ind w:firstLine="0"/>
              <w:rPr>
                <w:lang w:eastAsia="en-US"/>
              </w:rPr>
            </w:pPr>
            <w:r>
              <w:rPr>
                <w:lang w:eastAsia="en-US"/>
              </w:rPr>
              <w:t>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14:paraId="56A97395" w14:textId="4CCB027E" w:rsidR="002C2E4A" w:rsidRDefault="002C2E4A" w:rsidP="00A3411B">
            <w:pPr>
              <w:ind w:firstLine="0"/>
              <w:rPr>
                <w:lang w:eastAsia="en-US"/>
              </w:rPr>
            </w:pPr>
            <w:r>
              <w:rPr>
                <w:lang w:eastAsia="en-US"/>
              </w:rPr>
              <w:t>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момент подачи заявки на участие в аукционе.</w:t>
            </w:r>
          </w:p>
          <w:p w14:paraId="3DC407DA" w14:textId="77777777" w:rsidR="002C2E4A" w:rsidRDefault="002C2E4A" w:rsidP="00A3411B">
            <w:pPr>
              <w:ind w:firstLine="0"/>
              <w:rPr>
                <w:lang w:eastAsia="en-US"/>
              </w:rPr>
            </w:pPr>
            <w:r>
              <w:rPr>
                <w:lang w:eastAsia="en-US"/>
              </w:rPr>
              <w:t>Отказ в допуске к участию в аукционе по иным основаниям, не предусмотренным настоящим пунктом, не допускается.</w:t>
            </w:r>
          </w:p>
          <w:p w14:paraId="13F2AD8F" w14:textId="246DFF2D" w:rsidR="002C2E4A" w:rsidRPr="0047678A" w:rsidRDefault="002C2E4A" w:rsidP="00A3411B">
            <w:pPr>
              <w:ind w:firstLine="0"/>
              <w:rPr>
                <w:lang w:eastAsia="en-US"/>
              </w:rPr>
            </w:pPr>
            <w:r>
              <w:rPr>
                <w:lang w:eastAsia="en-US"/>
              </w:rPr>
              <w:t xml:space="preserve">В случае установления факта недостоверности сведений, содержащихся в </w:t>
            </w:r>
            <w:proofErr w:type="gramStart"/>
            <w:r>
              <w:rPr>
                <w:lang w:eastAsia="en-US"/>
              </w:rPr>
              <w:t>документах, представленных заявителем или участником аукциона комиссия обязана</w:t>
            </w:r>
            <w:proofErr w:type="gramEnd"/>
            <w:r>
              <w:rPr>
                <w:lang w:eastAsia="en-US"/>
              </w:rPr>
              <w:t xml:space="preserve"> отстранить такого заявителя или участника аукциона от участия в аукционе на любом этапе его проведения. Протокол об отстранении заявителя или участника аукциона от участия в аукционе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в срок не позднее дня, следующего за днем принятия такого решения. При этом в протоколе указываются установленные факты недостоверных сведений. В течение одного часа с момента размещения протокола об отстранении заявителя или участника аукциона от участия в аукционе на электронной площадке указанный протокол размещается оператором электронной площадки на официальном сайте.</w:t>
            </w:r>
          </w:p>
        </w:tc>
      </w:tr>
      <w:tr w:rsidR="002C2E4A" w:rsidRPr="0039781A" w14:paraId="6A6BD972" w14:textId="77777777" w:rsidTr="005928CF">
        <w:tc>
          <w:tcPr>
            <w:tcW w:w="765" w:type="dxa"/>
            <w:shd w:val="clear" w:color="auto" w:fill="F2F2F2"/>
          </w:tcPr>
          <w:p w14:paraId="7E18849A" w14:textId="7F1A388E" w:rsidR="002C2E4A" w:rsidRPr="00950AE3" w:rsidRDefault="00950AE3" w:rsidP="00950AE3">
            <w:pPr>
              <w:ind w:firstLine="0"/>
              <w:jc w:val="left"/>
              <w:rPr>
                <w:rFonts w:eastAsia="Calibri"/>
                <w:szCs w:val="26"/>
                <w:lang w:eastAsia="en-US"/>
              </w:rPr>
            </w:pPr>
            <w:r w:rsidRPr="00950AE3">
              <w:rPr>
                <w:rFonts w:eastAsia="Calibri"/>
                <w:szCs w:val="26"/>
                <w:lang w:eastAsia="en-US"/>
              </w:rPr>
              <w:lastRenderedPageBreak/>
              <w:t>1</w:t>
            </w:r>
            <w:r w:rsidR="001462F5">
              <w:rPr>
                <w:rFonts w:eastAsia="Calibri"/>
                <w:szCs w:val="26"/>
                <w:lang w:eastAsia="en-US"/>
              </w:rPr>
              <w:t>2</w:t>
            </w:r>
          </w:p>
        </w:tc>
        <w:tc>
          <w:tcPr>
            <w:tcW w:w="14261" w:type="dxa"/>
            <w:gridSpan w:val="4"/>
            <w:shd w:val="clear" w:color="auto" w:fill="F2F2F2"/>
          </w:tcPr>
          <w:p w14:paraId="0DA412A4" w14:textId="04D60EE2" w:rsidR="002C2E4A" w:rsidRPr="00A3411B" w:rsidRDefault="002C2E4A" w:rsidP="00A3411B">
            <w:pPr>
              <w:ind w:firstLine="0"/>
              <w:rPr>
                <w:rFonts w:eastAsia="Calibri"/>
                <w:b/>
                <w:szCs w:val="26"/>
                <w:lang w:eastAsia="en-US"/>
              </w:rPr>
            </w:pPr>
            <w:r w:rsidRPr="00A3411B">
              <w:rPr>
                <w:rFonts w:eastAsia="Calibri"/>
                <w:b/>
                <w:szCs w:val="26"/>
                <w:lang w:eastAsia="en-US"/>
              </w:rPr>
              <w:t>Порядок подачи заявок на участие в аукционе</w:t>
            </w:r>
          </w:p>
        </w:tc>
      </w:tr>
      <w:tr w:rsidR="002C2E4A" w:rsidRPr="0039781A" w14:paraId="3D272DD5" w14:textId="77777777" w:rsidTr="00FB2798">
        <w:tc>
          <w:tcPr>
            <w:tcW w:w="765" w:type="dxa"/>
            <w:shd w:val="clear" w:color="auto" w:fill="F2F2F2"/>
          </w:tcPr>
          <w:p w14:paraId="4681C946" w14:textId="77777777" w:rsidR="002C2E4A" w:rsidRPr="006A5F28" w:rsidRDefault="002C2E4A" w:rsidP="000F1F81">
            <w:pPr>
              <w:pStyle w:val="ae"/>
              <w:numPr>
                <w:ilvl w:val="1"/>
                <w:numId w:val="17"/>
              </w:numPr>
              <w:jc w:val="left"/>
              <w:rPr>
                <w:rFonts w:eastAsia="Calibri"/>
                <w:szCs w:val="26"/>
                <w:lang w:eastAsia="en-US"/>
              </w:rPr>
            </w:pPr>
          </w:p>
        </w:tc>
        <w:tc>
          <w:tcPr>
            <w:tcW w:w="2216" w:type="dxa"/>
            <w:shd w:val="clear" w:color="auto" w:fill="F2F2F2"/>
          </w:tcPr>
          <w:p w14:paraId="7C135A9E" w14:textId="77777777" w:rsidR="002C2E4A" w:rsidRPr="00A3411B" w:rsidRDefault="002C2E4A" w:rsidP="00A3411B">
            <w:pPr>
              <w:ind w:firstLine="0"/>
              <w:rPr>
                <w:rFonts w:eastAsia="Calibri"/>
                <w:szCs w:val="26"/>
                <w:lang w:eastAsia="en-US"/>
              </w:rPr>
            </w:pPr>
            <w:r w:rsidRPr="00A3411B">
              <w:rPr>
                <w:rFonts w:eastAsia="Calibri"/>
                <w:szCs w:val="26"/>
                <w:lang w:eastAsia="en-US"/>
              </w:rPr>
              <w:t>Порядок подачи заявок на участие в аукционе</w:t>
            </w:r>
          </w:p>
        </w:tc>
        <w:tc>
          <w:tcPr>
            <w:tcW w:w="12045" w:type="dxa"/>
            <w:gridSpan w:val="3"/>
            <w:shd w:val="clear" w:color="auto" w:fill="auto"/>
          </w:tcPr>
          <w:p w14:paraId="0D885796" w14:textId="2B9E8311" w:rsidR="002C2E4A" w:rsidRPr="00A3411B" w:rsidRDefault="002C2E4A" w:rsidP="00A3411B">
            <w:pPr>
              <w:ind w:firstLine="0"/>
              <w:rPr>
                <w:rFonts w:eastAsia="Calibri"/>
                <w:szCs w:val="26"/>
                <w:lang w:eastAsia="en-US"/>
              </w:rPr>
            </w:pPr>
            <w:r w:rsidRPr="00A3411B">
              <w:rPr>
                <w:rFonts w:eastAsia="Calibri"/>
                <w:szCs w:val="26"/>
                <w:lang w:eastAsia="en-US"/>
              </w:rPr>
              <w:t>Заявка на участие в аукционе в сроки, указанные в извещении о проведен</w:t>
            </w:r>
            <w:proofErr w:type="gramStart"/>
            <w:r w:rsidRPr="00A3411B">
              <w:rPr>
                <w:rFonts w:eastAsia="Calibri"/>
                <w:szCs w:val="26"/>
                <w:lang w:eastAsia="en-US"/>
              </w:rPr>
              <w:t>ии ау</w:t>
            </w:r>
            <w:proofErr w:type="gramEnd"/>
            <w:r w:rsidRPr="00A3411B">
              <w:rPr>
                <w:rFonts w:eastAsia="Calibri"/>
                <w:szCs w:val="26"/>
                <w:lang w:eastAsia="en-US"/>
              </w:rPr>
              <w:t>кциона, направляется оператору электронной площадки в форме электронного документа и подписывается усиленной квалифицированной подписью заявителя.</w:t>
            </w:r>
          </w:p>
          <w:p w14:paraId="4294D675" w14:textId="77777777" w:rsidR="002C2E4A" w:rsidRPr="00A3411B" w:rsidRDefault="002C2E4A" w:rsidP="00A3411B">
            <w:pPr>
              <w:ind w:firstLine="0"/>
              <w:rPr>
                <w:rFonts w:eastAsia="Calibri"/>
                <w:szCs w:val="26"/>
                <w:lang w:eastAsia="en-US"/>
              </w:rPr>
            </w:pPr>
            <w:r w:rsidRPr="00A3411B">
              <w:rPr>
                <w:rFonts w:eastAsia="Calibri"/>
                <w:szCs w:val="26"/>
                <w:lang w:eastAsia="en-US"/>
              </w:rPr>
              <w:t>Участник аукциона вправе подать только одну заявку на участие в аукционе.</w:t>
            </w:r>
          </w:p>
          <w:p w14:paraId="62F40C7C" w14:textId="77777777" w:rsidR="002C2E4A" w:rsidRPr="00A3411B" w:rsidRDefault="002C2E4A" w:rsidP="00A3411B">
            <w:pPr>
              <w:ind w:firstLine="0"/>
              <w:rPr>
                <w:rFonts w:eastAsia="Calibri"/>
                <w:szCs w:val="26"/>
                <w:lang w:eastAsia="en-US"/>
              </w:rPr>
            </w:pPr>
            <w:r w:rsidRPr="00A3411B">
              <w:rPr>
                <w:rFonts w:eastAsia="Calibri"/>
                <w:szCs w:val="26"/>
                <w:lang w:eastAsia="en-US"/>
              </w:rPr>
              <w:t xml:space="preserve">Участник аукциона вправе изменить или отозвать свою заявку </w:t>
            </w:r>
            <w:proofErr w:type="gramStart"/>
            <w:r w:rsidRPr="00A3411B">
              <w:rPr>
                <w:rFonts w:eastAsia="Calibri"/>
                <w:szCs w:val="26"/>
                <w:lang w:eastAsia="en-US"/>
              </w:rPr>
              <w:t>на участие в аукционе до истечения срока подачи заявок на участие в аукционе</w:t>
            </w:r>
            <w:proofErr w:type="gramEnd"/>
            <w:r w:rsidRPr="00A3411B">
              <w:rPr>
                <w:rFonts w:eastAsia="Calibri"/>
                <w:szCs w:val="26"/>
                <w:lang w:eastAsia="en-US"/>
              </w:rPr>
              <w:t>.</w:t>
            </w:r>
          </w:p>
          <w:p w14:paraId="478FE3E9" w14:textId="77777777" w:rsidR="002C2E4A" w:rsidRPr="00A3411B" w:rsidRDefault="002C2E4A" w:rsidP="00A3411B">
            <w:pPr>
              <w:ind w:firstLine="0"/>
              <w:rPr>
                <w:rFonts w:eastAsia="Calibri"/>
                <w:szCs w:val="26"/>
                <w:lang w:eastAsia="en-US"/>
              </w:rPr>
            </w:pPr>
            <w:r w:rsidRPr="00A3411B">
              <w:rPr>
                <w:rFonts w:eastAsia="Calibri"/>
                <w:szCs w:val="26"/>
                <w:lang w:eastAsia="en-US"/>
              </w:rPr>
              <w:t>Прием заявок на участие в аукционе осуществляется до даты и времени окончания срока подачи таких заявок.</w:t>
            </w:r>
          </w:p>
          <w:p w14:paraId="76274CF0" w14:textId="77777777" w:rsidR="002C2E4A" w:rsidRPr="00A3411B" w:rsidRDefault="002C2E4A" w:rsidP="00A3411B">
            <w:pPr>
              <w:ind w:firstLine="0"/>
              <w:rPr>
                <w:rFonts w:eastAsia="Calibri"/>
                <w:szCs w:val="26"/>
                <w:lang w:eastAsia="en-US"/>
              </w:rPr>
            </w:pPr>
            <w:r w:rsidRPr="00A3411B">
              <w:rPr>
                <w:rFonts w:eastAsia="Calibri"/>
                <w:szCs w:val="26"/>
                <w:lang w:eastAsia="en-US"/>
              </w:rPr>
              <w:t xml:space="preserve">Полученные после окончания установленного срока приема заявок на участие в аукционе заявки не рассматриваются и в тот же день возвращаются оператором электронной площадки заявителям. </w:t>
            </w:r>
          </w:p>
          <w:p w14:paraId="5CBF9796" w14:textId="77777777" w:rsidR="002C2E4A" w:rsidRPr="00A3411B" w:rsidRDefault="002C2E4A" w:rsidP="00A3411B">
            <w:pPr>
              <w:ind w:firstLine="0"/>
              <w:rPr>
                <w:rFonts w:eastAsia="Calibri"/>
                <w:szCs w:val="26"/>
                <w:lang w:eastAsia="en-US"/>
              </w:rPr>
            </w:pPr>
            <w:r w:rsidRPr="00A3411B">
              <w:rPr>
                <w:rFonts w:eastAsia="Calibri"/>
                <w:szCs w:val="26"/>
                <w:lang w:eastAsia="en-US"/>
              </w:rPr>
              <w:t>Заявитель вправе отозвать заявку в любое время до установленных даты и времени окончания срока подачи заявок на участие в аукционе.</w:t>
            </w:r>
          </w:p>
        </w:tc>
      </w:tr>
      <w:tr w:rsidR="002C2E4A" w:rsidRPr="0039781A" w14:paraId="65A30563" w14:textId="77777777" w:rsidTr="00FB2798">
        <w:tc>
          <w:tcPr>
            <w:tcW w:w="765" w:type="dxa"/>
            <w:shd w:val="clear" w:color="auto" w:fill="F2F2F2"/>
          </w:tcPr>
          <w:p w14:paraId="24454358" w14:textId="3E4524FB" w:rsidR="002C2E4A" w:rsidRPr="006A5F28" w:rsidRDefault="002C2E4A" w:rsidP="000F1F81">
            <w:pPr>
              <w:pStyle w:val="ae"/>
              <w:numPr>
                <w:ilvl w:val="1"/>
                <w:numId w:val="17"/>
              </w:numPr>
              <w:jc w:val="left"/>
              <w:rPr>
                <w:rFonts w:eastAsia="Calibri"/>
                <w:szCs w:val="26"/>
                <w:lang w:eastAsia="en-US"/>
              </w:rPr>
            </w:pPr>
          </w:p>
        </w:tc>
        <w:tc>
          <w:tcPr>
            <w:tcW w:w="2216" w:type="dxa"/>
            <w:shd w:val="clear" w:color="auto" w:fill="F2F2F2"/>
          </w:tcPr>
          <w:p w14:paraId="103548D5" w14:textId="2ECF8336" w:rsidR="002C2E4A" w:rsidRPr="00676F09" w:rsidRDefault="0034054D" w:rsidP="00676F09">
            <w:pPr>
              <w:ind w:firstLine="0"/>
              <w:rPr>
                <w:rFonts w:eastAsia="Calibri"/>
                <w:szCs w:val="26"/>
                <w:lang w:eastAsia="en-US"/>
              </w:rPr>
            </w:pPr>
            <w:r>
              <w:rPr>
                <w:rFonts w:eastAsia="Calibri"/>
                <w:szCs w:val="26"/>
                <w:lang w:eastAsia="en-US"/>
              </w:rPr>
              <w:t>Регистрация для участия</w:t>
            </w:r>
            <w:r w:rsidR="002C2E4A" w:rsidRPr="00676F09">
              <w:rPr>
                <w:rFonts w:eastAsia="Calibri"/>
                <w:szCs w:val="26"/>
                <w:lang w:eastAsia="en-US"/>
              </w:rPr>
              <w:t xml:space="preserve"> в аукционе</w:t>
            </w:r>
          </w:p>
        </w:tc>
        <w:tc>
          <w:tcPr>
            <w:tcW w:w="12045" w:type="dxa"/>
            <w:gridSpan w:val="3"/>
            <w:shd w:val="clear" w:color="auto" w:fill="auto"/>
          </w:tcPr>
          <w:p w14:paraId="6737E041" w14:textId="033C0ED6" w:rsidR="002C2E4A" w:rsidRPr="00676F09" w:rsidRDefault="002C2E4A" w:rsidP="00676F09">
            <w:pPr>
              <w:ind w:firstLine="0"/>
              <w:rPr>
                <w:rFonts w:eastAsia="Calibri"/>
                <w:szCs w:val="26"/>
                <w:lang w:eastAsia="en-US"/>
              </w:rPr>
            </w:pPr>
            <w:proofErr w:type="gramStart"/>
            <w:r w:rsidRPr="00676F09">
              <w:rPr>
                <w:rFonts w:eastAsia="Calibri"/>
                <w:szCs w:val="26"/>
                <w:lang w:eastAsia="en-US"/>
              </w:rPr>
              <w:t>Участие в аукционе вправе принимать заявители, зарегистрированные в государственной информационной системе "Официальный сайт Российской Федерации в информационно-телекоммуникационной сети "Интернет" www.torgi.gov.ru (далее - официальный сайт) в соответствии с главой II Регламента государственной информационной системы "Официальный сайт Российской Федерации в информационно-телекоммуникационной сети "Интернет" www.torgi.gov.ru, утвержденного приказом Федерального казначейства от 2 декабря 2021 г. № 38н.</w:t>
            </w:r>
            <w:proofErr w:type="gramEnd"/>
            <w:r w:rsidRPr="00676F09">
              <w:rPr>
                <w:rFonts w:eastAsia="Calibri"/>
                <w:szCs w:val="26"/>
                <w:lang w:eastAsia="en-US"/>
              </w:rPr>
              <w:t xml:space="preserve"> Заявители, зарегистрированные на официальном сайте, считаются зарегистрированными на электронной площадке не позднее рабочего дня, следующего за днем регистрации лица на официальном сайте.</w:t>
            </w:r>
            <w:r w:rsidR="004F513F">
              <w:rPr>
                <w:rFonts w:eastAsia="Calibri"/>
                <w:szCs w:val="26"/>
                <w:lang w:eastAsia="en-US"/>
              </w:rPr>
              <w:t xml:space="preserve"> </w:t>
            </w:r>
            <w:r w:rsidR="004F513F" w:rsidRPr="00627203">
              <w:rPr>
                <w:rFonts w:eastAsia="Calibri"/>
                <w:szCs w:val="26"/>
                <w:lang w:eastAsia="en-US"/>
              </w:rPr>
              <w:t>Заявка, поданная пользователем, не зарегистрированным в Реестре участников торгов,  в соответствии с регламентом электронной площадки оператором не принимается.</w:t>
            </w:r>
          </w:p>
        </w:tc>
      </w:tr>
      <w:tr w:rsidR="002C2E4A" w:rsidRPr="0039781A" w14:paraId="6008C7EA" w14:textId="77777777" w:rsidTr="00FB2798">
        <w:trPr>
          <w:hidden/>
        </w:trPr>
        <w:tc>
          <w:tcPr>
            <w:tcW w:w="765" w:type="dxa"/>
            <w:shd w:val="clear" w:color="auto" w:fill="F2F2F2"/>
          </w:tcPr>
          <w:p w14:paraId="7C8EDFAD" w14:textId="77777777" w:rsidR="006A5F28" w:rsidRPr="006A5F28" w:rsidRDefault="006A5F28" w:rsidP="000F1F81">
            <w:pPr>
              <w:pStyle w:val="ae"/>
              <w:numPr>
                <w:ilvl w:val="0"/>
                <w:numId w:val="18"/>
              </w:numPr>
              <w:jc w:val="left"/>
              <w:rPr>
                <w:rFonts w:eastAsia="Calibri"/>
                <w:vanish/>
                <w:szCs w:val="26"/>
                <w:lang w:eastAsia="en-US"/>
              </w:rPr>
            </w:pPr>
          </w:p>
          <w:p w14:paraId="66146132" w14:textId="77777777" w:rsidR="006A5F28" w:rsidRPr="006A5F28" w:rsidRDefault="006A5F28" w:rsidP="000F1F81">
            <w:pPr>
              <w:pStyle w:val="ae"/>
              <w:numPr>
                <w:ilvl w:val="0"/>
                <w:numId w:val="18"/>
              </w:numPr>
              <w:jc w:val="left"/>
              <w:rPr>
                <w:rFonts w:eastAsia="Calibri"/>
                <w:vanish/>
                <w:szCs w:val="26"/>
                <w:lang w:eastAsia="en-US"/>
              </w:rPr>
            </w:pPr>
          </w:p>
          <w:p w14:paraId="0AB30FC9" w14:textId="77777777" w:rsidR="006A5F28" w:rsidRPr="006A5F28" w:rsidRDefault="006A5F28" w:rsidP="000F1F81">
            <w:pPr>
              <w:pStyle w:val="ae"/>
              <w:numPr>
                <w:ilvl w:val="0"/>
                <w:numId w:val="18"/>
              </w:numPr>
              <w:jc w:val="left"/>
              <w:rPr>
                <w:rFonts w:eastAsia="Calibri"/>
                <w:vanish/>
                <w:szCs w:val="26"/>
                <w:lang w:eastAsia="en-US"/>
              </w:rPr>
            </w:pPr>
          </w:p>
          <w:p w14:paraId="1CE8DD4E" w14:textId="77777777" w:rsidR="006A5F28" w:rsidRPr="006A5F28" w:rsidRDefault="006A5F28" w:rsidP="000F1F81">
            <w:pPr>
              <w:pStyle w:val="ae"/>
              <w:numPr>
                <w:ilvl w:val="0"/>
                <w:numId w:val="18"/>
              </w:numPr>
              <w:jc w:val="left"/>
              <w:rPr>
                <w:rFonts w:eastAsia="Calibri"/>
                <w:vanish/>
                <w:szCs w:val="26"/>
                <w:lang w:eastAsia="en-US"/>
              </w:rPr>
            </w:pPr>
          </w:p>
          <w:p w14:paraId="14BB0217" w14:textId="77777777" w:rsidR="006A5F28" w:rsidRPr="006A5F28" w:rsidRDefault="006A5F28" w:rsidP="000F1F81">
            <w:pPr>
              <w:pStyle w:val="ae"/>
              <w:numPr>
                <w:ilvl w:val="0"/>
                <w:numId w:val="18"/>
              </w:numPr>
              <w:jc w:val="left"/>
              <w:rPr>
                <w:rFonts w:eastAsia="Calibri"/>
                <w:vanish/>
                <w:szCs w:val="26"/>
                <w:lang w:eastAsia="en-US"/>
              </w:rPr>
            </w:pPr>
          </w:p>
          <w:p w14:paraId="29752FF6" w14:textId="77777777" w:rsidR="006A5F28" w:rsidRPr="006A5F28" w:rsidRDefault="006A5F28" w:rsidP="000F1F81">
            <w:pPr>
              <w:pStyle w:val="ae"/>
              <w:numPr>
                <w:ilvl w:val="0"/>
                <w:numId w:val="18"/>
              </w:numPr>
              <w:jc w:val="left"/>
              <w:rPr>
                <w:rFonts w:eastAsia="Calibri"/>
                <w:vanish/>
                <w:szCs w:val="26"/>
                <w:lang w:eastAsia="en-US"/>
              </w:rPr>
            </w:pPr>
          </w:p>
          <w:p w14:paraId="7A6B79D1" w14:textId="77777777" w:rsidR="006A5F28" w:rsidRPr="006A5F28" w:rsidRDefault="006A5F28" w:rsidP="000F1F81">
            <w:pPr>
              <w:pStyle w:val="ae"/>
              <w:numPr>
                <w:ilvl w:val="0"/>
                <w:numId w:val="18"/>
              </w:numPr>
              <w:jc w:val="left"/>
              <w:rPr>
                <w:rFonts w:eastAsia="Calibri"/>
                <w:vanish/>
                <w:szCs w:val="26"/>
                <w:lang w:eastAsia="en-US"/>
              </w:rPr>
            </w:pPr>
          </w:p>
          <w:p w14:paraId="4B9E73B4" w14:textId="77777777" w:rsidR="006A5F28" w:rsidRPr="006A5F28" w:rsidRDefault="006A5F28" w:rsidP="000F1F81">
            <w:pPr>
              <w:pStyle w:val="ae"/>
              <w:numPr>
                <w:ilvl w:val="0"/>
                <w:numId w:val="18"/>
              </w:numPr>
              <w:jc w:val="left"/>
              <w:rPr>
                <w:rFonts w:eastAsia="Calibri"/>
                <w:vanish/>
                <w:szCs w:val="26"/>
                <w:lang w:eastAsia="en-US"/>
              </w:rPr>
            </w:pPr>
          </w:p>
          <w:p w14:paraId="0A342F57" w14:textId="77777777" w:rsidR="006A5F28" w:rsidRPr="006A5F28" w:rsidRDefault="006A5F28" w:rsidP="000F1F81">
            <w:pPr>
              <w:pStyle w:val="ae"/>
              <w:numPr>
                <w:ilvl w:val="0"/>
                <w:numId w:val="18"/>
              </w:numPr>
              <w:jc w:val="left"/>
              <w:rPr>
                <w:rFonts w:eastAsia="Calibri"/>
                <w:vanish/>
                <w:szCs w:val="26"/>
                <w:lang w:eastAsia="en-US"/>
              </w:rPr>
            </w:pPr>
          </w:p>
          <w:p w14:paraId="615CD934" w14:textId="77777777" w:rsidR="006A5F28" w:rsidRPr="006A5F28" w:rsidRDefault="006A5F28" w:rsidP="000F1F81">
            <w:pPr>
              <w:pStyle w:val="ae"/>
              <w:numPr>
                <w:ilvl w:val="0"/>
                <w:numId w:val="18"/>
              </w:numPr>
              <w:jc w:val="left"/>
              <w:rPr>
                <w:rFonts w:eastAsia="Calibri"/>
                <w:vanish/>
                <w:szCs w:val="26"/>
                <w:lang w:eastAsia="en-US"/>
              </w:rPr>
            </w:pPr>
          </w:p>
          <w:p w14:paraId="68B6DA1C" w14:textId="77777777" w:rsidR="006A5F28" w:rsidRPr="006A5F28" w:rsidRDefault="006A5F28" w:rsidP="000F1F81">
            <w:pPr>
              <w:pStyle w:val="ae"/>
              <w:numPr>
                <w:ilvl w:val="0"/>
                <w:numId w:val="18"/>
              </w:numPr>
              <w:jc w:val="left"/>
              <w:rPr>
                <w:rFonts w:eastAsia="Calibri"/>
                <w:vanish/>
                <w:szCs w:val="26"/>
                <w:lang w:eastAsia="en-US"/>
              </w:rPr>
            </w:pPr>
          </w:p>
          <w:p w14:paraId="23162424" w14:textId="3D0D9D56" w:rsidR="002C2E4A" w:rsidRPr="001462F5" w:rsidRDefault="001462F5" w:rsidP="001462F5">
            <w:pPr>
              <w:ind w:firstLine="0"/>
              <w:jc w:val="left"/>
              <w:rPr>
                <w:rFonts w:eastAsia="Calibri"/>
                <w:szCs w:val="26"/>
                <w:lang w:eastAsia="en-US"/>
              </w:rPr>
            </w:pPr>
            <w:r w:rsidRPr="001462F5">
              <w:rPr>
                <w:rFonts w:eastAsia="Calibri"/>
                <w:szCs w:val="26"/>
                <w:lang w:eastAsia="en-US"/>
              </w:rPr>
              <w:t>13</w:t>
            </w:r>
          </w:p>
        </w:tc>
        <w:tc>
          <w:tcPr>
            <w:tcW w:w="2216" w:type="dxa"/>
            <w:shd w:val="clear" w:color="auto" w:fill="F2F2F2"/>
          </w:tcPr>
          <w:p w14:paraId="237531CD" w14:textId="77777777" w:rsidR="002C2E4A" w:rsidRPr="00676F09" w:rsidRDefault="002C2E4A" w:rsidP="00676F09">
            <w:pPr>
              <w:ind w:firstLine="0"/>
              <w:rPr>
                <w:rFonts w:eastAsia="Calibri"/>
                <w:szCs w:val="26"/>
                <w:lang w:eastAsia="en-US"/>
              </w:rPr>
            </w:pPr>
            <w:r w:rsidRPr="00676F09">
              <w:rPr>
                <w:rFonts w:eastAsia="Calibri"/>
                <w:szCs w:val="26"/>
                <w:lang w:eastAsia="en-US"/>
              </w:rPr>
              <w:t>Сроки и порядок оплаты по договору</w:t>
            </w:r>
          </w:p>
        </w:tc>
        <w:tc>
          <w:tcPr>
            <w:tcW w:w="12045" w:type="dxa"/>
            <w:gridSpan w:val="3"/>
            <w:shd w:val="clear" w:color="auto" w:fill="auto"/>
          </w:tcPr>
          <w:p w14:paraId="30A5B475" w14:textId="11259CB5" w:rsidR="004F513F" w:rsidRPr="00676F09" w:rsidRDefault="004F513F" w:rsidP="00676F09">
            <w:pPr>
              <w:ind w:firstLine="0"/>
              <w:rPr>
                <w:rFonts w:eastAsia="Calibri"/>
                <w:szCs w:val="26"/>
                <w:lang w:eastAsia="en-US"/>
              </w:rPr>
            </w:pPr>
            <w:r w:rsidRPr="00627203">
              <w:rPr>
                <w:rFonts w:eastAsia="Calibri"/>
                <w:szCs w:val="26"/>
                <w:lang w:eastAsia="en-US"/>
              </w:rPr>
              <w:t xml:space="preserve">Ежемесячно не позднее 1-го числа месяца, следующего за </w:t>
            </w:r>
            <w:proofErr w:type="gramStart"/>
            <w:r w:rsidRPr="00627203">
              <w:rPr>
                <w:rFonts w:eastAsia="Calibri"/>
                <w:szCs w:val="26"/>
                <w:lang w:eastAsia="en-US"/>
              </w:rPr>
              <w:t>расчетным</w:t>
            </w:r>
            <w:proofErr w:type="gramEnd"/>
            <w:r w:rsidRPr="00627203">
              <w:rPr>
                <w:rFonts w:eastAsia="Calibri"/>
                <w:szCs w:val="26"/>
                <w:lang w:eastAsia="en-US"/>
              </w:rPr>
              <w:t>.</w:t>
            </w:r>
          </w:p>
        </w:tc>
      </w:tr>
      <w:tr w:rsidR="002C2E4A" w:rsidRPr="0039781A" w14:paraId="517D4F5D" w14:textId="77777777" w:rsidTr="00FB2798">
        <w:tc>
          <w:tcPr>
            <w:tcW w:w="765" w:type="dxa"/>
            <w:shd w:val="clear" w:color="auto" w:fill="F2F2F2"/>
          </w:tcPr>
          <w:p w14:paraId="4BEA4CED" w14:textId="4D80A49F" w:rsidR="002C2E4A" w:rsidRPr="001462F5" w:rsidRDefault="001462F5" w:rsidP="001462F5">
            <w:pPr>
              <w:ind w:firstLine="0"/>
              <w:jc w:val="left"/>
              <w:rPr>
                <w:rFonts w:eastAsia="Calibri"/>
                <w:szCs w:val="26"/>
                <w:lang w:eastAsia="en-US"/>
              </w:rPr>
            </w:pPr>
            <w:r>
              <w:rPr>
                <w:rFonts w:eastAsia="Calibri"/>
                <w:szCs w:val="26"/>
                <w:lang w:eastAsia="en-US"/>
              </w:rPr>
              <w:t>14</w:t>
            </w:r>
          </w:p>
        </w:tc>
        <w:tc>
          <w:tcPr>
            <w:tcW w:w="2216" w:type="dxa"/>
            <w:shd w:val="clear" w:color="auto" w:fill="F2F2F2"/>
          </w:tcPr>
          <w:p w14:paraId="7695EFAB" w14:textId="63A0833F" w:rsidR="002C2E4A" w:rsidRPr="00676F09" w:rsidRDefault="002C2E4A" w:rsidP="00645F07">
            <w:pPr>
              <w:ind w:firstLine="0"/>
              <w:rPr>
                <w:rFonts w:eastAsia="Calibri"/>
                <w:szCs w:val="26"/>
                <w:lang w:eastAsia="en-US"/>
              </w:rPr>
            </w:pPr>
            <w:r w:rsidRPr="00676F09">
              <w:rPr>
                <w:rFonts w:eastAsia="Calibri"/>
                <w:szCs w:val="26"/>
                <w:lang w:eastAsia="en-US"/>
              </w:rPr>
              <w:t>Внесение изменений в извещение о проведен</w:t>
            </w:r>
            <w:proofErr w:type="gramStart"/>
            <w:r w:rsidRPr="00676F09">
              <w:rPr>
                <w:rFonts w:eastAsia="Calibri"/>
                <w:szCs w:val="26"/>
                <w:lang w:eastAsia="en-US"/>
              </w:rPr>
              <w:t>ии ау</w:t>
            </w:r>
            <w:proofErr w:type="gramEnd"/>
            <w:r w:rsidRPr="00676F09">
              <w:rPr>
                <w:rFonts w:eastAsia="Calibri"/>
                <w:szCs w:val="26"/>
                <w:lang w:eastAsia="en-US"/>
              </w:rPr>
              <w:t>кциона</w:t>
            </w:r>
          </w:p>
        </w:tc>
        <w:tc>
          <w:tcPr>
            <w:tcW w:w="12045" w:type="dxa"/>
            <w:gridSpan w:val="3"/>
            <w:shd w:val="clear" w:color="auto" w:fill="auto"/>
          </w:tcPr>
          <w:p w14:paraId="71186F93" w14:textId="768A83BF" w:rsidR="00B45FAE" w:rsidRPr="00676F09" w:rsidRDefault="00B45FAE" w:rsidP="00B45FAE">
            <w:pPr>
              <w:autoSpaceDE w:val="0"/>
              <w:autoSpaceDN w:val="0"/>
              <w:adjustRightInd w:val="0"/>
              <w:spacing w:before="0" w:after="0"/>
              <w:ind w:firstLine="0"/>
              <w:rPr>
                <w:rFonts w:eastAsia="Calibri"/>
                <w:szCs w:val="26"/>
                <w:lang w:eastAsia="en-US"/>
              </w:rPr>
            </w:pPr>
            <w:r w:rsidRPr="00B45FAE">
              <w:rPr>
                <w:rFonts w:eastAsia="Calibri"/>
                <w:szCs w:val="26"/>
                <w:lang w:eastAsia="en-US"/>
              </w:rPr>
              <w:t>Организатор аукциона вправе принять решение о внесении изменений в извещение о проведен</w:t>
            </w:r>
            <w:proofErr w:type="gramStart"/>
            <w:r w:rsidRPr="00B45FAE">
              <w:rPr>
                <w:rFonts w:eastAsia="Calibri"/>
                <w:szCs w:val="26"/>
                <w:lang w:eastAsia="en-US"/>
              </w:rPr>
              <w:t>ии ау</w:t>
            </w:r>
            <w:proofErr w:type="gramEnd"/>
            <w:r w:rsidRPr="00B45FAE">
              <w:rPr>
                <w:rFonts w:eastAsia="Calibri"/>
                <w:szCs w:val="26"/>
                <w:lang w:eastAsia="en-US"/>
              </w:rPr>
              <w:t xml:space="preserve">кциона. Такие изменения формируются организатором аукциона с использованием официального сайта, подписываются усиленной квалифицированной подписью лица, уполномоченного действовать от имени организатора аукциона и размещаются организатором аукциона на официальном сайте не </w:t>
            </w:r>
            <w:proofErr w:type="gramStart"/>
            <w:r w:rsidRPr="00B45FAE">
              <w:rPr>
                <w:rFonts w:eastAsia="Calibri"/>
                <w:szCs w:val="26"/>
                <w:lang w:eastAsia="en-US"/>
              </w:rPr>
              <w:t>позднее</w:t>
            </w:r>
            <w:proofErr w:type="gramEnd"/>
            <w:r w:rsidRPr="00B45FAE">
              <w:rPr>
                <w:rFonts w:eastAsia="Calibri"/>
                <w:szCs w:val="26"/>
                <w:lang w:eastAsia="en-US"/>
              </w:rPr>
              <w:t xml:space="preserve"> чем за пять дней до даты окончания подачи заявок на участие в аукционе. </w:t>
            </w:r>
            <w:proofErr w:type="gramStart"/>
            <w:r w:rsidRPr="00B45FAE">
              <w:rPr>
                <w:rFonts w:eastAsia="Calibri"/>
                <w:szCs w:val="26"/>
                <w:lang w:eastAsia="en-US"/>
              </w:rPr>
              <w:t>В течение одного часа с момента размещения изменений в извещение о проведении аукциона на официальном сайте</w:t>
            </w:r>
            <w:proofErr w:type="gramEnd"/>
            <w:r w:rsidRPr="00B45FAE">
              <w:rPr>
                <w:rFonts w:eastAsia="Calibri"/>
                <w:szCs w:val="26"/>
                <w:lang w:eastAsia="en-US"/>
              </w:rPr>
              <w:t xml:space="preserve"> оператор </w:t>
            </w:r>
            <w:r w:rsidRPr="00B45FAE">
              <w:rPr>
                <w:rFonts w:eastAsia="Calibri"/>
                <w:szCs w:val="26"/>
                <w:lang w:eastAsia="en-US"/>
              </w:rPr>
              <w:lastRenderedPageBreak/>
              <w:t xml:space="preserve">электронной площадки размещает соответствующие изменения в извещение на электронной площадке. </w:t>
            </w:r>
            <w:proofErr w:type="gramStart"/>
            <w:r w:rsidRPr="00B45FAE">
              <w:rPr>
                <w:rFonts w:eastAsia="Calibri"/>
                <w:szCs w:val="26"/>
                <w:lang w:eastAsia="en-US"/>
              </w:rPr>
              <w:t>При внесении изменений в извещение о проведении аукциона срок подачи заявок на участие в аукционе</w:t>
            </w:r>
            <w:proofErr w:type="gramEnd"/>
            <w:r w:rsidRPr="00B45FAE">
              <w:rPr>
                <w:rFonts w:eastAsia="Calibri"/>
                <w:szCs w:val="26"/>
                <w:lang w:eastAsia="en-US"/>
              </w:rPr>
              <w:t xml:space="preserve"> должен быть продлен таким образом, чтобы с даты размещения на официальном сайте внесенных изменений в извещение о проведении аукциона до даты окончания срока подачи заявок на участие в аукционе он составлял не менее двадцати дней.</w:t>
            </w:r>
          </w:p>
        </w:tc>
      </w:tr>
      <w:tr w:rsidR="002C2E4A" w:rsidRPr="0039781A" w14:paraId="68024DE7" w14:textId="77777777" w:rsidTr="00FB2798">
        <w:tc>
          <w:tcPr>
            <w:tcW w:w="765" w:type="dxa"/>
            <w:shd w:val="clear" w:color="auto" w:fill="F2F2F2"/>
          </w:tcPr>
          <w:p w14:paraId="4F5A9174" w14:textId="69A01B53" w:rsidR="002C2E4A" w:rsidRPr="00676F09" w:rsidRDefault="002C2E4A" w:rsidP="00676F09">
            <w:pPr>
              <w:ind w:firstLine="0"/>
              <w:jc w:val="left"/>
              <w:rPr>
                <w:rFonts w:eastAsia="Calibri"/>
                <w:szCs w:val="26"/>
                <w:lang w:eastAsia="en-US"/>
              </w:rPr>
            </w:pPr>
          </w:p>
          <w:p w14:paraId="608AF3D8" w14:textId="1B2AA0BD" w:rsidR="002C2E4A" w:rsidRPr="001462F5" w:rsidRDefault="001462F5" w:rsidP="001462F5">
            <w:pPr>
              <w:ind w:firstLine="0"/>
              <w:jc w:val="left"/>
              <w:rPr>
                <w:rFonts w:eastAsia="Calibri"/>
                <w:szCs w:val="26"/>
                <w:lang w:eastAsia="en-US"/>
              </w:rPr>
            </w:pPr>
            <w:r w:rsidRPr="001462F5">
              <w:rPr>
                <w:rFonts w:eastAsia="Calibri"/>
                <w:szCs w:val="26"/>
                <w:lang w:eastAsia="en-US"/>
              </w:rPr>
              <w:t>15</w:t>
            </w:r>
          </w:p>
        </w:tc>
        <w:tc>
          <w:tcPr>
            <w:tcW w:w="2216" w:type="dxa"/>
            <w:shd w:val="clear" w:color="auto" w:fill="F2F2F2"/>
          </w:tcPr>
          <w:p w14:paraId="4DB9841A" w14:textId="77777777" w:rsidR="002C2E4A" w:rsidRPr="00676F09" w:rsidRDefault="002C2E4A" w:rsidP="00676F09">
            <w:pPr>
              <w:ind w:firstLine="0"/>
              <w:rPr>
                <w:rFonts w:eastAsia="Calibri"/>
                <w:szCs w:val="26"/>
                <w:lang w:eastAsia="en-US"/>
              </w:rPr>
            </w:pPr>
            <w:r w:rsidRPr="00676F09">
              <w:rPr>
                <w:rFonts w:eastAsia="Calibri"/>
                <w:szCs w:val="26"/>
                <w:lang w:eastAsia="en-US"/>
              </w:rPr>
              <w:t>Срок, в течение которого организатор аукциона вправе отказаться от проведения аукциона</w:t>
            </w:r>
          </w:p>
        </w:tc>
        <w:tc>
          <w:tcPr>
            <w:tcW w:w="12045" w:type="dxa"/>
            <w:gridSpan w:val="3"/>
            <w:shd w:val="clear" w:color="auto" w:fill="auto"/>
          </w:tcPr>
          <w:p w14:paraId="610DC318" w14:textId="3E13D1F2" w:rsidR="002C2E4A" w:rsidRPr="00676F09" w:rsidRDefault="002C2E4A" w:rsidP="00676F09">
            <w:pPr>
              <w:ind w:firstLine="0"/>
              <w:rPr>
                <w:rFonts w:eastAsia="Calibri"/>
                <w:szCs w:val="26"/>
                <w:lang w:eastAsia="en-US"/>
              </w:rPr>
            </w:pPr>
            <w:r w:rsidRPr="00676F09">
              <w:rPr>
                <w:rFonts w:eastAsia="Calibri"/>
                <w:szCs w:val="26"/>
                <w:lang w:eastAsia="en-US"/>
              </w:rPr>
              <w:t xml:space="preserve">Организатор аукциона вправе отказаться от проведения аукциона не </w:t>
            </w:r>
            <w:proofErr w:type="gramStart"/>
            <w:r w:rsidRPr="00676F09">
              <w:rPr>
                <w:rFonts w:eastAsia="Calibri"/>
                <w:szCs w:val="26"/>
                <w:lang w:eastAsia="en-US"/>
              </w:rPr>
              <w:t>позднее</w:t>
            </w:r>
            <w:proofErr w:type="gramEnd"/>
            <w:r w:rsidRPr="00676F09">
              <w:rPr>
                <w:rFonts w:eastAsia="Calibri"/>
                <w:szCs w:val="26"/>
                <w:lang w:eastAsia="en-US"/>
              </w:rPr>
              <w:t xml:space="preserve"> чем за пять дней до даты окончания срока подачи заявок на участие в аукционе. </w:t>
            </w:r>
          </w:p>
        </w:tc>
      </w:tr>
      <w:tr w:rsidR="00410B81" w:rsidRPr="0039781A" w14:paraId="02F8FAEA" w14:textId="77777777" w:rsidTr="00FB2798">
        <w:tc>
          <w:tcPr>
            <w:tcW w:w="765" w:type="dxa"/>
            <w:shd w:val="clear" w:color="auto" w:fill="F2F2F2"/>
          </w:tcPr>
          <w:p w14:paraId="54E8351F" w14:textId="56452D65" w:rsidR="00410B81" w:rsidRPr="001462F5" w:rsidRDefault="001462F5" w:rsidP="001462F5">
            <w:pPr>
              <w:ind w:firstLine="0"/>
              <w:jc w:val="left"/>
              <w:rPr>
                <w:rFonts w:eastAsia="Calibri"/>
                <w:szCs w:val="26"/>
                <w:lang w:eastAsia="en-US"/>
              </w:rPr>
            </w:pPr>
            <w:r>
              <w:rPr>
                <w:rFonts w:eastAsia="Calibri"/>
                <w:szCs w:val="26"/>
                <w:lang w:eastAsia="en-US"/>
              </w:rPr>
              <w:t>16</w:t>
            </w:r>
          </w:p>
        </w:tc>
        <w:tc>
          <w:tcPr>
            <w:tcW w:w="2216" w:type="dxa"/>
            <w:shd w:val="clear" w:color="auto" w:fill="F2F2F2"/>
          </w:tcPr>
          <w:p w14:paraId="6B4AC485" w14:textId="664609BC" w:rsidR="00410B81" w:rsidRPr="00676F09" w:rsidRDefault="00410B81" w:rsidP="00676F09">
            <w:pPr>
              <w:ind w:firstLine="0"/>
              <w:rPr>
                <w:rFonts w:eastAsia="Calibri"/>
                <w:szCs w:val="26"/>
                <w:lang w:eastAsia="en-US"/>
              </w:rPr>
            </w:pPr>
            <w:r>
              <w:rPr>
                <w:rFonts w:eastAsia="Calibri"/>
                <w:szCs w:val="26"/>
                <w:lang w:eastAsia="en-US"/>
              </w:rPr>
              <w:t>С</w:t>
            </w:r>
            <w:r w:rsidRPr="00410B81">
              <w:rPr>
                <w:rFonts w:eastAsia="Calibri"/>
                <w:szCs w:val="26"/>
                <w:lang w:eastAsia="en-US"/>
              </w:rPr>
              <w:t>рок направления проекта договора аренды</w:t>
            </w:r>
            <w:r>
              <w:rPr>
                <w:rFonts w:eastAsia="Calibri"/>
                <w:szCs w:val="26"/>
                <w:lang w:eastAsia="en-US"/>
              </w:rPr>
              <w:t xml:space="preserve"> победителю аукциона (или участнику</w:t>
            </w:r>
            <w:r w:rsidRPr="00410B81">
              <w:rPr>
                <w:rFonts w:eastAsia="Calibri"/>
                <w:szCs w:val="26"/>
                <w:lang w:eastAsia="en-US"/>
              </w:rPr>
              <w:t xml:space="preserve"> аукциона, который сделал предпоследнее предложение о цене договора)</w:t>
            </w:r>
          </w:p>
        </w:tc>
        <w:tc>
          <w:tcPr>
            <w:tcW w:w="12045" w:type="dxa"/>
            <w:gridSpan w:val="3"/>
            <w:shd w:val="clear" w:color="auto" w:fill="auto"/>
          </w:tcPr>
          <w:p w14:paraId="2763F109" w14:textId="452368E0" w:rsidR="00410B81" w:rsidRPr="00410B81" w:rsidRDefault="004924DF" w:rsidP="00410B81">
            <w:pPr>
              <w:ind w:firstLine="0"/>
              <w:rPr>
                <w:rFonts w:eastAsia="Calibri"/>
                <w:szCs w:val="26"/>
                <w:lang w:eastAsia="en-US"/>
              </w:rPr>
            </w:pPr>
            <w:r>
              <w:rPr>
                <w:rFonts w:eastAsia="Calibri"/>
                <w:szCs w:val="26"/>
                <w:lang w:eastAsia="en-US"/>
              </w:rPr>
              <w:t>Проект</w:t>
            </w:r>
            <w:r w:rsidR="00410B81" w:rsidRPr="00410B81">
              <w:rPr>
                <w:rFonts w:eastAsia="Calibri"/>
                <w:szCs w:val="26"/>
                <w:lang w:eastAsia="en-US"/>
              </w:rPr>
              <w:t xml:space="preserve"> договора</w:t>
            </w:r>
            <w:r>
              <w:rPr>
                <w:rFonts w:eastAsia="Calibri"/>
                <w:szCs w:val="26"/>
                <w:lang w:eastAsia="en-US"/>
              </w:rPr>
              <w:t xml:space="preserve"> направляется</w:t>
            </w:r>
            <w:r w:rsidR="00410B81" w:rsidRPr="00410B81">
              <w:rPr>
                <w:rFonts w:eastAsia="Calibri"/>
                <w:szCs w:val="26"/>
                <w:lang w:eastAsia="en-US"/>
              </w:rPr>
              <w:t xml:space="preserve"> победителю или лицу, признанному единственны</w:t>
            </w:r>
            <w:r w:rsidR="006A48D7">
              <w:rPr>
                <w:rFonts w:eastAsia="Calibri"/>
                <w:szCs w:val="26"/>
                <w:lang w:eastAsia="en-US"/>
              </w:rPr>
              <w:t>м участником аукциона, в течение</w:t>
            </w:r>
            <w:r w:rsidR="00410B81" w:rsidRPr="00410B81">
              <w:rPr>
                <w:rFonts w:eastAsia="Calibri"/>
                <w:szCs w:val="26"/>
                <w:lang w:eastAsia="en-US"/>
              </w:rPr>
              <w:t xml:space="preserve"> 5 рабочих дней </w:t>
            </w:r>
            <w:proofErr w:type="gramStart"/>
            <w:r w:rsidR="00410B81" w:rsidRPr="00410B81">
              <w:rPr>
                <w:rFonts w:eastAsia="Calibri"/>
                <w:szCs w:val="26"/>
                <w:lang w:eastAsia="en-US"/>
              </w:rPr>
              <w:t>с даты размещения</w:t>
            </w:r>
            <w:proofErr w:type="gramEnd"/>
            <w:r w:rsidR="00410B81" w:rsidRPr="00410B81">
              <w:rPr>
                <w:rFonts w:eastAsia="Calibri"/>
                <w:szCs w:val="26"/>
                <w:lang w:eastAsia="en-US"/>
              </w:rPr>
              <w:t xml:space="preserve"> протокола о подведении итогов аукциона, или протокола рассмотрения заявок на участие в аукционе (в случае признания аукциона несостоявшимся) на электронной площадке;</w:t>
            </w:r>
          </w:p>
          <w:p w14:paraId="2E620F7D" w14:textId="7A7B2F2A" w:rsidR="00410B81" w:rsidRPr="00E968BA" w:rsidRDefault="004924DF" w:rsidP="00410B81">
            <w:pPr>
              <w:ind w:firstLine="0"/>
              <w:rPr>
                <w:rFonts w:eastAsia="Calibri"/>
                <w:szCs w:val="26"/>
                <w:lang w:eastAsia="en-US"/>
              </w:rPr>
            </w:pPr>
            <w:r w:rsidRPr="004924DF">
              <w:rPr>
                <w:rFonts w:eastAsia="Calibri"/>
                <w:szCs w:val="26"/>
                <w:lang w:eastAsia="en-US"/>
              </w:rPr>
              <w:t xml:space="preserve">Проект договора направляется </w:t>
            </w:r>
            <w:r w:rsidR="00410B81" w:rsidRPr="00410B81">
              <w:rPr>
                <w:rFonts w:eastAsia="Calibri"/>
                <w:szCs w:val="26"/>
                <w:lang w:eastAsia="en-US"/>
              </w:rPr>
              <w:t>участнику торгов, сделавшему предпоследнее предложение, в случае уклонения победителя торгов от заклю</w:t>
            </w:r>
            <w:r w:rsidR="006A48D7">
              <w:rPr>
                <w:rFonts w:eastAsia="Calibri"/>
                <w:szCs w:val="26"/>
                <w:lang w:eastAsia="en-US"/>
              </w:rPr>
              <w:t>чения договора аренды, в течение</w:t>
            </w:r>
            <w:r w:rsidR="00410B81" w:rsidRPr="00410B81">
              <w:rPr>
                <w:rFonts w:eastAsia="Calibri"/>
                <w:szCs w:val="26"/>
                <w:lang w:eastAsia="en-US"/>
              </w:rPr>
              <w:t xml:space="preserve"> 5 рабочих дней </w:t>
            </w:r>
            <w:proofErr w:type="gramStart"/>
            <w:r w:rsidR="00410B81" w:rsidRPr="00410B81">
              <w:rPr>
                <w:rFonts w:eastAsia="Calibri"/>
                <w:szCs w:val="26"/>
                <w:lang w:eastAsia="en-US"/>
              </w:rPr>
              <w:t>с даты размещения</w:t>
            </w:r>
            <w:proofErr w:type="gramEnd"/>
            <w:r w:rsidR="00410B81" w:rsidRPr="00410B81">
              <w:rPr>
                <w:rFonts w:eastAsia="Calibri"/>
                <w:szCs w:val="26"/>
                <w:lang w:eastAsia="en-US"/>
              </w:rPr>
              <w:t xml:space="preserve"> протокола об отказе от заключения договора на  электронной площадке</w:t>
            </w:r>
            <w:r w:rsidR="006A48D7">
              <w:rPr>
                <w:rFonts w:eastAsia="Calibri"/>
                <w:szCs w:val="26"/>
                <w:lang w:eastAsia="en-US"/>
              </w:rPr>
              <w:t>.</w:t>
            </w:r>
          </w:p>
        </w:tc>
      </w:tr>
      <w:tr w:rsidR="002C2E4A" w:rsidRPr="0039781A" w14:paraId="579BB0D8" w14:textId="77777777" w:rsidTr="00FB2798">
        <w:tc>
          <w:tcPr>
            <w:tcW w:w="765" w:type="dxa"/>
            <w:shd w:val="clear" w:color="auto" w:fill="F2F2F2"/>
          </w:tcPr>
          <w:p w14:paraId="3B737D1F" w14:textId="0092CDAC" w:rsidR="002C2E4A" w:rsidRPr="001462F5" w:rsidRDefault="001462F5" w:rsidP="001462F5">
            <w:pPr>
              <w:ind w:firstLine="0"/>
              <w:jc w:val="left"/>
              <w:rPr>
                <w:rFonts w:eastAsia="Calibri"/>
                <w:szCs w:val="26"/>
                <w:lang w:eastAsia="en-US"/>
              </w:rPr>
            </w:pPr>
            <w:r w:rsidRPr="001462F5">
              <w:rPr>
                <w:rFonts w:eastAsia="Calibri"/>
                <w:szCs w:val="26"/>
                <w:lang w:eastAsia="en-US"/>
              </w:rPr>
              <w:t>17</w:t>
            </w:r>
          </w:p>
        </w:tc>
        <w:tc>
          <w:tcPr>
            <w:tcW w:w="2216" w:type="dxa"/>
            <w:shd w:val="clear" w:color="auto" w:fill="F2F2F2"/>
          </w:tcPr>
          <w:p w14:paraId="5893DECF" w14:textId="0C3A44C7" w:rsidR="002C2E4A" w:rsidRPr="00676F09" w:rsidRDefault="002C2E4A" w:rsidP="00676F09">
            <w:pPr>
              <w:ind w:firstLine="0"/>
              <w:rPr>
                <w:rFonts w:eastAsia="Calibri"/>
                <w:szCs w:val="26"/>
                <w:lang w:eastAsia="en-US"/>
              </w:rPr>
            </w:pPr>
            <w:r w:rsidRPr="00676F09">
              <w:rPr>
                <w:rFonts w:eastAsia="Calibri"/>
                <w:szCs w:val="26"/>
                <w:lang w:eastAsia="en-US"/>
              </w:rPr>
              <w:t xml:space="preserve">Срок, в течение которого должен быть подписан проект договора победителем аукциона (или участником аукциона, </w:t>
            </w:r>
            <w:r w:rsidRPr="00676F09">
              <w:rPr>
                <w:rFonts w:eastAsia="Calibri"/>
                <w:szCs w:val="26"/>
                <w:lang w:eastAsia="en-US"/>
              </w:rPr>
              <w:lastRenderedPageBreak/>
              <w:t>который сделал предпоследнее предложение о цене договора)</w:t>
            </w:r>
          </w:p>
        </w:tc>
        <w:tc>
          <w:tcPr>
            <w:tcW w:w="12045" w:type="dxa"/>
            <w:gridSpan w:val="3"/>
            <w:shd w:val="clear" w:color="auto" w:fill="auto"/>
          </w:tcPr>
          <w:p w14:paraId="5417F9C2" w14:textId="77777777" w:rsidR="0053593B" w:rsidRPr="00E968BA" w:rsidRDefault="0053593B" w:rsidP="00676F09">
            <w:pPr>
              <w:ind w:firstLine="0"/>
              <w:rPr>
                <w:rFonts w:eastAsia="Calibri"/>
                <w:szCs w:val="26"/>
                <w:lang w:eastAsia="en-US"/>
              </w:rPr>
            </w:pPr>
            <w:r w:rsidRPr="00E968BA">
              <w:rPr>
                <w:rFonts w:eastAsia="Calibri"/>
                <w:szCs w:val="26"/>
                <w:lang w:eastAsia="en-US"/>
              </w:rPr>
              <w:lastRenderedPageBreak/>
              <w:t xml:space="preserve">Заключение договора с победителем аукциона / единственным участником осуществляется в срок не ранее 10 дней, но не позднее 20 дней с даты </w:t>
            </w:r>
            <w:proofErr w:type="gramStart"/>
            <w:r w:rsidRPr="00E968BA">
              <w:rPr>
                <w:rFonts w:eastAsia="Calibri"/>
                <w:szCs w:val="26"/>
                <w:lang w:eastAsia="en-US"/>
              </w:rPr>
              <w:t>подведения итогов аукциона/ признания аукциона</w:t>
            </w:r>
            <w:proofErr w:type="gramEnd"/>
            <w:r w:rsidRPr="00E968BA">
              <w:rPr>
                <w:rFonts w:eastAsia="Calibri"/>
                <w:szCs w:val="26"/>
                <w:lang w:eastAsia="en-US"/>
              </w:rPr>
              <w:t xml:space="preserve"> несостоявшимся в случае подачи единственной заявки на участие в аукционе либо признания участником аукциона только одного заявителя.</w:t>
            </w:r>
          </w:p>
          <w:p w14:paraId="36D566A3" w14:textId="12D32427" w:rsidR="0053593B" w:rsidRPr="00E968BA" w:rsidRDefault="0053593B" w:rsidP="00676F09">
            <w:pPr>
              <w:ind w:firstLine="0"/>
              <w:rPr>
                <w:rFonts w:eastAsia="Calibri"/>
                <w:szCs w:val="26"/>
                <w:lang w:eastAsia="en-US"/>
              </w:rPr>
            </w:pPr>
            <w:proofErr w:type="gramStart"/>
            <w:r w:rsidRPr="00E968BA">
              <w:rPr>
                <w:rFonts w:eastAsia="Calibri"/>
                <w:szCs w:val="26"/>
                <w:lang w:eastAsia="en-US"/>
              </w:rPr>
              <w:t xml:space="preserve">Заключение договора с участником аукциона, сделавшим предпоследнее предложение о цене договора (лота), в случае отказа от заключения договора аренды победителем аукциона либо при уклонении победителя аукциона от заключения договора </w:t>
            </w:r>
            <w:r w:rsidR="00627203">
              <w:rPr>
                <w:rFonts w:eastAsia="Calibri"/>
                <w:szCs w:val="26"/>
                <w:lang w:eastAsia="en-US"/>
              </w:rPr>
              <w:t xml:space="preserve">осуществляется </w:t>
            </w:r>
            <w:r w:rsidR="004F513F" w:rsidRPr="00627203">
              <w:rPr>
                <w:rFonts w:eastAsia="Calibri"/>
                <w:szCs w:val="26"/>
                <w:lang w:eastAsia="en-US"/>
              </w:rPr>
              <w:t xml:space="preserve">в срок не ранее 10 дней, но не позднее 15 дней с даты передачи участнику аукциона, сделавшему предпоследнее предложение о цене договора </w:t>
            </w:r>
            <w:r w:rsidR="004F513F" w:rsidRPr="00627203">
              <w:rPr>
                <w:rFonts w:eastAsia="Calibri"/>
                <w:szCs w:val="26"/>
                <w:lang w:eastAsia="en-US"/>
              </w:rPr>
              <w:lastRenderedPageBreak/>
              <w:t>(лота)</w:t>
            </w:r>
            <w:r w:rsidR="00627203" w:rsidRPr="00627203">
              <w:rPr>
                <w:rFonts w:eastAsia="Calibri"/>
                <w:szCs w:val="26"/>
                <w:lang w:eastAsia="en-US"/>
              </w:rPr>
              <w:t>.</w:t>
            </w:r>
            <w:proofErr w:type="gramEnd"/>
          </w:p>
          <w:p w14:paraId="33CF48EB" w14:textId="77777777" w:rsidR="0053593B" w:rsidRPr="00D629C3" w:rsidRDefault="0053593B" w:rsidP="00676F09">
            <w:pPr>
              <w:ind w:firstLine="0"/>
              <w:rPr>
                <w:rFonts w:eastAsia="Calibri"/>
                <w:szCs w:val="26"/>
                <w:lang w:eastAsia="en-US"/>
              </w:rPr>
            </w:pPr>
            <w:r w:rsidRPr="00D629C3">
              <w:rPr>
                <w:rFonts w:eastAsia="Calibri"/>
                <w:szCs w:val="26"/>
                <w:lang w:eastAsia="en-US"/>
              </w:rPr>
              <w:t>При заключении договора изменение условий договора по соглашению сторон или в одностороннем порядке не допускается.</w:t>
            </w:r>
          </w:p>
          <w:p w14:paraId="3BD78F27" w14:textId="0666E0B1" w:rsidR="0053593B" w:rsidRPr="0039781A" w:rsidRDefault="004F513F" w:rsidP="00676F09">
            <w:pPr>
              <w:ind w:firstLine="0"/>
              <w:rPr>
                <w:rFonts w:eastAsia="Calibri"/>
                <w:szCs w:val="26"/>
                <w:lang w:eastAsia="en-US"/>
              </w:rPr>
            </w:pPr>
            <w:r w:rsidRPr="00627203">
              <w:rPr>
                <w:rFonts w:eastAsia="Calibri"/>
                <w:szCs w:val="26"/>
                <w:lang w:eastAsia="en-US"/>
              </w:rPr>
              <w:t>Требование об обеспечении исполнения договора не устанавливается.</w:t>
            </w:r>
          </w:p>
        </w:tc>
      </w:tr>
      <w:tr w:rsidR="002C2E4A" w:rsidRPr="0039781A" w14:paraId="345CC965" w14:textId="77777777" w:rsidTr="00FB2798">
        <w:tc>
          <w:tcPr>
            <w:tcW w:w="765" w:type="dxa"/>
            <w:shd w:val="clear" w:color="auto" w:fill="F2F2F2"/>
          </w:tcPr>
          <w:p w14:paraId="22D783DE" w14:textId="3B5C343A" w:rsidR="002C2E4A" w:rsidRPr="001462F5" w:rsidRDefault="001462F5" w:rsidP="001462F5">
            <w:pPr>
              <w:ind w:firstLine="0"/>
              <w:jc w:val="left"/>
              <w:rPr>
                <w:rFonts w:eastAsia="Calibri"/>
                <w:szCs w:val="26"/>
                <w:lang w:eastAsia="en-US"/>
              </w:rPr>
            </w:pPr>
            <w:r w:rsidRPr="001462F5">
              <w:rPr>
                <w:rFonts w:eastAsia="Calibri"/>
                <w:szCs w:val="26"/>
                <w:lang w:eastAsia="en-US"/>
              </w:rPr>
              <w:lastRenderedPageBreak/>
              <w:t>18</w:t>
            </w:r>
          </w:p>
        </w:tc>
        <w:tc>
          <w:tcPr>
            <w:tcW w:w="2216" w:type="dxa"/>
            <w:shd w:val="clear" w:color="auto" w:fill="F2F2F2"/>
          </w:tcPr>
          <w:p w14:paraId="40EAB27E" w14:textId="19526161" w:rsidR="002C2E4A" w:rsidRPr="00676F09" w:rsidRDefault="002C2E4A" w:rsidP="00676F09">
            <w:pPr>
              <w:ind w:firstLine="0"/>
              <w:rPr>
                <w:rFonts w:eastAsia="Calibri"/>
                <w:szCs w:val="26"/>
                <w:lang w:eastAsia="en-US"/>
              </w:rPr>
            </w:pPr>
            <w:r w:rsidRPr="00676F09">
              <w:rPr>
                <w:rFonts w:eastAsia="Calibri"/>
                <w:szCs w:val="26"/>
                <w:lang w:eastAsia="en-US"/>
              </w:rPr>
              <w:t>Разъяснение положений аукционной документации и внесение в нее изменений</w:t>
            </w:r>
          </w:p>
        </w:tc>
        <w:tc>
          <w:tcPr>
            <w:tcW w:w="12045" w:type="dxa"/>
            <w:gridSpan w:val="3"/>
            <w:shd w:val="clear" w:color="auto" w:fill="auto"/>
          </w:tcPr>
          <w:p w14:paraId="7F50447E" w14:textId="2FB01284" w:rsidR="002C2E4A" w:rsidRPr="00676F09" w:rsidRDefault="002C2E4A" w:rsidP="00676F09">
            <w:pPr>
              <w:ind w:firstLine="0"/>
              <w:rPr>
                <w:rFonts w:eastAsia="Calibri"/>
                <w:szCs w:val="26"/>
                <w:lang w:eastAsia="en-US"/>
              </w:rPr>
            </w:pPr>
            <w:r w:rsidRPr="00676F09">
              <w:rPr>
                <w:rFonts w:eastAsia="Calibri"/>
                <w:szCs w:val="26"/>
                <w:lang w:eastAsia="en-US"/>
              </w:rPr>
              <w:t xml:space="preserve">Любое заинтересованное лицо вправе направить с использованием программно-аппаратных средств электронной площадки не более чем 3 (три) запроса о разъяснении положений аукционной документации. 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аукциона. В течение двух рабочих дней с даты поступления указанного запроса, если указанный запрос поступил к нему не </w:t>
            </w:r>
            <w:proofErr w:type="gramStart"/>
            <w:r w:rsidRPr="00676F09">
              <w:rPr>
                <w:rFonts w:eastAsia="Calibri"/>
                <w:szCs w:val="26"/>
                <w:lang w:eastAsia="en-US"/>
              </w:rPr>
              <w:t>позднее</w:t>
            </w:r>
            <w:proofErr w:type="gramEnd"/>
            <w:r w:rsidRPr="00676F09">
              <w:rPr>
                <w:rFonts w:eastAsia="Calibri"/>
                <w:szCs w:val="26"/>
                <w:lang w:eastAsia="en-US"/>
              </w:rPr>
              <w:t xml:space="preserve"> чем за три рабочих дня до даты окончания срока подачи заявок на участие в аукционе, организатор аукциона формирует с использованием официального сайта, подписывает усиленной квалифицированной подписью лица, уполномоченного действовать от имени организатора аукциона, и размещает на официальном сайте разъяснение с указанием предмета запроса, но без указания заинтересованного лица, от которого поступил запрос. Не позднее одного часа с момента размещения разъяснения положений аукционной документации на официальном сайте оператор электронной площадки размещает указанное разъяснение на электронной площадке. Разъяснение положений аукционной документации не должно изменять ее суть.</w:t>
            </w:r>
          </w:p>
          <w:p w14:paraId="06CE5342" w14:textId="5BE62811" w:rsidR="002C2E4A" w:rsidRPr="00676F09" w:rsidRDefault="002C2E4A" w:rsidP="00A06E1A">
            <w:pPr>
              <w:ind w:firstLine="0"/>
              <w:rPr>
                <w:rFonts w:eastAsia="Calibri"/>
                <w:szCs w:val="26"/>
                <w:lang w:eastAsia="en-US"/>
              </w:rPr>
            </w:pPr>
            <w:r w:rsidRPr="00676F09">
              <w:rPr>
                <w:rFonts w:eastAsia="Calibri"/>
                <w:szCs w:val="26"/>
                <w:lang w:eastAsia="en-US"/>
              </w:rPr>
              <w:t xml:space="preserve">Организатор аукциона по собственной инициативе или в соответствии с запросом заинтересованного лица вправе внести изменения в документацию об аукционе не </w:t>
            </w:r>
            <w:proofErr w:type="gramStart"/>
            <w:r w:rsidRPr="00676F09">
              <w:rPr>
                <w:rFonts w:eastAsia="Calibri"/>
                <w:szCs w:val="26"/>
                <w:lang w:eastAsia="en-US"/>
              </w:rPr>
              <w:t>позднее</w:t>
            </w:r>
            <w:proofErr w:type="gramEnd"/>
            <w:r w:rsidRPr="00676F09">
              <w:rPr>
                <w:rFonts w:eastAsia="Calibri"/>
                <w:szCs w:val="26"/>
                <w:lang w:eastAsia="en-US"/>
              </w:rPr>
              <w:t xml:space="preserve"> чем за пять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подписываются усиленной квалифицированной подписью лица, уполномоченного действовать от имени организатора аукциона, и размещаются организатором аукциона в порядке, установленном для размещения на официальном сайте извещения о проведен</w:t>
            </w:r>
            <w:proofErr w:type="gramStart"/>
            <w:r w:rsidRPr="00676F09">
              <w:rPr>
                <w:rFonts w:eastAsia="Calibri"/>
                <w:szCs w:val="26"/>
                <w:lang w:eastAsia="en-US"/>
              </w:rPr>
              <w:t>ии ау</w:t>
            </w:r>
            <w:proofErr w:type="gramEnd"/>
            <w:r w:rsidRPr="00676F09">
              <w:rPr>
                <w:rFonts w:eastAsia="Calibri"/>
                <w:szCs w:val="26"/>
                <w:lang w:eastAsia="en-US"/>
              </w:rPr>
              <w:t xml:space="preserve">кциона. </w:t>
            </w:r>
            <w:proofErr w:type="gramStart"/>
            <w:r w:rsidRPr="00676F09">
              <w:rPr>
                <w:rFonts w:eastAsia="Calibri"/>
                <w:szCs w:val="26"/>
                <w:lang w:eastAsia="en-US"/>
              </w:rPr>
              <w:t>В течение одного часа с момента размещения изменений в документацию об аукционе на официальном сайте</w:t>
            </w:r>
            <w:proofErr w:type="gramEnd"/>
            <w:r w:rsidRPr="00676F09">
              <w:rPr>
                <w:rFonts w:eastAsia="Calibri"/>
                <w:szCs w:val="26"/>
                <w:lang w:eastAsia="en-US"/>
              </w:rPr>
              <w:t xml:space="preserve"> оператор электронной площадки размещает соответствующие изменения в документацию об аукционе на электронной площадке. При этом срок подачи заявок на участие в аукционе должен быть продлен таким образом, чтобы </w:t>
            </w:r>
            <w:proofErr w:type="gramStart"/>
            <w:r w:rsidRPr="00676F09">
              <w:rPr>
                <w:rFonts w:eastAsia="Calibri"/>
                <w:szCs w:val="26"/>
                <w:lang w:eastAsia="en-US"/>
              </w:rPr>
              <w:t>с даты размещения</w:t>
            </w:r>
            <w:proofErr w:type="gramEnd"/>
            <w:r w:rsidRPr="00676F09">
              <w:rPr>
                <w:rFonts w:eastAsia="Calibri"/>
                <w:szCs w:val="26"/>
                <w:lang w:eastAsia="en-US"/>
              </w:rPr>
              <w:t xml:space="preserve">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пятнадцати дней.</w:t>
            </w:r>
          </w:p>
        </w:tc>
      </w:tr>
      <w:tr w:rsidR="002C2E4A" w:rsidRPr="0039781A" w14:paraId="34EA1FFD" w14:textId="77777777" w:rsidTr="005928CF">
        <w:tc>
          <w:tcPr>
            <w:tcW w:w="15026" w:type="dxa"/>
            <w:gridSpan w:val="5"/>
            <w:tcBorders>
              <w:bottom w:val="single" w:sz="4" w:space="0" w:color="auto"/>
            </w:tcBorders>
            <w:shd w:val="clear" w:color="auto" w:fill="F2F2F2"/>
          </w:tcPr>
          <w:p w14:paraId="280A79A9" w14:textId="26240E15" w:rsidR="002C2E4A" w:rsidRPr="006A5F28" w:rsidRDefault="002C2E4A" w:rsidP="000F1F81">
            <w:pPr>
              <w:pStyle w:val="ae"/>
              <w:numPr>
                <w:ilvl w:val="0"/>
                <w:numId w:val="18"/>
              </w:numPr>
              <w:rPr>
                <w:rFonts w:eastAsia="Calibri"/>
                <w:b/>
                <w:szCs w:val="26"/>
                <w:lang w:eastAsia="en-US"/>
              </w:rPr>
            </w:pPr>
            <w:r w:rsidRPr="006A5F28">
              <w:rPr>
                <w:rFonts w:eastAsia="Calibri"/>
                <w:b/>
                <w:szCs w:val="26"/>
                <w:lang w:eastAsia="en-US"/>
              </w:rPr>
              <w:t xml:space="preserve">Требования к составу заявки на участие в аукционе </w:t>
            </w:r>
          </w:p>
        </w:tc>
      </w:tr>
      <w:tr w:rsidR="002C2E4A" w:rsidRPr="0039781A" w14:paraId="2C00CD2F" w14:textId="77777777" w:rsidTr="005928CF">
        <w:tc>
          <w:tcPr>
            <w:tcW w:w="765" w:type="dxa"/>
            <w:tcBorders>
              <w:bottom w:val="single" w:sz="4" w:space="0" w:color="auto"/>
            </w:tcBorders>
            <w:shd w:val="clear" w:color="auto" w:fill="F2F2F2"/>
          </w:tcPr>
          <w:p w14:paraId="5D80D648" w14:textId="73F71C8B" w:rsidR="002C2E4A" w:rsidRPr="006A5F28" w:rsidRDefault="002C2E4A" w:rsidP="00950AE3">
            <w:pPr>
              <w:pStyle w:val="ae"/>
              <w:numPr>
                <w:ilvl w:val="1"/>
                <w:numId w:val="19"/>
              </w:numPr>
              <w:spacing w:before="0" w:after="200" w:line="276" w:lineRule="auto"/>
              <w:jc w:val="left"/>
              <w:rPr>
                <w:rFonts w:eastAsia="Calibri"/>
                <w:szCs w:val="26"/>
                <w:lang w:eastAsia="en-US"/>
              </w:rPr>
            </w:pPr>
            <w:bookmarkStart w:id="3" w:name="_Hlk66709247"/>
          </w:p>
        </w:tc>
        <w:tc>
          <w:tcPr>
            <w:tcW w:w="14261" w:type="dxa"/>
            <w:gridSpan w:val="4"/>
            <w:tcBorders>
              <w:bottom w:val="single" w:sz="4" w:space="0" w:color="auto"/>
            </w:tcBorders>
            <w:shd w:val="clear" w:color="auto" w:fill="F2F2F2"/>
          </w:tcPr>
          <w:p w14:paraId="4575B406" w14:textId="4E0C60B4" w:rsidR="002C2E4A" w:rsidRPr="00676F09" w:rsidRDefault="002C2E4A" w:rsidP="00676F09">
            <w:pPr>
              <w:ind w:firstLine="0"/>
              <w:rPr>
                <w:rFonts w:eastAsia="Calibri"/>
                <w:szCs w:val="26"/>
                <w:lang w:eastAsia="en-US"/>
              </w:rPr>
            </w:pPr>
            <w:r w:rsidRPr="00676F09">
              <w:rPr>
                <w:rFonts w:eastAsia="Calibri"/>
                <w:szCs w:val="26"/>
                <w:lang w:eastAsia="en-US"/>
              </w:rPr>
              <w:t xml:space="preserve">Заявка на участие в аукционе направляется оператору электронной площадки в форме электронного документа и </w:t>
            </w:r>
            <w:r w:rsidRPr="00676F09">
              <w:rPr>
                <w:rFonts w:eastAsia="Calibri"/>
                <w:szCs w:val="26"/>
                <w:lang w:eastAsia="en-US"/>
              </w:rPr>
              <w:lastRenderedPageBreak/>
              <w:t>подписывается усиленной квалифицированной подписью заявителя.</w:t>
            </w:r>
          </w:p>
          <w:p w14:paraId="32A98284" w14:textId="4F881794" w:rsidR="002C2E4A" w:rsidRPr="00676F09" w:rsidRDefault="002C2E4A" w:rsidP="00676F09">
            <w:pPr>
              <w:ind w:firstLine="0"/>
              <w:rPr>
                <w:rFonts w:eastAsia="Calibri"/>
                <w:szCs w:val="26"/>
                <w:lang w:eastAsia="en-US"/>
              </w:rPr>
            </w:pPr>
            <w:r w:rsidRPr="00676F09">
              <w:rPr>
                <w:rFonts w:eastAsia="Calibri"/>
                <w:szCs w:val="26"/>
                <w:lang w:eastAsia="en-US"/>
              </w:rPr>
              <w:t>Заявка на участие в аукционе должна содержать следующие документы и сведения:</w:t>
            </w:r>
          </w:p>
        </w:tc>
      </w:tr>
      <w:tr w:rsidR="002C2E4A" w:rsidRPr="0039781A" w14:paraId="2E1FF7A5" w14:textId="77777777" w:rsidTr="00FC4E9D">
        <w:trPr>
          <w:gridAfter w:val="1"/>
          <w:wAfter w:w="142" w:type="dxa"/>
          <w:trHeight w:val="3113"/>
        </w:trPr>
        <w:tc>
          <w:tcPr>
            <w:tcW w:w="765" w:type="dxa"/>
            <w:shd w:val="clear" w:color="auto" w:fill="F2F2F2"/>
          </w:tcPr>
          <w:p w14:paraId="4A9AD444" w14:textId="46B88EE2" w:rsidR="002C2E4A" w:rsidRPr="00F04D46" w:rsidRDefault="002C2E4A" w:rsidP="000F1F81">
            <w:pPr>
              <w:pStyle w:val="ae"/>
              <w:numPr>
                <w:ilvl w:val="1"/>
                <w:numId w:val="20"/>
              </w:numPr>
              <w:jc w:val="left"/>
              <w:rPr>
                <w:rFonts w:eastAsia="Calibri"/>
                <w:szCs w:val="26"/>
                <w:lang w:eastAsia="en-US"/>
              </w:rPr>
            </w:pPr>
          </w:p>
        </w:tc>
        <w:tc>
          <w:tcPr>
            <w:tcW w:w="10004" w:type="dxa"/>
            <w:gridSpan w:val="2"/>
            <w:shd w:val="clear" w:color="auto" w:fill="auto"/>
          </w:tcPr>
          <w:p w14:paraId="30CDFF09" w14:textId="6BCA37DD" w:rsidR="002C2E4A" w:rsidRPr="00676F09" w:rsidRDefault="002C2E4A" w:rsidP="00676F09">
            <w:pPr>
              <w:ind w:firstLine="0"/>
              <w:rPr>
                <w:rFonts w:eastAsia="Calibri"/>
                <w:szCs w:val="26"/>
                <w:lang w:eastAsia="en-US"/>
              </w:rPr>
            </w:pPr>
            <w:proofErr w:type="gramStart"/>
            <w:r w:rsidRPr="00676F09">
              <w:rPr>
                <w:rFonts w:eastAsia="Calibri"/>
                <w:szCs w:val="26"/>
                <w:lang w:eastAsia="en-US"/>
              </w:rPr>
              <w:t>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w:t>
            </w:r>
            <w:proofErr w:type="gramEnd"/>
            <w:r w:rsidRPr="00676F09">
              <w:rPr>
                <w:rFonts w:eastAsia="Calibri"/>
                <w:szCs w:val="26"/>
                <w:lang w:eastAsia="en-US"/>
              </w:rPr>
              <w:t xml:space="preserve"> Федерации, адрес регистрации по месту жительства (пребывания) (для физического лица), номер контактного телефона, адрес электронной почты</w:t>
            </w:r>
          </w:p>
        </w:tc>
        <w:tc>
          <w:tcPr>
            <w:tcW w:w="4115" w:type="dxa"/>
            <w:shd w:val="clear" w:color="auto" w:fill="auto"/>
          </w:tcPr>
          <w:p w14:paraId="69BDB6F0" w14:textId="2F97FC9D" w:rsidR="002C2E4A" w:rsidRPr="00676F09" w:rsidRDefault="002C2E4A" w:rsidP="00676F09">
            <w:pPr>
              <w:ind w:firstLine="0"/>
              <w:rPr>
                <w:rFonts w:eastAsia="Calibri"/>
                <w:b/>
                <w:szCs w:val="26"/>
                <w:lang w:eastAsia="en-US"/>
              </w:rPr>
            </w:pPr>
            <w:r w:rsidRPr="00676F09">
              <w:rPr>
                <w:rFonts w:eastAsia="Calibri"/>
                <w:b/>
                <w:szCs w:val="26"/>
                <w:lang w:eastAsia="en-US"/>
              </w:rPr>
              <w:t>Информация и документы,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tc>
      </w:tr>
      <w:tr w:rsidR="002C2E4A" w:rsidRPr="0039781A" w14:paraId="652F48DB" w14:textId="77777777" w:rsidTr="00FB2798">
        <w:trPr>
          <w:gridAfter w:val="1"/>
          <w:wAfter w:w="142" w:type="dxa"/>
          <w:trHeight w:val="505"/>
        </w:trPr>
        <w:tc>
          <w:tcPr>
            <w:tcW w:w="765" w:type="dxa"/>
            <w:shd w:val="clear" w:color="auto" w:fill="F2F2F2"/>
          </w:tcPr>
          <w:p w14:paraId="482770BA" w14:textId="73ABF07A" w:rsidR="002C2E4A" w:rsidRPr="00F04D46" w:rsidRDefault="002C2E4A" w:rsidP="000F1F81">
            <w:pPr>
              <w:pStyle w:val="ae"/>
              <w:numPr>
                <w:ilvl w:val="1"/>
                <w:numId w:val="20"/>
              </w:numPr>
              <w:jc w:val="left"/>
              <w:rPr>
                <w:rFonts w:eastAsia="Calibri"/>
                <w:szCs w:val="26"/>
                <w:lang w:eastAsia="en-US"/>
              </w:rPr>
            </w:pPr>
          </w:p>
        </w:tc>
        <w:tc>
          <w:tcPr>
            <w:tcW w:w="10004" w:type="dxa"/>
            <w:gridSpan w:val="2"/>
            <w:shd w:val="clear" w:color="auto" w:fill="auto"/>
          </w:tcPr>
          <w:p w14:paraId="2C1C6D32" w14:textId="457307A9" w:rsidR="002C2E4A" w:rsidRPr="00676F09" w:rsidRDefault="002C2E4A" w:rsidP="00676F09">
            <w:pPr>
              <w:ind w:firstLine="0"/>
              <w:rPr>
                <w:rFonts w:eastAsia="Calibri"/>
                <w:szCs w:val="26"/>
                <w:lang w:eastAsia="en-US"/>
              </w:rPr>
            </w:pPr>
            <w:proofErr w:type="gramStart"/>
            <w:r w:rsidRPr="00676F09">
              <w:rPr>
                <w:rFonts w:eastAsia="Calibri"/>
                <w:szCs w:val="26"/>
                <w:lang w:eastAsia="en-US"/>
              </w:rPr>
              <w:t>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w:t>
            </w:r>
            <w:proofErr w:type="gramEnd"/>
            <w:r w:rsidRPr="00676F09">
              <w:rPr>
                <w:rFonts w:eastAsia="Calibri"/>
                <w:szCs w:val="26"/>
                <w:lang w:eastAsia="en-US"/>
              </w:rPr>
              <w:t xml:space="preserve">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tc>
        <w:tc>
          <w:tcPr>
            <w:tcW w:w="4115" w:type="dxa"/>
            <w:shd w:val="clear" w:color="auto" w:fill="auto"/>
          </w:tcPr>
          <w:p w14:paraId="5995DC3F" w14:textId="13133B43" w:rsidR="002C2E4A" w:rsidRPr="00676F09" w:rsidRDefault="002C2E4A" w:rsidP="00676F09">
            <w:pPr>
              <w:ind w:firstLine="0"/>
              <w:rPr>
                <w:rFonts w:eastAsia="Calibri"/>
                <w:szCs w:val="26"/>
                <w:lang w:eastAsia="en-US"/>
              </w:rPr>
            </w:pPr>
            <w:r w:rsidRPr="00676F09">
              <w:rPr>
                <w:rFonts w:eastAsia="Calibri"/>
                <w:b/>
                <w:szCs w:val="26"/>
                <w:lang w:eastAsia="en-US"/>
              </w:rPr>
              <w:t>Информация и документы,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tc>
      </w:tr>
      <w:tr w:rsidR="002C2E4A" w:rsidRPr="0039781A" w14:paraId="233069D9" w14:textId="77777777" w:rsidTr="00FB2798">
        <w:trPr>
          <w:gridAfter w:val="1"/>
          <w:wAfter w:w="142" w:type="dxa"/>
        </w:trPr>
        <w:tc>
          <w:tcPr>
            <w:tcW w:w="765" w:type="dxa"/>
            <w:shd w:val="clear" w:color="auto" w:fill="F2F2F2"/>
          </w:tcPr>
          <w:p w14:paraId="2996FAF1" w14:textId="7069BAA8" w:rsidR="002C2E4A" w:rsidRPr="00676F09" w:rsidRDefault="002C2E4A" w:rsidP="00676F09">
            <w:pPr>
              <w:ind w:firstLine="0"/>
              <w:rPr>
                <w:rFonts w:eastAsia="Calibri"/>
                <w:szCs w:val="26"/>
                <w:lang w:eastAsia="en-US"/>
              </w:rPr>
            </w:pPr>
          </w:p>
          <w:p w14:paraId="0B066DD1" w14:textId="23986CE9" w:rsidR="002C2E4A" w:rsidRPr="00F04D46" w:rsidRDefault="002C2E4A" w:rsidP="000F1F81">
            <w:pPr>
              <w:pStyle w:val="ae"/>
              <w:numPr>
                <w:ilvl w:val="1"/>
                <w:numId w:val="20"/>
              </w:numPr>
              <w:rPr>
                <w:rFonts w:eastAsia="Calibri"/>
                <w:szCs w:val="26"/>
                <w:lang w:eastAsia="en-US"/>
              </w:rPr>
            </w:pPr>
          </w:p>
        </w:tc>
        <w:tc>
          <w:tcPr>
            <w:tcW w:w="10004" w:type="dxa"/>
            <w:gridSpan w:val="2"/>
            <w:shd w:val="clear" w:color="auto" w:fill="auto"/>
          </w:tcPr>
          <w:p w14:paraId="58A3F074" w14:textId="50F7F221" w:rsidR="002C2E4A" w:rsidRPr="00676F09" w:rsidRDefault="002C2E4A" w:rsidP="00676F09">
            <w:pPr>
              <w:ind w:firstLine="0"/>
              <w:rPr>
                <w:rFonts w:eastAsia="Calibri"/>
                <w:szCs w:val="26"/>
                <w:lang w:eastAsia="en-US"/>
              </w:rPr>
            </w:pPr>
            <w:r w:rsidRPr="00676F09">
              <w:rPr>
                <w:rFonts w:eastAsia="Calibri"/>
                <w:szCs w:val="26"/>
                <w:lang w:eastAsia="en-US"/>
              </w:rPr>
              <w:t>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tc>
        <w:tc>
          <w:tcPr>
            <w:tcW w:w="4115" w:type="dxa"/>
            <w:shd w:val="clear" w:color="auto" w:fill="auto"/>
          </w:tcPr>
          <w:p w14:paraId="244C6E4E" w14:textId="73F9A110" w:rsidR="002C2E4A" w:rsidRPr="00676F09" w:rsidRDefault="002C2E4A" w:rsidP="00676F09">
            <w:pPr>
              <w:ind w:firstLine="0"/>
              <w:rPr>
                <w:rFonts w:eastAsia="Calibri"/>
                <w:szCs w:val="26"/>
                <w:lang w:eastAsia="en-US"/>
              </w:rPr>
            </w:pPr>
            <w:r w:rsidRPr="00676F09">
              <w:rPr>
                <w:rFonts w:eastAsia="Calibri"/>
                <w:b/>
                <w:szCs w:val="26"/>
                <w:lang w:eastAsia="en-US"/>
              </w:rPr>
              <w:t xml:space="preserve">Информация и документы, не включаются заявителем в заявку. Такие информация и документы направляются организатору аукциона оператором электронной </w:t>
            </w:r>
            <w:r w:rsidRPr="00676F09">
              <w:rPr>
                <w:rFonts w:eastAsia="Calibri"/>
                <w:b/>
                <w:szCs w:val="26"/>
                <w:lang w:eastAsia="en-US"/>
              </w:rPr>
              <w:lastRenderedPageBreak/>
              <w:t>площадки путем информационного взаимодействия с официальным сайтом.</w:t>
            </w:r>
          </w:p>
        </w:tc>
      </w:tr>
      <w:tr w:rsidR="002C2E4A" w:rsidRPr="0039781A" w14:paraId="762E04C1" w14:textId="77777777" w:rsidTr="00FB2798">
        <w:trPr>
          <w:gridAfter w:val="1"/>
          <w:wAfter w:w="142" w:type="dxa"/>
          <w:trHeight w:val="2536"/>
        </w:trPr>
        <w:tc>
          <w:tcPr>
            <w:tcW w:w="765" w:type="dxa"/>
            <w:shd w:val="clear" w:color="auto" w:fill="F2F2F2"/>
          </w:tcPr>
          <w:p w14:paraId="61CB3BE2" w14:textId="561A9949" w:rsidR="002C2E4A" w:rsidRPr="00F04D46" w:rsidRDefault="002C2E4A" w:rsidP="000F1F81">
            <w:pPr>
              <w:pStyle w:val="ae"/>
              <w:numPr>
                <w:ilvl w:val="1"/>
                <w:numId w:val="20"/>
              </w:numPr>
              <w:jc w:val="left"/>
              <w:rPr>
                <w:rFonts w:eastAsia="Calibri"/>
                <w:szCs w:val="26"/>
                <w:lang w:eastAsia="en-US"/>
              </w:rPr>
            </w:pPr>
          </w:p>
          <w:p w14:paraId="334D6E6A" w14:textId="57333588" w:rsidR="002C2E4A" w:rsidRPr="00F04D46" w:rsidRDefault="002C2E4A" w:rsidP="000F1F81">
            <w:pPr>
              <w:pStyle w:val="ae"/>
              <w:numPr>
                <w:ilvl w:val="2"/>
                <w:numId w:val="20"/>
              </w:numPr>
              <w:rPr>
                <w:rFonts w:eastAsia="Calibri"/>
                <w:szCs w:val="26"/>
                <w:lang w:eastAsia="en-US"/>
              </w:rPr>
            </w:pPr>
          </w:p>
        </w:tc>
        <w:tc>
          <w:tcPr>
            <w:tcW w:w="10004" w:type="dxa"/>
            <w:gridSpan w:val="2"/>
            <w:shd w:val="clear" w:color="auto" w:fill="auto"/>
          </w:tcPr>
          <w:p w14:paraId="5741C43B" w14:textId="44A0663A" w:rsidR="002C2E4A" w:rsidRPr="00676F09" w:rsidRDefault="002C2E4A" w:rsidP="00676F09">
            <w:pPr>
              <w:ind w:firstLine="0"/>
              <w:rPr>
                <w:rFonts w:eastAsia="Calibri"/>
                <w:szCs w:val="26"/>
                <w:lang w:eastAsia="en-US"/>
              </w:rPr>
            </w:pPr>
            <w:r w:rsidRPr="00676F09">
              <w:rPr>
                <w:rFonts w:eastAsia="Calibri"/>
                <w:szCs w:val="26"/>
                <w:lang w:eastAsia="en-US"/>
              </w:rPr>
              <w:t>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tc>
        <w:tc>
          <w:tcPr>
            <w:tcW w:w="4115" w:type="dxa"/>
            <w:shd w:val="clear" w:color="auto" w:fill="auto"/>
          </w:tcPr>
          <w:p w14:paraId="1111E294" w14:textId="591932FF" w:rsidR="002C2E4A" w:rsidRPr="00676F09" w:rsidRDefault="002C2E4A" w:rsidP="00676F09">
            <w:pPr>
              <w:ind w:firstLine="0"/>
              <w:rPr>
                <w:rFonts w:eastAsia="Calibri"/>
                <w:szCs w:val="26"/>
                <w:lang w:eastAsia="en-US"/>
              </w:rPr>
            </w:pPr>
            <w:r w:rsidRPr="00676F09">
              <w:rPr>
                <w:rFonts w:eastAsia="Calibri"/>
                <w:b/>
                <w:szCs w:val="26"/>
                <w:lang w:eastAsia="en-US"/>
              </w:rPr>
              <w:t>Информация и документы,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tc>
      </w:tr>
      <w:tr w:rsidR="002C2E4A" w:rsidRPr="0039781A" w14:paraId="7B645A79" w14:textId="77777777" w:rsidTr="00FC4E9D">
        <w:trPr>
          <w:gridAfter w:val="1"/>
          <w:wAfter w:w="142" w:type="dxa"/>
          <w:trHeight w:val="1026"/>
        </w:trPr>
        <w:tc>
          <w:tcPr>
            <w:tcW w:w="765" w:type="dxa"/>
            <w:shd w:val="clear" w:color="auto" w:fill="F2F2F2"/>
          </w:tcPr>
          <w:p w14:paraId="13597690" w14:textId="0B531C3E" w:rsidR="002C2E4A" w:rsidRPr="000F1F81" w:rsidRDefault="002C2E4A" w:rsidP="000F1F81">
            <w:pPr>
              <w:pStyle w:val="ae"/>
              <w:numPr>
                <w:ilvl w:val="1"/>
                <w:numId w:val="21"/>
              </w:numPr>
              <w:jc w:val="left"/>
              <w:rPr>
                <w:rFonts w:eastAsia="Calibri"/>
                <w:szCs w:val="26"/>
                <w:lang w:eastAsia="en-US"/>
              </w:rPr>
            </w:pPr>
          </w:p>
        </w:tc>
        <w:tc>
          <w:tcPr>
            <w:tcW w:w="14119" w:type="dxa"/>
            <w:gridSpan w:val="3"/>
          </w:tcPr>
          <w:p w14:paraId="5484880E" w14:textId="0E88B41E" w:rsidR="002C2E4A" w:rsidRPr="00676F09" w:rsidRDefault="002C2E4A" w:rsidP="00676F09">
            <w:pPr>
              <w:ind w:firstLine="0"/>
              <w:rPr>
                <w:rFonts w:eastAsia="Calibri"/>
                <w:szCs w:val="26"/>
                <w:lang w:eastAsia="en-US"/>
              </w:rPr>
            </w:pPr>
            <w:r w:rsidRPr="00676F09">
              <w:rPr>
                <w:rFonts w:eastAsia="Calibri"/>
                <w:szCs w:val="26"/>
                <w:lang w:eastAsia="en-US"/>
              </w:rPr>
              <w:t xml:space="preserve">Надлежащим образом заверенный перевод </w:t>
            </w:r>
            <w:proofErr w:type="gramStart"/>
            <w:r w:rsidRPr="00676F09">
              <w:rPr>
                <w:rFonts w:eastAsia="Calibri"/>
                <w:szCs w:val="26"/>
                <w:lang w:eastAsia="en-US"/>
              </w:rPr>
              <w:t>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w:t>
            </w:r>
            <w:proofErr w:type="gramEnd"/>
            <w:r w:rsidRPr="00676F09">
              <w:rPr>
                <w:rFonts w:eastAsia="Calibri"/>
                <w:szCs w:val="26"/>
                <w:lang w:eastAsia="en-US"/>
              </w:rPr>
              <w:t xml:space="preserve"> соответствующего государства (если заявителем является иностранное физическое лицо);</w:t>
            </w:r>
          </w:p>
        </w:tc>
      </w:tr>
      <w:tr w:rsidR="002C2E4A" w:rsidRPr="0039781A" w14:paraId="721788D6" w14:textId="77777777" w:rsidTr="005928CF">
        <w:trPr>
          <w:gridAfter w:val="1"/>
          <w:wAfter w:w="142" w:type="dxa"/>
        </w:trPr>
        <w:tc>
          <w:tcPr>
            <w:tcW w:w="765" w:type="dxa"/>
            <w:shd w:val="clear" w:color="auto" w:fill="F2F2F2"/>
          </w:tcPr>
          <w:p w14:paraId="13BA9CFB" w14:textId="67C0A3B8" w:rsidR="002C2E4A" w:rsidRPr="000F1F81" w:rsidRDefault="002C2E4A" w:rsidP="000F1F81">
            <w:pPr>
              <w:pStyle w:val="ae"/>
              <w:numPr>
                <w:ilvl w:val="1"/>
                <w:numId w:val="21"/>
              </w:numPr>
              <w:jc w:val="left"/>
              <w:rPr>
                <w:rFonts w:eastAsia="Calibri"/>
                <w:szCs w:val="26"/>
                <w:lang w:eastAsia="en-US"/>
              </w:rPr>
            </w:pPr>
          </w:p>
        </w:tc>
        <w:tc>
          <w:tcPr>
            <w:tcW w:w="14119" w:type="dxa"/>
            <w:gridSpan w:val="3"/>
          </w:tcPr>
          <w:p w14:paraId="1A5CB850" w14:textId="216142A4" w:rsidR="002C2E4A" w:rsidRPr="00676F09" w:rsidRDefault="002C2E4A" w:rsidP="00676F09">
            <w:pPr>
              <w:ind w:firstLine="0"/>
              <w:rPr>
                <w:rFonts w:eastAsia="Calibri"/>
                <w:szCs w:val="26"/>
                <w:lang w:eastAsia="en-US"/>
              </w:rPr>
            </w:pPr>
            <w:r w:rsidRPr="00676F09">
              <w:rPr>
                <w:rFonts w:eastAsia="Calibri"/>
                <w:szCs w:val="26"/>
                <w:lang w:eastAsia="en-US"/>
              </w:rPr>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w:t>
            </w:r>
            <w:proofErr w:type="gramStart"/>
            <w:r w:rsidRPr="00676F09">
              <w:rPr>
                <w:rFonts w:eastAsia="Calibri"/>
                <w:szCs w:val="26"/>
                <w:lang w:eastAsia="en-US"/>
              </w:rPr>
              <w:t>,</w:t>
            </w:r>
            <w:proofErr w:type="gramEnd"/>
            <w:r w:rsidRPr="00676F09">
              <w:rPr>
                <w:rFonts w:eastAsia="Calibri"/>
                <w:szCs w:val="26"/>
                <w:lang w:eastAsia="en-US"/>
              </w:rP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w:t>
            </w:r>
            <w:proofErr w:type="gramStart"/>
            <w:r w:rsidRPr="00676F09">
              <w:rPr>
                <w:rFonts w:eastAsia="Calibri"/>
                <w:szCs w:val="26"/>
                <w:lang w:eastAsia="en-US"/>
              </w:rPr>
              <w:t>,</w:t>
            </w:r>
            <w:proofErr w:type="gramEnd"/>
            <w:r w:rsidRPr="00676F09">
              <w:rPr>
                <w:rFonts w:eastAsia="Calibri"/>
                <w:szCs w:val="26"/>
                <w:lang w:eastAsia="en-US"/>
              </w:rPr>
              <w:t xml:space="preserve">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tc>
      </w:tr>
      <w:tr w:rsidR="002C2E4A" w:rsidRPr="0039781A" w14:paraId="7ACA7E9E" w14:textId="77777777" w:rsidTr="00FC4E9D">
        <w:trPr>
          <w:gridAfter w:val="1"/>
          <w:wAfter w:w="142" w:type="dxa"/>
          <w:trHeight w:val="1373"/>
        </w:trPr>
        <w:tc>
          <w:tcPr>
            <w:tcW w:w="765" w:type="dxa"/>
            <w:shd w:val="clear" w:color="auto" w:fill="F2F2F2"/>
          </w:tcPr>
          <w:p w14:paraId="0BE9674A" w14:textId="53693C09" w:rsidR="002C2E4A" w:rsidRPr="000F1F81" w:rsidRDefault="002C2E4A" w:rsidP="000F1F81">
            <w:pPr>
              <w:pStyle w:val="ae"/>
              <w:numPr>
                <w:ilvl w:val="1"/>
                <w:numId w:val="21"/>
              </w:numPr>
              <w:jc w:val="left"/>
              <w:rPr>
                <w:rFonts w:eastAsia="Calibri"/>
                <w:szCs w:val="26"/>
                <w:lang w:eastAsia="en-US"/>
              </w:rPr>
            </w:pPr>
          </w:p>
        </w:tc>
        <w:tc>
          <w:tcPr>
            <w:tcW w:w="14119" w:type="dxa"/>
            <w:gridSpan w:val="3"/>
          </w:tcPr>
          <w:p w14:paraId="0243B6DA" w14:textId="45AFB46A" w:rsidR="002C2E4A" w:rsidRPr="00676F09" w:rsidRDefault="002C2E4A" w:rsidP="00676F09">
            <w:pPr>
              <w:ind w:firstLine="0"/>
              <w:rPr>
                <w:rFonts w:eastAsia="Calibri"/>
                <w:szCs w:val="26"/>
                <w:lang w:eastAsia="en-US"/>
              </w:rPr>
            </w:pPr>
            <w:r w:rsidRPr="00676F09">
              <w:rPr>
                <w:rFonts w:eastAsia="Calibri"/>
                <w:szCs w:val="26"/>
                <w:lang w:eastAsia="en-US"/>
              </w:rPr>
              <w:t>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tc>
      </w:tr>
      <w:tr w:rsidR="002C2E4A" w:rsidRPr="0039781A" w14:paraId="3C5A910A" w14:textId="77777777" w:rsidTr="00FB2798">
        <w:trPr>
          <w:gridAfter w:val="1"/>
          <w:wAfter w:w="142" w:type="dxa"/>
          <w:trHeight w:val="2512"/>
        </w:trPr>
        <w:tc>
          <w:tcPr>
            <w:tcW w:w="765" w:type="dxa"/>
            <w:shd w:val="clear" w:color="auto" w:fill="F2F2F2"/>
          </w:tcPr>
          <w:p w14:paraId="456860CC" w14:textId="153A852C" w:rsidR="002C2E4A" w:rsidRPr="000F1F81" w:rsidRDefault="002C2E4A" w:rsidP="000F1F81">
            <w:pPr>
              <w:pStyle w:val="ae"/>
              <w:numPr>
                <w:ilvl w:val="1"/>
                <w:numId w:val="21"/>
              </w:numPr>
              <w:jc w:val="left"/>
              <w:rPr>
                <w:rFonts w:eastAsia="Calibri"/>
                <w:szCs w:val="26"/>
                <w:lang w:eastAsia="en-US"/>
              </w:rPr>
            </w:pPr>
          </w:p>
        </w:tc>
        <w:tc>
          <w:tcPr>
            <w:tcW w:w="10004" w:type="dxa"/>
            <w:gridSpan w:val="2"/>
            <w:shd w:val="clear" w:color="auto" w:fill="auto"/>
          </w:tcPr>
          <w:p w14:paraId="50564428" w14:textId="7541D15E" w:rsidR="002C2E4A" w:rsidRPr="00676F09" w:rsidRDefault="002C2E4A" w:rsidP="00676F09">
            <w:pPr>
              <w:ind w:firstLine="0"/>
              <w:rPr>
                <w:rFonts w:eastAsia="Calibri"/>
                <w:szCs w:val="26"/>
                <w:lang w:eastAsia="en-US"/>
              </w:rPr>
            </w:pPr>
            <w:r w:rsidRPr="00676F09">
              <w:rPr>
                <w:rFonts w:eastAsia="Calibri"/>
                <w:szCs w:val="26"/>
                <w:lang w:eastAsia="en-US"/>
              </w:rPr>
              <w:t xml:space="preserve">Информацию о </w:t>
            </w:r>
            <w:proofErr w:type="spellStart"/>
            <w:r w:rsidRPr="00676F09">
              <w:rPr>
                <w:rFonts w:eastAsia="Calibri"/>
                <w:szCs w:val="26"/>
                <w:lang w:eastAsia="en-US"/>
              </w:rPr>
              <w:t>непроведении</w:t>
            </w:r>
            <w:proofErr w:type="spellEnd"/>
            <w:r w:rsidRPr="00676F09">
              <w:rPr>
                <w:rFonts w:eastAsia="Calibri"/>
                <w:szCs w:val="26"/>
                <w:lang w:eastAsia="en-US"/>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tc>
        <w:tc>
          <w:tcPr>
            <w:tcW w:w="4115" w:type="dxa"/>
            <w:shd w:val="clear" w:color="auto" w:fill="auto"/>
          </w:tcPr>
          <w:p w14:paraId="18818867" w14:textId="2234551D" w:rsidR="002C2E4A" w:rsidRPr="00676F09" w:rsidRDefault="002C2E4A" w:rsidP="00676F09">
            <w:pPr>
              <w:ind w:firstLine="0"/>
              <w:rPr>
                <w:rFonts w:eastAsia="Calibri"/>
                <w:szCs w:val="26"/>
                <w:lang w:eastAsia="en-US"/>
              </w:rPr>
            </w:pPr>
            <w:r w:rsidRPr="00676F09">
              <w:rPr>
                <w:rFonts w:eastAsia="Calibri"/>
                <w:b/>
                <w:szCs w:val="26"/>
                <w:lang w:eastAsia="en-US"/>
              </w:rPr>
              <w:t>Информация и документы,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tc>
      </w:tr>
      <w:tr w:rsidR="00B943B8" w:rsidRPr="0039781A" w14:paraId="7334C64F" w14:textId="77777777" w:rsidTr="00B943B8">
        <w:trPr>
          <w:gridAfter w:val="1"/>
          <w:wAfter w:w="142" w:type="dxa"/>
          <w:trHeight w:val="561"/>
        </w:trPr>
        <w:tc>
          <w:tcPr>
            <w:tcW w:w="765" w:type="dxa"/>
            <w:shd w:val="clear" w:color="auto" w:fill="F2F2F2"/>
          </w:tcPr>
          <w:p w14:paraId="35064929" w14:textId="33B63FAF" w:rsidR="00B943B8" w:rsidRPr="000F1F81" w:rsidRDefault="00B943B8" w:rsidP="000F1F81">
            <w:pPr>
              <w:pStyle w:val="ae"/>
              <w:numPr>
                <w:ilvl w:val="1"/>
                <w:numId w:val="21"/>
              </w:numPr>
              <w:jc w:val="left"/>
              <w:rPr>
                <w:rFonts w:eastAsia="Calibri"/>
                <w:szCs w:val="26"/>
                <w:lang w:eastAsia="en-US"/>
              </w:rPr>
            </w:pPr>
          </w:p>
        </w:tc>
        <w:tc>
          <w:tcPr>
            <w:tcW w:w="14119" w:type="dxa"/>
            <w:gridSpan w:val="3"/>
            <w:shd w:val="clear" w:color="auto" w:fill="auto"/>
          </w:tcPr>
          <w:p w14:paraId="7FEAF137" w14:textId="2CBDC926" w:rsidR="00B943B8" w:rsidRPr="00676F09" w:rsidRDefault="00B943B8" w:rsidP="00676F09">
            <w:pPr>
              <w:ind w:firstLine="0"/>
              <w:rPr>
                <w:rFonts w:eastAsia="Calibri"/>
                <w:szCs w:val="26"/>
                <w:lang w:eastAsia="en-US"/>
              </w:rPr>
            </w:pPr>
            <w:r w:rsidRPr="00676F09">
              <w:rPr>
                <w:rFonts w:eastAsia="Calibri"/>
                <w:szCs w:val="26"/>
                <w:lang w:eastAsia="en-US"/>
              </w:rPr>
              <w:t>Документы или копии документов, подтверждающие внесение задатка</w:t>
            </w:r>
            <w:r w:rsidR="00FE56DA">
              <w:rPr>
                <w:rFonts w:eastAsia="Calibri"/>
                <w:szCs w:val="26"/>
                <w:lang w:eastAsia="en-US"/>
              </w:rPr>
              <w:t>.</w:t>
            </w:r>
          </w:p>
        </w:tc>
      </w:tr>
      <w:tr w:rsidR="00B943B8" w:rsidRPr="0039781A" w14:paraId="7F689FBC" w14:textId="77777777" w:rsidTr="00FB2798">
        <w:trPr>
          <w:gridAfter w:val="1"/>
          <w:wAfter w:w="142" w:type="dxa"/>
          <w:trHeight w:val="703"/>
        </w:trPr>
        <w:tc>
          <w:tcPr>
            <w:tcW w:w="765" w:type="dxa"/>
            <w:shd w:val="clear" w:color="auto" w:fill="F2F2F2"/>
          </w:tcPr>
          <w:p w14:paraId="3FE0AC67" w14:textId="5725DC0B" w:rsidR="00B943B8" w:rsidRPr="00950AE3" w:rsidRDefault="001462F5" w:rsidP="00950AE3">
            <w:pPr>
              <w:ind w:firstLine="0"/>
              <w:jc w:val="left"/>
              <w:rPr>
                <w:rFonts w:eastAsia="Calibri"/>
                <w:szCs w:val="26"/>
                <w:lang w:eastAsia="en-US"/>
              </w:rPr>
            </w:pPr>
            <w:r>
              <w:rPr>
                <w:rFonts w:eastAsia="Calibri"/>
                <w:szCs w:val="26"/>
                <w:lang w:eastAsia="en-US"/>
              </w:rPr>
              <w:t>20</w:t>
            </w:r>
          </w:p>
        </w:tc>
        <w:tc>
          <w:tcPr>
            <w:tcW w:w="2216" w:type="dxa"/>
            <w:shd w:val="clear" w:color="auto" w:fill="auto"/>
          </w:tcPr>
          <w:p w14:paraId="6BDE5A5A" w14:textId="77777777" w:rsidR="00B943B8" w:rsidRPr="00676F09" w:rsidRDefault="00B943B8" w:rsidP="00676F09">
            <w:pPr>
              <w:ind w:firstLine="0"/>
              <w:rPr>
                <w:rFonts w:eastAsia="Calibri"/>
                <w:szCs w:val="26"/>
                <w:lang w:eastAsia="en-US"/>
              </w:rPr>
            </w:pPr>
            <w:r w:rsidRPr="00676F09">
              <w:rPr>
                <w:rFonts w:eastAsia="Calibri"/>
                <w:b/>
                <w:szCs w:val="26"/>
                <w:lang w:eastAsia="en-US"/>
              </w:rPr>
              <w:t>Порядок рассмотрения заявок на участие в аукционе</w:t>
            </w:r>
          </w:p>
        </w:tc>
        <w:tc>
          <w:tcPr>
            <w:tcW w:w="11903" w:type="dxa"/>
            <w:gridSpan w:val="2"/>
            <w:shd w:val="clear" w:color="auto" w:fill="auto"/>
          </w:tcPr>
          <w:p w14:paraId="296EDB55" w14:textId="77777777" w:rsidR="00B943B8" w:rsidRPr="00D629C3" w:rsidRDefault="00B943B8" w:rsidP="00676F09">
            <w:pPr>
              <w:ind w:firstLine="0"/>
              <w:rPr>
                <w:rFonts w:eastAsia="Calibri"/>
                <w:szCs w:val="26"/>
                <w:lang w:eastAsia="en-US"/>
              </w:rPr>
            </w:pPr>
            <w:r w:rsidRPr="00D629C3">
              <w:rPr>
                <w:rFonts w:eastAsia="Calibri"/>
                <w:szCs w:val="26"/>
                <w:lang w:eastAsia="en-US"/>
              </w:rPr>
              <w:t>Комиссия осуществляет рассмотрение заявок на участие в аукционе в электронной форме, принимает решение о допуске к участию в аукционе Заявителей и о признании Заявителей участниками аукциона или об отказе в допуске таких Заявителей к участию в аукционе в порядке и по основаниям, предусмотренным документацией об аукционе.</w:t>
            </w:r>
          </w:p>
          <w:p w14:paraId="535AD2BF" w14:textId="77777777" w:rsidR="00B943B8" w:rsidRPr="00D629C3" w:rsidRDefault="00B943B8" w:rsidP="00676F09">
            <w:pPr>
              <w:ind w:firstLine="0"/>
              <w:rPr>
                <w:rFonts w:eastAsia="Calibri"/>
                <w:szCs w:val="26"/>
                <w:lang w:eastAsia="en-US"/>
              </w:rPr>
            </w:pPr>
            <w:r w:rsidRPr="00D629C3">
              <w:rPr>
                <w:rFonts w:eastAsia="Calibri"/>
                <w:szCs w:val="26"/>
                <w:lang w:eastAsia="en-US"/>
              </w:rPr>
              <w:t>Оператор через «личный кабинет» Организатора торгов обеспечивает доступ Организатора торгов к поданным Заявителями заявкам и документам, а также к журналу приема заявок.</w:t>
            </w:r>
          </w:p>
          <w:p w14:paraId="335ABDD0" w14:textId="77777777" w:rsidR="00B943B8" w:rsidRPr="00D629C3" w:rsidRDefault="00B943B8" w:rsidP="00676F09">
            <w:pPr>
              <w:ind w:firstLine="0"/>
              <w:rPr>
                <w:rFonts w:eastAsia="Calibri"/>
                <w:szCs w:val="26"/>
                <w:lang w:eastAsia="en-US"/>
              </w:rPr>
            </w:pPr>
            <w:r w:rsidRPr="00D629C3">
              <w:rPr>
                <w:rFonts w:eastAsia="Calibri"/>
                <w:szCs w:val="26"/>
                <w:lang w:eastAsia="en-US"/>
              </w:rPr>
              <w:t>Комиссия рассматривает заявки на предмет соответствия требованиям, установленным документацией об аукционе, и соответствия Заявителей требованиям, предъявляемым к участникам аукциона.</w:t>
            </w:r>
          </w:p>
          <w:p w14:paraId="3B30A81C" w14:textId="7EC3E274" w:rsidR="00B943B8" w:rsidRPr="00D629C3" w:rsidRDefault="00B943B8" w:rsidP="00676F09">
            <w:pPr>
              <w:ind w:firstLine="0"/>
              <w:rPr>
                <w:rFonts w:eastAsia="Calibri"/>
                <w:szCs w:val="26"/>
                <w:lang w:eastAsia="en-US"/>
              </w:rPr>
            </w:pPr>
            <w:r w:rsidRPr="00D629C3">
              <w:rPr>
                <w:rFonts w:eastAsia="Calibri"/>
                <w:szCs w:val="26"/>
                <w:lang w:eastAsia="en-US"/>
              </w:rPr>
              <w:t xml:space="preserve">На основании результатов рассмотрения заявок Комиссией принимаются решения о допуске к участию в аукционе Заявителей и о признании Заявителей участниками аукциона или об отказе в допуске, которые оформляются протоколом рассмотрения заявок на участие в </w:t>
            </w:r>
            <w:r w:rsidR="002900BA" w:rsidRPr="00D629C3">
              <w:rPr>
                <w:rFonts w:eastAsia="Calibri"/>
                <w:szCs w:val="26"/>
                <w:lang w:eastAsia="en-US"/>
              </w:rPr>
              <w:t>аукционе.</w:t>
            </w:r>
          </w:p>
          <w:p w14:paraId="3BD37A52" w14:textId="60CC0348" w:rsidR="002900BA" w:rsidRPr="00D629C3" w:rsidRDefault="002900BA" w:rsidP="00676F09">
            <w:pPr>
              <w:ind w:firstLine="0"/>
              <w:rPr>
                <w:rFonts w:eastAsia="Calibri"/>
                <w:szCs w:val="26"/>
                <w:lang w:eastAsia="en-US"/>
              </w:rPr>
            </w:pPr>
            <w:r w:rsidRPr="00D629C3">
              <w:rPr>
                <w:rFonts w:eastAsia="Calibri"/>
                <w:szCs w:val="26"/>
                <w:lang w:eastAsia="en-US"/>
              </w:rPr>
              <w:t xml:space="preserve">Срок рассмотрения заявок на участие в аукционе не может превышать двух дней </w:t>
            </w:r>
            <w:proofErr w:type="gramStart"/>
            <w:r w:rsidRPr="00D629C3">
              <w:rPr>
                <w:rFonts w:eastAsia="Calibri"/>
                <w:szCs w:val="26"/>
                <w:lang w:eastAsia="en-US"/>
              </w:rPr>
              <w:t>с даты окончания</w:t>
            </w:r>
            <w:proofErr w:type="gramEnd"/>
            <w:r w:rsidRPr="00D629C3">
              <w:rPr>
                <w:rFonts w:eastAsia="Calibri"/>
                <w:szCs w:val="26"/>
                <w:lang w:eastAsia="en-US"/>
              </w:rPr>
              <w:t xml:space="preserve"> срока подачи заявок.</w:t>
            </w:r>
          </w:p>
          <w:p w14:paraId="5E2C0F30" w14:textId="3A6F6748" w:rsidR="002900BA" w:rsidRPr="00D629C3" w:rsidRDefault="002900BA" w:rsidP="00676F09">
            <w:pPr>
              <w:ind w:firstLine="0"/>
              <w:rPr>
                <w:rFonts w:eastAsia="Calibri"/>
                <w:szCs w:val="26"/>
                <w:lang w:eastAsia="en-US"/>
              </w:rPr>
            </w:pPr>
            <w:r w:rsidRPr="00D629C3">
              <w:rPr>
                <w:rFonts w:eastAsia="Calibri"/>
                <w:szCs w:val="26"/>
                <w:lang w:eastAsia="en-US"/>
              </w:rPr>
              <w:t>В день оформления протокола рассмотрения заявок на участие, соответствующий протокол подписывается усиленной квалифицир</w:t>
            </w:r>
            <w:r w:rsidR="000837F3">
              <w:rPr>
                <w:rFonts w:eastAsia="Calibri"/>
                <w:szCs w:val="26"/>
                <w:lang w:eastAsia="en-US"/>
              </w:rPr>
              <w:t xml:space="preserve">ованной подписью </w:t>
            </w:r>
            <w:proofErr w:type="gramStart"/>
            <w:r w:rsidR="000837F3">
              <w:rPr>
                <w:rFonts w:eastAsia="Calibri"/>
                <w:szCs w:val="26"/>
                <w:lang w:eastAsia="en-US"/>
              </w:rPr>
              <w:t xml:space="preserve">лица, </w:t>
            </w:r>
            <w:r w:rsidRPr="00D629C3">
              <w:rPr>
                <w:rFonts w:eastAsia="Calibri"/>
                <w:szCs w:val="26"/>
                <w:lang w:eastAsia="en-US"/>
              </w:rPr>
              <w:t>уполномоченного действовать от имени организатора аукциона и размещается</w:t>
            </w:r>
            <w:proofErr w:type="gramEnd"/>
            <w:r w:rsidRPr="00D629C3">
              <w:rPr>
                <w:rFonts w:eastAsia="Calibri"/>
                <w:szCs w:val="26"/>
                <w:lang w:eastAsia="en-US"/>
              </w:rPr>
              <w:t xml:space="preserve"> на электронной площадке. Информация о заявителях, которым было отказано в допуске к участию в аукционе, в течение одного часа с момента ее размещения на электронной площадке размещается оператором электронной площадки на официальном сайте.</w:t>
            </w:r>
          </w:p>
          <w:p w14:paraId="5B4F9E6B" w14:textId="77777777" w:rsidR="002900BA" w:rsidRPr="00D629C3" w:rsidRDefault="002900BA" w:rsidP="00676F09">
            <w:pPr>
              <w:ind w:firstLine="0"/>
              <w:rPr>
                <w:rFonts w:eastAsia="Calibri"/>
                <w:szCs w:val="26"/>
                <w:lang w:eastAsia="en-US"/>
              </w:rPr>
            </w:pPr>
            <w:r w:rsidRPr="00D629C3">
              <w:rPr>
                <w:rFonts w:eastAsia="Calibri"/>
                <w:szCs w:val="26"/>
                <w:lang w:eastAsia="en-US"/>
              </w:rPr>
              <w:t xml:space="preserve">Не позднее следующего рабочего дня после дня оформления протокола рассмотрения заявок на участие </w:t>
            </w:r>
            <w:r w:rsidRPr="00D629C3">
              <w:rPr>
                <w:rFonts w:eastAsia="Calibri"/>
                <w:szCs w:val="26"/>
                <w:lang w:eastAsia="en-US"/>
              </w:rPr>
              <w:lastRenderedPageBreak/>
              <w:t xml:space="preserve">в аукционе оператор электронной площадки направляет заявителям уведомление о признании их участниками аукциона или </w:t>
            </w:r>
            <w:proofErr w:type="gramStart"/>
            <w:r w:rsidRPr="00D629C3">
              <w:rPr>
                <w:rFonts w:eastAsia="Calibri"/>
                <w:szCs w:val="26"/>
                <w:lang w:eastAsia="en-US"/>
              </w:rPr>
              <w:t>об отказе в допуске к участию в аукционе с указанием</w:t>
            </w:r>
            <w:proofErr w:type="gramEnd"/>
            <w:r w:rsidRPr="00D629C3">
              <w:rPr>
                <w:rFonts w:eastAsia="Calibri"/>
                <w:szCs w:val="26"/>
                <w:lang w:eastAsia="en-US"/>
              </w:rPr>
              <w:t xml:space="preserve"> оснований такого отказа.</w:t>
            </w:r>
          </w:p>
          <w:p w14:paraId="400908D8" w14:textId="77777777" w:rsidR="002900BA" w:rsidRPr="00D629C3" w:rsidRDefault="002900BA" w:rsidP="00676F09">
            <w:pPr>
              <w:ind w:firstLine="0"/>
              <w:rPr>
                <w:rFonts w:eastAsia="Calibri"/>
                <w:szCs w:val="26"/>
                <w:lang w:eastAsia="en-US"/>
              </w:rPr>
            </w:pPr>
            <w:r w:rsidRPr="00D629C3">
              <w:rPr>
                <w:rFonts w:eastAsia="Calibri"/>
                <w:szCs w:val="26"/>
                <w:lang w:eastAsia="en-US"/>
              </w:rPr>
              <w:t>В случае</w:t>
            </w:r>
            <w:proofErr w:type="gramStart"/>
            <w:r w:rsidRPr="00D629C3">
              <w:rPr>
                <w:rFonts w:eastAsia="Calibri"/>
                <w:szCs w:val="26"/>
                <w:lang w:eastAsia="en-US"/>
              </w:rPr>
              <w:t>,</w:t>
            </w:r>
            <w:proofErr w:type="gramEnd"/>
            <w:r w:rsidRPr="00D629C3">
              <w:rPr>
                <w:rFonts w:eastAsia="Calibri"/>
                <w:szCs w:val="26"/>
                <w:lang w:eastAsia="en-US"/>
              </w:rPr>
              <w:t xml:space="preserve">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14:paraId="2942B6B9" w14:textId="7D2F7B86" w:rsidR="00B943B8" w:rsidRPr="00676F09" w:rsidRDefault="002900BA" w:rsidP="00676F09">
            <w:pPr>
              <w:ind w:firstLine="0"/>
              <w:rPr>
                <w:rFonts w:eastAsia="Calibri"/>
                <w:szCs w:val="26"/>
                <w:lang w:eastAsia="en-US"/>
              </w:rPr>
            </w:pPr>
            <w:r w:rsidRPr="00D629C3">
              <w:rPr>
                <w:rFonts w:eastAsia="Calibri"/>
                <w:szCs w:val="26"/>
                <w:lang w:eastAsia="en-US"/>
              </w:rPr>
              <w:t>Организатором аукциона составляется протокол о признан</w:t>
            </w:r>
            <w:proofErr w:type="gramStart"/>
            <w:r w:rsidRPr="00D629C3">
              <w:rPr>
                <w:rFonts w:eastAsia="Calibri"/>
                <w:szCs w:val="26"/>
                <w:lang w:eastAsia="en-US"/>
              </w:rPr>
              <w:t>ии ау</w:t>
            </w:r>
            <w:proofErr w:type="gramEnd"/>
            <w:r w:rsidRPr="00D629C3">
              <w:rPr>
                <w:rFonts w:eastAsia="Calibri"/>
                <w:szCs w:val="26"/>
                <w:lang w:eastAsia="en-US"/>
              </w:rPr>
              <w:t>кциона несостоявшимся</w:t>
            </w:r>
            <w:r w:rsidR="00FB2798" w:rsidRPr="00D629C3">
              <w:rPr>
                <w:rFonts w:eastAsia="Calibri"/>
                <w:szCs w:val="26"/>
                <w:lang w:eastAsia="en-US"/>
              </w:rPr>
              <w:t>. Указанный протокол подписывается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размещается организатором аукциона на электронной площадке не позднее дня, следующего за днем подписания указанного протокола. В течение одного часа с момента размещения протокола о признан</w:t>
            </w:r>
            <w:proofErr w:type="gramStart"/>
            <w:r w:rsidR="00FB2798" w:rsidRPr="00D629C3">
              <w:rPr>
                <w:rFonts w:eastAsia="Calibri"/>
                <w:szCs w:val="26"/>
                <w:lang w:eastAsia="en-US"/>
              </w:rPr>
              <w:t>ии ау</w:t>
            </w:r>
            <w:proofErr w:type="gramEnd"/>
            <w:r w:rsidR="00FB2798" w:rsidRPr="00D629C3">
              <w:rPr>
                <w:rFonts w:eastAsia="Calibri"/>
                <w:szCs w:val="26"/>
                <w:lang w:eastAsia="en-US"/>
              </w:rPr>
              <w:t>кциона несостоявшимся указанный протокол размещается оператором электронной площадки на официальном сайте.</w:t>
            </w:r>
          </w:p>
        </w:tc>
      </w:tr>
      <w:tr w:rsidR="002C2E4A" w:rsidRPr="0039781A" w14:paraId="3B135AEB" w14:textId="77777777" w:rsidTr="000F4180">
        <w:trPr>
          <w:gridAfter w:val="1"/>
          <w:wAfter w:w="142" w:type="dxa"/>
          <w:trHeight w:val="2400"/>
        </w:trPr>
        <w:tc>
          <w:tcPr>
            <w:tcW w:w="765" w:type="dxa"/>
            <w:shd w:val="clear" w:color="auto" w:fill="F2F2F2"/>
          </w:tcPr>
          <w:p w14:paraId="4FEAB044" w14:textId="1E1CB820" w:rsidR="002C2E4A" w:rsidRPr="001462F5" w:rsidRDefault="001462F5" w:rsidP="001462F5">
            <w:pPr>
              <w:ind w:firstLine="0"/>
              <w:jc w:val="left"/>
              <w:rPr>
                <w:rFonts w:eastAsia="Calibri"/>
                <w:szCs w:val="26"/>
                <w:lang w:eastAsia="en-US"/>
              </w:rPr>
            </w:pPr>
            <w:r w:rsidRPr="001462F5">
              <w:rPr>
                <w:rFonts w:eastAsia="Calibri"/>
                <w:szCs w:val="26"/>
                <w:lang w:eastAsia="en-US"/>
              </w:rPr>
              <w:lastRenderedPageBreak/>
              <w:t>21</w:t>
            </w:r>
          </w:p>
        </w:tc>
        <w:tc>
          <w:tcPr>
            <w:tcW w:w="2216" w:type="dxa"/>
            <w:shd w:val="clear" w:color="auto" w:fill="F2F2F2"/>
          </w:tcPr>
          <w:p w14:paraId="79790182" w14:textId="5588B495" w:rsidR="002C2E4A" w:rsidRPr="00676F09" w:rsidRDefault="000F4180" w:rsidP="00676F09">
            <w:pPr>
              <w:ind w:firstLine="0"/>
              <w:rPr>
                <w:rFonts w:eastAsia="Calibri"/>
                <w:szCs w:val="26"/>
                <w:lang w:eastAsia="en-US"/>
              </w:rPr>
            </w:pPr>
            <w:r>
              <w:rPr>
                <w:rFonts w:eastAsia="Calibri"/>
                <w:szCs w:val="26"/>
                <w:lang w:eastAsia="en-US"/>
              </w:rPr>
              <w:t>Дата</w:t>
            </w:r>
            <w:r w:rsidRPr="000F4180">
              <w:rPr>
                <w:rFonts w:eastAsia="Calibri"/>
                <w:szCs w:val="26"/>
                <w:lang w:eastAsia="en-US"/>
              </w:rPr>
              <w:t>, время, график проведения осмотра имущества, права на которое передаются по договору</w:t>
            </w:r>
          </w:p>
        </w:tc>
        <w:tc>
          <w:tcPr>
            <w:tcW w:w="11903" w:type="dxa"/>
            <w:gridSpan w:val="2"/>
            <w:shd w:val="clear" w:color="auto" w:fill="auto"/>
          </w:tcPr>
          <w:p w14:paraId="4AC072C5" w14:textId="77777777" w:rsidR="006E15BB" w:rsidRDefault="000F4180" w:rsidP="000F4180">
            <w:pPr>
              <w:ind w:firstLine="0"/>
              <w:rPr>
                <w:rFonts w:eastAsia="Calibri"/>
                <w:szCs w:val="26"/>
                <w:lang w:eastAsia="en-US"/>
              </w:rPr>
            </w:pPr>
            <w:r w:rsidRPr="000F4180">
              <w:rPr>
                <w:rFonts w:eastAsia="Calibri"/>
                <w:szCs w:val="26"/>
                <w:lang w:eastAsia="en-US"/>
              </w:rPr>
              <w:t xml:space="preserve">Организатор аукциона обеспечивает осмотр имущества, </w:t>
            </w:r>
            <w:proofErr w:type="gramStart"/>
            <w:r w:rsidRPr="000F4180">
              <w:rPr>
                <w:rFonts w:eastAsia="Calibri"/>
                <w:szCs w:val="26"/>
                <w:lang w:eastAsia="en-US"/>
              </w:rPr>
              <w:t>права</w:t>
            </w:r>
            <w:proofErr w:type="gramEnd"/>
            <w:r w:rsidRPr="000F4180">
              <w:rPr>
                <w:rFonts w:eastAsia="Calibri"/>
                <w:szCs w:val="26"/>
                <w:lang w:eastAsia="en-US"/>
              </w:rPr>
              <w:t xml:space="preserve"> на которое передают по договору</w:t>
            </w:r>
            <w:r>
              <w:rPr>
                <w:rFonts w:eastAsia="Calibri"/>
                <w:szCs w:val="26"/>
                <w:lang w:eastAsia="en-US"/>
              </w:rPr>
              <w:t xml:space="preserve"> </w:t>
            </w:r>
            <w:r w:rsidRPr="000F4180">
              <w:rPr>
                <w:rFonts w:eastAsia="Calibri"/>
                <w:szCs w:val="26"/>
                <w:lang w:eastAsia="en-US"/>
              </w:rPr>
              <w:t xml:space="preserve">без взимания платы. </w:t>
            </w:r>
          </w:p>
          <w:p w14:paraId="3EB76020" w14:textId="363A13B8" w:rsidR="000F4180" w:rsidRDefault="006E15BB" w:rsidP="000F4180">
            <w:pPr>
              <w:ind w:firstLine="0"/>
              <w:rPr>
                <w:rFonts w:eastAsia="Calibri"/>
                <w:szCs w:val="26"/>
                <w:lang w:eastAsia="en-US"/>
              </w:rPr>
            </w:pPr>
            <w:r w:rsidRPr="000F4180">
              <w:rPr>
                <w:rFonts w:eastAsia="Calibri"/>
                <w:szCs w:val="26"/>
                <w:lang w:eastAsia="en-US"/>
              </w:rPr>
              <w:t xml:space="preserve">Проведение такого осмотра осуществляется </w:t>
            </w:r>
            <w:r>
              <w:rPr>
                <w:rFonts w:eastAsia="Calibri"/>
                <w:szCs w:val="26"/>
                <w:lang w:eastAsia="en-US"/>
              </w:rPr>
              <w:t>е</w:t>
            </w:r>
            <w:r w:rsidRPr="004B1FB9">
              <w:t xml:space="preserve">жедневно (кроме субботы, воскресенья, предпраздничных и праздничных дней) </w:t>
            </w:r>
            <w:r w:rsidR="00B41CEA">
              <w:rPr>
                <w:b/>
              </w:rPr>
              <w:t>с 01</w:t>
            </w:r>
            <w:r w:rsidR="00CD3D82">
              <w:rPr>
                <w:b/>
              </w:rPr>
              <w:t>.0</w:t>
            </w:r>
            <w:r w:rsidR="00B41CEA">
              <w:rPr>
                <w:b/>
              </w:rPr>
              <w:t>3</w:t>
            </w:r>
            <w:r w:rsidR="00CD3D82">
              <w:rPr>
                <w:b/>
              </w:rPr>
              <w:t>.2024</w:t>
            </w:r>
            <w:r w:rsidR="006A48D7" w:rsidRPr="006A48D7">
              <w:rPr>
                <w:b/>
              </w:rPr>
              <w:t xml:space="preserve"> по </w:t>
            </w:r>
            <w:r w:rsidR="00C46754">
              <w:rPr>
                <w:b/>
              </w:rPr>
              <w:t>04</w:t>
            </w:r>
            <w:r w:rsidR="00E267F9">
              <w:rPr>
                <w:b/>
              </w:rPr>
              <w:t>.0</w:t>
            </w:r>
            <w:r w:rsidR="00C46754">
              <w:rPr>
                <w:b/>
              </w:rPr>
              <w:t>4</w:t>
            </w:r>
            <w:r w:rsidR="00CD3D82">
              <w:rPr>
                <w:b/>
              </w:rPr>
              <w:t>.2024</w:t>
            </w:r>
            <w:r w:rsidRPr="006A48D7">
              <w:rPr>
                <w:b/>
              </w:rPr>
              <w:t xml:space="preserve"> (включительно)</w:t>
            </w:r>
            <w:r>
              <w:rPr>
                <w:b/>
              </w:rPr>
              <w:t xml:space="preserve">  с 10.00 - 12.00 час.</w:t>
            </w:r>
            <w:r w:rsidRPr="00170A60">
              <w:rPr>
                <w:b/>
              </w:rPr>
              <w:t xml:space="preserve">, с 14.00 - 16.00 </w:t>
            </w:r>
            <w:r>
              <w:rPr>
                <w:b/>
              </w:rPr>
              <w:t>час</w:t>
            </w:r>
            <w:r w:rsidR="000F4180" w:rsidRPr="000F4180">
              <w:rPr>
                <w:rFonts w:eastAsia="Calibri"/>
                <w:szCs w:val="26"/>
                <w:lang w:eastAsia="en-US"/>
              </w:rPr>
              <w:t xml:space="preserve">, но не </w:t>
            </w:r>
            <w:proofErr w:type="gramStart"/>
            <w:r w:rsidR="000F4180" w:rsidRPr="000F4180">
              <w:rPr>
                <w:rFonts w:eastAsia="Calibri"/>
                <w:szCs w:val="26"/>
                <w:lang w:eastAsia="en-US"/>
              </w:rPr>
              <w:t>позднее</w:t>
            </w:r>
            <w:proofErr w:type="gramEnd"/>
            <w:r w:rsidR="000F4180" w:rsidRPr="000F4180">
              <w:rPr>
                <w:rFonts w:eastAsia="Calibri"/>
                <w:szCs w:val="26"/>
                <w:lang w:eastAsia="en-US"/>
              </w:rPr>
              <w:t xml:space="preserve"> чем за два рабочих дня до даты окончания срока подачи заявок.</w:t>
            </w:r>
          </w:p>
          <w:p w14:paraId="450636B3" w14:textId="5C74C17C" w:rsidR="000F4180" w:rsidRPr="000F4180" w:rsidRDefault="000F4180" w:rsidP="000F4180">
            <w:pPr>
              <w:ind w:firstLine="0"/>
              <w:rPr>
                <w:rFonts w:eastAsia="Calibri"/>
                <w:szCs w:val="26"/>
                <w:lang w:eastAsia="en-US"/>
              </w:rPr>
            </w:pPr>
            <w:proofErr w:type="gramStart"/>
            <w:r w:rsidRPr="000F4180">
              <w:rPr>
                <w:rFonts w:eastAsia="Calibri"/>
                <w:szCs w:val="26"/>
                <w:lang w:eastAsia="en-US"/>
              </w:rPr>
              <w:t xml:space="preserve">Запрос на осмотр недвижимого имущества может быть направлен на электронный адрес Организатора торгов </w:t>
            </w:r>
            <w:hyperlink r:id="rId24" w:history="1">
              <w:r w:rsidRPr="000F4180">
                <w:rPr>
                  <w:rStyle w:val="ac"/>
                  <w:rFonts w:eastAsia="Calibri"/>
                  <w:szCs w:val="26"/>
                  <w:lang w:eastAsia="en-US"/>
                </w:rPr>
                <w:t>kom_im@volgadmin.ru</w:t>
              </w:r>
            </w:hyperlink>
            <w:r w:rsidRPr="000F4180">
              <w:rPr>
                <w:rFonts w:eastAsia="Calibri"/>
                <w:szCs w:val="26"/>
                <w:u w:val="single"/>
                <w:lang w:eastAsia="en-US"/>
              </w:rPr>
              <w:t xml:space="preserve">  </w:t>
            </w:r>
            <w:r w:rsidRPr="000F4180">
              <w:rPr>
                <w:rFonts w:eastAsia="Calibri"/>
                <w:szCs w:val="26"/>
                <w:lang w:eastAsia="en-US"/>
              </w:rPr>
              <w:t>с указанием следующих данных:</w:t>
            </w:r>
            <w:proofErr w:type="gramEnd"/>
          </w:p>
          <w:p w14:paraId="1A6D38F6" w14:textId="77777777" w:rsidR="000F4180" w:rsidRPr="000F4180" w:rsidRDefault="000F4180" w:rsidP="000F4180">
            <w:pPr>
              <w:ind w:firstLine="0"/>
              <w:rPr>
                <w:rFonts w:eastAsia="Calibri"/>
                <w:szCs w:val="26"/>
                <w:lang w:eastAsia="en-US"/>
              </w:rPr>
            </w:pPr>
            <w:r w:rsidRPr="000F4180">
              <w:rPr>
                <w:rFonts w:eastAsia="Calibri"/>
                <w:szCs w:val="26"/>
                <w:lang w:eastAsia="en-US"/>
              </w:rPr>
              <w:t>- Ф.И.О. (физического лица, руководителя организации или их представителей);</w:t>
            </w:r>
          </w:p>
          <w:p w14:paraId="6B2EF73A" w14:textId="77777777" w:rsidR="000F4180" w:rsidRPr="000F4180" w:rsidRDefault="000F4180" w:rsidP="000F4180">
            <w:pPr>
              <w:ind w:firstLine="0"/>
              <w:rPr>
                <w:rFonts w:eastAsia="Calibri"/>
                <w:szCs w:val="26"/>
                <w:lang w:eastAsia="en-US"/>
              </w:rPr>
            </w:pPr>
            <w:r w:rsidRPr="000F4180">
              <w:rPr>
                <w:rFonts w:eastAsia="Calibri"/>
                <w:szCs w:val="26"/>
                <w:lang w:eastAsia="en-US"/>
              </w:rPr>
              <w:t>- название организации (если имеется);</w:t>
            </w:r>
          </w:p>
          <w:p w14:paraId="03CF5F50" w14:textId="77777777" w:rsidR="000F4180" w:rsidRPr="000F4180" w:rsidRDefault="000F4180" w:rsidP="000F4180">
            <w:pPr>
              <w:ind w:firstLine="0"/>
              <w:rPr>
                <w:rFonts w:eastAsia="Calibri"/>
                <w:szCs w:val="26"/>
                <w:lang w:eastAsia="en-US"/>
              </w:rPr>
            </w:pPr>
            <w:r w:rsidRPr="000F4180">
              <w:rPr>
                <w:rFonts w:eastAsia="Calibri"/>
                <w:szCs w:val="26"/>
                <w:lang w:eastAsia="en-US"/>
              </w:rPr>
              <w:t>- дата аукциона и номе</w:t>
            </w:r>
            <w:proofErr w:type="gramStart"/>
            <w:r w:rsidRPr="000F4180">
              <w:rPr>
                <w:rFonts w:eastAsia="Calibri"/>
                <w:szCs w:val="26"/>
                <w:lang w:eastAsia="en-US"/>
              </w:rPr>
              <w:t>р(</w:t>
            </w:r>
            <w:proofErr w:type="gramEnd"/>
            <w:r w:rsidRPr="000F4180">
              <w:rPr>
                <w:rFonts w:eastAsia="Calibri"/>
                <w:szCs w:val="26"/>
                <w:lang w:eastAsia="en-US"/>
              </w:rPr>
              <w:t>а) лота (лотов);</w:t>
            </w:r>
          </w:p>
          <w:p w14:paraId="4588417A" w14:textId="77777777" w:rsidR="000F4180" w:rsidRPr="000F4180" w:rsidRDefault="000F4180" w:rsidP="000F4180">
            <w:pPr>
              <w:ind w:firstLine="0"/>
              <w:rPr>
                <w:rFonts w:eastAsia="Calibri"/>
                <w:szCs w:val="26"/>
                <w:lang w:eastAsia="en-US"/>
              </w:rPr>
            </w:pPr>
            <w:r w:rsidRPr="000F4180">
              <w:rPr>
                <w:rFonts w:eastAsia="Calibri"/>
                <w:szCs w:val="26"/>
                <w:lang w:eastAsia="en-US"/>
              </w:rPr>
              <w:t>- адре</w:t>
            </w:r>
            <w:proofErr w:type="gramStart"/>
            <w:r w:rsidRPr="000F4180">
              <w:rPr>
                <w:rFonts w:eastAsia="Calibri"/>
                <w:szCs w:val="26"/>
                <w:lang w:eastAsia="en-US"/>
              </w:rPr>
              <w:t>с(</w:t>
            </w:r>
            <w:proofErr w:type="gramEnd"/>
            <w:r w:rsidRPr="000F4180">
              <w:rPr>
                <w:rFonts w:eastAsia="Calibri"/>
                <w:szCs w:val="26"/>
                <w:lang w:eastAsia="en-US"/>
              </w:rPr>
              <w:t>а) объекта(</w:t>
            </w:r>
            <w:proofErr w:type="spellStart"/>
            <w:r w:rsidRPr="000F4180">
              <w:rPr>
                <w:rFonts w:eastAsia="Calibri"/>
                <w:szCs w:val="26"/>
                <w:lang w:eastAsia="en-US"/>
              </w:rPr>
              <w:t>ов</w:t>
            </w:r>
            <w:proofErr w:type="spellEnd"/>
            <w:r w:rsidRPr="000F4180">
              <w:rPr>
                <w:rFonts w:eastAsia="Calibri"/>
                <w:szCs w:val="26"/>
                <w:lang w:eastAsia="en-US"/>
              </w:rPr>
              <w:t>) недвижимости;</w:t>
            </w:r>
          </w:p>
          <w:p w14:paraId="1744AEC1" w14:textId="77777777" w:rsidR="000F4180" w:rsidRPr="000F4180" w:rsidRDefault="000F4180" w:rsidP="000F4180">
            <w:pPr>
              <w:ind w:firstLine="0"/>
              <w:rPr>
                <w:rFonts w:eastAsia="Calibri"/>
                <w:szCs w:val="26"/>
                <w:lang w:eastAsia="en-US"/>
              </w:rPr>
            </w:pPr>
            <w:r w:rsidRPr="000F4180">
              <w:rPr>
                <w:rFonts w:eastAsia="Calibri"/>
                <w:szCs w:val="26"/>
                <w:lang w:eastAsia="en-US"/>
              </w:rPr>
              <w:t>- площад</w:t>
            </w:r>
            <w:proofErr w:type="gramStart"/>
            <w:r w:rsidRPr="000F4180">
              <w:rPr>
                <w:rFonts w:eastAsia="Calibri"/>
                <w:szCs w:val="26"/>
                <w:lang w:eastAsia="en-US"/>
              </w:rPr>
              <w:t>ь(</w:t>
            </w:r>
            <w:proofErr w:type="gramEnd"/>
            <w:r w:rsidRPr="000F4180">
              <w:rPr>
                <w:rFonts w:eastAsia="Calibri"/>
                <w:szCs w:val="26"/>
                <w:lang w:eastAsia="en-US"/>
              </w:rPr>
              <w:t>и) объекта(</w:t>
            </w:r>
            <w:proofErr w:type="spellStart"/>
            <w:r w:rsidRPr="000F4180">
              <w:rPr>
                <w:rFonts w:eastAsia="Calibri"/>
                <w:szCs w:val="26"/>
                <w:lang w:eastAsia="en-US"/>
              </w:rPr>
              <w:t>ов</w:t>
            </w:r>
            <w:proofErr w:type="spellEnd"/>
            <w:r w:rsidRPr="000F4180">
              <w:rPr>
                <w:rFonts w:eastAsia="Calibri"/>
                <w:szCs w:val="26"/>
                <w:lang w:eastAsia="en-US"/>
              </w:rPr>
              <w:t>) недвижимости;</w:t>
            </w:r>
          </w:p>
          <w:p w14:paraId="79BE8F59" w14:textId="77777777" w:rsidR="002C2E4A" w:rsidRDefault="000F4180" w:rsidP="000F4180">
            <w:pPr>
              <w:ind w:firstLine="0"/>
              <w:rPr>
                <w:rFonts w:eastAsia="Calibri"/>
                <w:szCs w:val="26"/>
                <w:lang w:eastAsia="en-US"/>
              </w:rPr>
            </w:pPr>
            <w:r w:rsidRPr="000F4180">
              <w:rPr>
                <w:rFonts w:eastAsia="Calibri"/>
                <w:szCs w:val="26"/>
                <w:lang w:eastAsia="en-US"/>
              </w:rPr>
              <w:t xml:space="preserve">- действующий контактный телефон. </w:t>
            </w:r>
          </w:p>
          <w:p w14:paraId="323BCC24" w14:textId="0F0EB75F" w:rsidR="00807207" w:rsidRPr="0039781A" w:rsidRDefault="00DD79B3" w:rsidP="00807207">
            <w:pPr>
              <w:ind w:firstLine="0"/>
              <w:rPr>
                <w:rFonts w:eastAsia="Calibri"/>
                <w:szCs w:val="26"/>
                <w:lang w:eastAsia="en-US"/>
              </w:rPr>
            </w:pPr>
            <w:r w:rsidRPr="00DD79B3">
              <w:rPr>
                <w:rFonts w:eastAsia="Calibri"/>
                <w:szCs w:val="26"/>
                <w:lang w:eastAsia="en-US"/>
              </w:rPr>
              <w:t>Победитель торгов, не реализовавший свое право на осмотр объекта и изучение его технической документации, лишается права предъявлять претензии к департаменту по поводу юридического, физического и финансового состояния объекта.</w:t>
            </w:r>
          </w:p>
        </w:tc>
      </w:tr>
      <w:tr w:rsidR="002C2E4A" w:rsidRPr="0039781A" w14:paraId="09BDC50E" w14:textId="77777777" w:rsidTr="00FB2798">
        <w:trPr>
          <w:gridAfter w:val="1"/>
          <w:wAfter w:w="142" w:type="dxa"/>
          <w:trHeight w:val="840"/>
        </w:trPr>
        <w:tc>
          <w:tcPr>
            <w:tcW w:w="765" w:type="dxa"/>
            <w:shd w:val="clear" w:color="auto" w:fill="F2F2F2"/>
          </w:tcPr>
          <w:p w14:paraId="7E149DE9" w14:textId="127817CB" w:rsidR="002C2E4A" w:rsidRPr="00950AE3" w:rsidRDefault="00950AE3" w:rsidP="00950AE3">
            <w:pPr>
              <w:ind w:firstLine="0"/>
              <w:jc w:val="left"/>
              <w:rPr>
                <w:rFonts w:eastAsia="Calibri"/>
                <w:szCs w:val="26"/>
                <w:lang w:eastAsia="en-US"/>
              </w:rPr>
            </w:pPr>
            <w:r w:rsidRPr="00950AE3">
              <w:rPr>
                <w:rFonts w:eastAsia="Calibri"/>
                <w:szCs w:val="26"/>
                <w:lang w:eastAsia="en-US"/>
              </w:rPr>
              <w:lastRenderedPageBreak/>
              <w:t>2</w:t>
            </w:r>
            <w:r w:rsidR="001462F5">
              <w:rPr>
                <w:rFonts w:eastAsia="Calibri"/>
                <w:szCs w:val="26"/>
                <w:lang w:eastAsia="en-US"/>
              </w:rPr>
              <w:t>2</w:t>
            </w:r>
          </w:p>
        </w:tc>
        <w:tc>
          <w:tcPr>
            <w:tcW w:w="2216" w:type="dxa"/>
            <w:shd w:val="clear" w:color="auto" w:fill="F2F2F2"/>
          </w:tcPr>
          <w:p w14:paraId="77FAEE60" w14:textId="0FF3B662" w:rsidR="002C2E4A" w:rsidRPr="002A355D" w:rsidRDefault="002C2E4A" w:rsidP="00676F09">
            <w:pPr>
              <w:ind w:firstLine="0"/>
              <w:rPr>
                <w:rFonts w:eastAsia="Calibri"/>
                <w:szCs w:val="26"/>
                <w:lang w:eastAsia="en-US"/>
              </w:rPr>
            </w:pPr>
            <w:r w:rsidRPr="00676F09">
              <w:rPr>
                <w:rFonts w:eastAsia="Calibri"/>
                <w:szCs w:val="26"/>
                <w:lang w:eastAsia="en-US"/>
              </w:rPr>
              <w:t xml:space="preserve">Реквизиты документа, подтверждающего согласие собственника имущества на предоставление прав в отношении имущества по договору, </w:t>
            </w:r>
            <w:proofErr w:type="gramStart"/>
            <w:r w:rsidRPr="00676F09">
              <w:rPr>
                <w:rFonts w:eastAsia="Calibri"/>
                <w:szCs w:val="26"/>
                <w:lang w:eastAsia="en-US"/>
              </w:rPr>
              <w:t>право</w:t>
            </w:r>
            <w:proofErr w:type="gramEnd"/>
            <w:r w:rsidRPr="00676F09">
              <w:rPr>
                <w:rFonts w:eastAsia="Calibri"/>
                <w:szCs w:val="26"/>
                <w:lang w:eastAsia="en-US"/>
              </w:rPr>
              <w:t xml:space="preserve"> на заключение которого является предметом аукциона </w:t>
            </w:r>
          </w:p>
        </w:tc>
        <w:tc>
          <w:tcPr>
            <w:tcW w:w="11903" w:type="dxa"/>
            <w:gridSpan w:val="2"/>
            <w:shd w:val="clear" w:color="auto" w:fill="auto"/>
          </w:tcPr>
          <w:p w14:paraId="36B65BA5" w14:textId="2E1D9F57" w:rsidR="002C2E4A" w:rsidRDefault="006A48D7" w:rsidP="00676F09">
            <w:pPr>
              <w:ind w:firstLine="0"/>
              <w:rPr>
                <w:rFonts w:eastAsia="Calibri"/>
                <w:szCs w:val="26"/>
                <w:lang w:eastAsia="en-US"/>
              </w:rPr>
            </w:pPr>
            <w:proofErr w:type="gramStart"/>
            <w:r w:rsidRPr="006A48D7">
              <w:rPr>
                <w:rFonts w:eastAsia="Calibri"/>
                <w:szCs w:val="26"/>
                <w:lang w:eastAsia="en-US"/>
              </w:rPr>
              <w:t>Распоряжение департамента муниципального имущества администрац</w:t>
            </w:r>
            <w:r w:rsidR="00C46754">
              <w:rPr>
                <w:rFonts w:eastAsia="Calibri"/>
                <w:szCs w:val="26"/>
                <w:lang w:eastAsia="en-US"/>
              </w:rPr>
              <w:t>ии Волгограда № 1236</w:t>
            </w:r>
            <w:r w:rsidR="006801FE">
              <w:rPr>
                <w:rFonts w:eastAsia="Calibri"/>
                <w:szCs w:val="26"/>
                <w:lang w:eastAsia="en-US"/>
              </w:rPr>
              <w:t>р от 26</w:t>
            </w:r>
            <w:r w:rsidR="00CD3D82">
              <w:rPr>
                <w:rFonts w:eastAsia="Calibri"/>
                <w:szCs w:val="26"/>
                <w:lang w:eastAsia="en-US"/>
              </w:rPr>
              <w:t>.02.2024</w:t>
            </w:r>
            <w:r w:rsidRPr="006A48D7">
              <w:rPr>
                <w:rFonts w:eastAsia="Calibri"/>
                <w:szCs w:val="26"/>
                <w:lang w:eastAsia="en-US"/>
              </w:rPr>
              <w:t xml:space="preserve"> «О передаче в аренду  недвижимого муниципального имущества муниципальной имущественной казны Волгограда, включенного в Перечень объектов муниципального имущества Волгограда, свободных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предусмотренный частью 4 статьи 18 Федерального закона от 24 июля 2007</w:t>
            </w:r>
            <w:proofErr w:type="gramEnd"/>
            <w:r w:rsidRPr="006A48D7">
              <w:rPr>
                <w:rFonts w:eastAsia="Calibri"/>
                <w:szCs w:val="26"/>
                <w:lang w:eastAsia="en-US"/>
              </w:rPr>
              <w:t xml:space="preserve"> г. № 209-ФЗ «О развитии малого и среднего предпринимательства в Российской Федерации»</w:t>
            </w:r>
            <w:r>
              <w:rPr>
                <w:rFonts w:eastAsia="Calibri"/>
                <w:szCs w:val="26"/>
                <w:lang w:eastAsia="en-US"/>
              </w:rPr>
              <w:t>;</w:t>
            </w:r>
          </w:p>
          <w:p w14:paraId="7097C718" w14:textId="6A130EC2" w:rsidR="006A48D7" w:rsidRPr="00676F09" w:rsidRDefault="006A48D7" w:rsidP="00676F09">
            <w:pPr>
              <w:ind w:firstLine="0"/>
              <w:rPr>
                <w:rFonts w:eastAsia="Calibri"/>
                <w:szCs w:val="26"/>
                <w:lang w:eastAsia="en-US"/>
              </w:rPr>
            </w:pPr>
          </w:p>
        </w:tc>
      </w:tr>
      <w:tr w:rsidR="000F1F81" w:rsidRPr="0039781A" w14:paraId="430E6D1C" w14:textId="77777777" w:rsidTr="00FB4C66">
        <w:trPr>
          <w:gridAfter w:val="1"/>
          <w:wAfter w:w="142" w:type="dxa"/>
        </w:trPr>
        <w:tc>
          <w:tcPr>
            <w:tcW w:w="14884" w:type="dxa"/>
            <w:gridSpan w:val="4"/>
            <w:shd w:val="clear" w:color="auto" w:fill="F2F2F2"/>
          </w:tcPr>
          <w:p w14:paraId="2107CB49" w14:textId="0CE6876F" w:rsidR="000F1F81" w:rsidRPr="00950AE3" w:rsidRDefault="001462F5" w:rsidP="00950AE3">
            <w:pPr>
              <w:ind w:firstLine="0"/>
              <w:rPr>
                <w:rFonts w:eastAsia="Calibri"/>
                <w:b/>
                <w:sz w:val="28"/>
                <w:szCs w:val="28"/>
                <w:lang w:eastAsia="en-US"/>
              </w:rPr>
            </w:pPr>
            <w:r>
              <w:rPr>
                <w:rFonts w:eastAsia="Calibri"/>
                <w:b/>
                <w:sz w:val="28"/>
                <w:szCs w:val="28"/>
                <w:lang w:eastAsia="en-US"/>
              </w:rPr>
              <w:t>23</w:t>
            </w:r>
            <w:r w:rsidR="00950AE3">
              <w:rPr>
                <w:rFonts w:eastAsia="Calibri"/>
                <w:b/>
                <w:sz w:val="28"/>
                <w:szCs w:val="28"/>
                <w:lang w:eastAsia="en-US"/>
              </w:rPr>
              <w:t>.</w:t>
            </w:r>
            <w:r w:rsidR="000F1F81" w:rsidRPr="00950AE3">
              <w:rPr>
                <w:rFonts w:eastAsia="Calibri"/>
                <w:b/>
                <w:sz w:val="28"/>
                <w:szCs w:val="28"/>
                <w:lang w:eastAsia="en-US"/>
              </w:rPr>
              <w:t xml:space="preserve"> Порядок проведения аукциона</w:t>
            </w:r>
          </w:p>
        </w:tc>
      </w:tr>
      <w:tr w:rsidR="002C2E4A" w:rsidRPr="0039781A" w14:paraId="36720DD0" w14:textId="77777777" w:rsidTr="00FB2798">
        <w:trPr>
          <w:gridAfter w:val="1"/>
          <w:wAfter w:w="142" w:type="dxa"/>
          <w:trHeight w:val="7078"/>
        </w:trPr>
        <w:tc>
          <w:tcPr>
            <w:tcW w:w="765" w:type="dxa"/>
            <w:shd w:val="clear" w:color="auto" w:fill="F2F2F2"/>
          </w:tcPr>
          <w:p w14:paraId="6F194CB1" w14:textId="3787E390" w:rsidR="00C22499" w:rsidRDefault="00C22499" w:rsidP="000F1F81">
            <w:pPr>
              <w:pStyle w:val="ae"/>
              <w:numPr>
                <w:ilvl w:val="1"/>
                <w:numId w:val="22"/>
              </w:numPr>
              <w:jc w:val="left"/>
              <w:rPr>
                <w:rFonts w:eastAsia="Calibri"/>
                <w:szCs w:val="26"/>
                <w:lang w:eastAsia="en-US"/>
              </w:rPr>
            </w:pPr>
          </w:p>
          <w:p w14:paraId="7331E30D" w14:textId="77777777" w:rsidR="002C2E4A" w:rsidRPr="00C22499" w:rsidRDefault="002C2E4A" w:rsidP="00C22499">
            <w:pPr>
              <w:rPr>
                <w:rFonts w:eastAsia="Calibri"/>
                <w:lang w:eastAsia="en-US"/>
              </w:rPr>
            </w:pPr>
          </w:p>
        </w:tc>
        <w:tc>
          <w:tcPr>
            <w:tcW w:w="2216" w:type="dxa"/>
            <w:shd w:val="clear" w:color="auto" w:fill="F2F2F2"/>
          </w:tcPr>
          <w:p w14:paraId="38A02773" w14:textId="08CCEEAD" w:rsidR="002C2E4A" w:rsidRPr="00676F09" w:rsidRDefault="002C2E4A" w:rsidP="00676F09">
            <w:pPr>
              <w:ind w:firstLine="0"/>
              <w:rPr>
                <w:rFonts w:eastAsia="Calibri"/>
                <w:b/>
                <w:szCs w:val="26"/>
                <w:lang w:eastAsia="en-US"/>
              </w:rPr>
            </w:pPr>
            <w:r w:rsidRPr="00676F09">
              <w:rPr>
                <w:rFonts w:eastAsia="Calibri"/>
                <w:b/>
                <w:szCs w:val="26"/>
                <w:lang w:eastAsia="en-US"/>
              </w:rPr>
              <w:t>Порядок проведения аукциона</w:t>
            </w:r>
          </w:p>
        </w:tc>
        <w:tc>
          <w:tcPr>
            <w:tcW w:w="11903" w:type="dxa"/>
            <w:gridSpan w:val="2"/>
            <w:shd w:val="clear" w:color="auto" w:fill="auto"/>
          </w:tcPr>
          <w:p w14:paraId="7849AC87" w14:textId="353EC4A1" w:rsidR="002C2E4A" w:rsidRPr="00676F09" w:rsidRDefault="002C2E4A" w:rsidP="00676F09">
            <w:pPr>
              <w:ind w:firstLine="0"/>
              <w:rPr>
                <w:rFonts w:eastAsia="Calibri"/>
                <w:szCs w:val="26"/>
                <w:lang w:eastAsia="en-US"/>
              </w:rPr>
            </w:pPr>
            <w:r w:rsidRPr="00676F09">
              <w:rPr>
                <w:rFonts w:eastAsia="Calibri"/>
                <w:szCs w:val="26"/>
                <w:lang w:eastAsia="en-US"/>
              </w:rPr>
              <w:t>В аукционе могут участвовать только заявители, признанные участниками аукциона.</w:t>
            </w:r>
          </w:p>
          <w:p w14:paraId="3D6CB0E0" w14:textId="2B0F491B" w:rsidR="002C2E4A" w:rsidRPr="00676F09" w:rsidRDefault="002C2E4A" w:rsidP="00676F09">
            <w:pPr>
              <w:ind w:firstLine="0"/>
              <w:rPr>
                <w:rFonts w:eastAsia="Calibri"/>
                <w:szCs w:val="26"/>
                <w:lang w:eastAsia="en-US"/>
              </w:rPr>
            </w:pPr>
            <w:r w:rsidRPr="00676F09">
              <w:rPr>
                <w:rFonts w:eastAsia="Calibri"/>
                <w:szCs w:val="26"/>
                <w:lang w:eastAsia="en-US"/>
              </w:rPr>
              <w:t>Аукцион проводится на электронной площадке путем повышения начальной (минимальной) цены договора (цены лота), указанной в извещении о проведен</w:t>
            </w:r>
            <w:proofErr w:type="gramStart"/>
            <w:r w:rsidRPr="00676F09">
              <w:rPr>
                <w:rFonts w:eastAsia="Calibri"/>
                <w:szCs w:val="26"/>
                <w:lang w:eastAsia="en-US"/>
              </w:rPr>
              <w:t>ии ау</w:t>
            </w:r>
            <w:proofErr w:type="gramEnd"/>
            <w:r w:rsidRPr="00676F09">
              <w:rPr>
                <w:rFonts w:eastAsia="Calibri"/>
                <w:szCs w:val="26"/>
                <w:lang w:eastAsia="en-US"/>
              </w:rPr>
              <w:t>кциона, на «шаг аукциона</w:t>
            </w:r>
            <w:r w:rsidRPr="00627203">
              <w:rPr>
                <w:rFonts w:eastAsia="Calibri"/>
                <w:szCs w:val="26"/>
                <w:lang w:eastAsia="en-US"/>
              </w:rPr>
              <w:t>».</w:t>
            </w:r>
            <w:r w:rsidR="007F1B03" w:rsidRPr="00627203">
              <w:rPr>
                <w:rFonts w:eastAsia="Calibri"/>
                <w:szCs w:val="26"/>
                <w:lang w:eastAsia="en-US"/>
              </w:rPr>
              <w:t xml:space="preserve"> «Шаг аукциона» устанавливается Организатором процедуры в размере 5% начальной цены договора (лота) и не изменяется в течение всего времени подачи предложений о цене.</w:t>
            </w:r>
          </w:p>
          <w:p w14:paraId="39993A61" w14:textId="08497B69" w:rsidR="002C2E4A" w:rsidRPr="00676F09" w:rsidRDefault="002C2E4A" w:rsidP="00676F09">
            <w:pPr>
              <w:ind w:firstLine="0"/>
              <w:rPr>
                <w:rFonts w:eastAsia="Calibri"/>
                <w:szCs w:val="26"/>
                <w:lang w:eastAsia="en-US"/>
              </w:rPr>
            </w:pPr>
            <w:r w:rsidRPr="00676F09">
              <w:rPr>
                <w:rFonts w:eastAsia="Calibri"/>
                <w:szCs w:val="26"/>
                <w:lang w:eastAsia="en-US"/>
              </w:rPr>
              <w:t>При проведен</w:t>
            </w:r>
            <w:proofErr w:type="gramStart"/>
            <w:r w:rsidRPr="00676F09">
              <w:rPr>
                <w:rFonts w:eastAsia="Calibri"/>
                <w:szCs w:val="26"/>
                <w:lang w:eastAsia="en-US"/>
              </w:rPr>
              <w:t>ии ау</w:t>
            </w:r>
            <w:proofErr w:type="gramEnd"/>
            <w:r w:rsidRPr="00676F09">
              <w:rPr>
                <w:rFonts w:eastAsia="Calibri"/>
                <w:szCs w:val="26"/>
                <w:lang w:eastAsia="en-US"/>
              </w:rPr>
              <w:t>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w:t>
            </w:r>
          </w:p>
          <w:p w14:paraId="4661602C" w14:textId="77777777" w:rsidR="002C2E4A" w:rsidRPr="00676F09" w:rsidRDefault="002C2E4A" w:rsidP="00676F09">
            <w:pPr>
              <w:ind w:firstLine="0"/>
              <w:rPr>
                <w:rFonts w:eastAsia="Calibri"/>
                <w:szCs w:val="26"/>
                <w:lang w:eastAsia="en-US"/>
              </w:rPr>
            </w:pPr>
            <w:r w:rsidRPr="00676F09">
              <w:rPr>
                <w:rFonts w:eastAsia="Calibri"/>
                <w:szCs w:val="26"/>
                <w:lang w:eastAsia="en-US"/>
              </w:rPr>
              <w:t>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такой аукцион автоматически завершается с помощью программно-аппаратных средств оператора электронной площадки.</w:t>
            </w:r>
          </w:p>
          <w:p w14:paraId="20B35606" w14:textId="1C313099" w:rsidR="002C2E4A" w:rsidRPr="00676F09" w:rsidRDefault="002C2E4A" w:rsidP="00676F09">
            <w:pPr>
              <w:ind w:firstLine="0"/>
              <w:rPr>
                <w:rFonts w:eastAsia="Calibri"/>
                <w:szCs w:val="26"/>
                <w:lang w:eastAsia="en-US"/>
              </w:rPr>
            </w:pPr>
            <w:r w:rsidRPr="00676F09">
              <w:rPr>
                <w:rFonts w:eastAsia="Calibri"/>
                <w:szCs w:val="26"/>
                <w:lang w:eastAsia="en-US"/>
              </w:rPr>
              <w:t xml:space="preserve">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w:t>
            </w:r>
            <w:proofErr w:type="gramStart"/>
            <w:r w:rsidRPr="00676F09">
              <w:rPr>
                <w:rFonts w:eastAsia="Calibri"/>
                <w:szCs w:val="26"/>
                <w:lang w:eastAsia="en-US"/>
              </w:rPr>
              <w:t>предложение</w:t>
            </w:r>
            <w:proofErr w:type="gramEnd"/>
            <w:r w:rsidRPr="00676F09">
              <w:rPr>
                <w:rFonts w:eastAsia="Calibri"/>
                <w:szCs w:val="26"/>
                <w:lang w:eastAsia="en-US"/>
              </w:rPr>
              <w:t xml:space="preserve"> о цене договора которого является лучшим текущим предложением о цене договора, не вправе делать следующее предложение о цене.</w:t>
            </w:r>
          </w:p>
          <w:p w14:paraId="0A97AA16" w14:textId="77777777" w:rsidR="002C2E4A" w:rsidRPr="00676F09" w:rsidRDefault="002C2E4A" w:rsidP="00676F09">
            <w:pPr>
              <w:ind w:firstLine="0"/>
              <w:rPr>
                <w:rFonts w:eastAsia="Calibri"/>
                <w:szCs w:val="26"/>
                <w:lang w:eastAsia="en-US"/>
              </w:rPr>
            </w:pPr>
            <w:r w:rsidRPr="00676F09">
              <w:rPr>
                <w:rFonts w:eastAsia="Calibri"/>
                <w:szCs w:val="26"/>
                <w:lang w:eastAsia="en-US"/>
              </w:rPr>
              <w:t>Ход проведения аукциона фиксируется оператором электронной площадки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14:paraId="687BB6EB" w14:textId="77777777" w:rsidR="002C2E4A" w:rsidRDefault="002C2E4A" w:rsidP="00676F09">
            <w:pPr>
              <w:autoSpaceDE w:val="0"/>
              <w:autoSpaceDN w:val="0"/>
              <w:adjustRightInd w:val="0"/>
              <w:spacing w:before="0" w:after="0"/>
              <w:ind w:firstLine="0"/>
              <w:rPr>
                <w:rFonts w:eastAsiaTheme="minorHAnsi"/>
                <w:szCs w:val="26"/>
                <w:lang w:eastAsia="en-US"/>
              </w:rPr>
            </w:pPr>
            <w:r w:rsidRPr="00676F09">
              <w:rPr>
                <w:rFonts w:eastAsiaTheme="minorHAnsi"/>
                <w:szCs w:val="26"/>
                <w:lang w:eastAsia="en-US"/>
              </w:rPr>
              <w:t>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w:t>
            </w:r>
          </w:p>
          <w:p w14:paraId="73163812" w14:textId="51E9E06B" w:rsidR="00AA1AD4" w:rsidRPr="00676F09" w:rsidRDefault="00AA1AD4" w:rsidP="00AA1AD4">
            <w:pPr>
              <w:autoSpaceDE w:val="0"/>
              <w:autoSpaceDN w:val="0"/>
              <w:adjustRightInd w:val="0"/>
              <w:spacing w:before="0" w:after="0"/>
              <w:ind w:firstLine="0"/>
              <w:rPr>
                <w:rFonts w:eastAsiaTheme="minorHAnsi"/>
                <w:szCs w:val="26"/>
                <w:lang w:eastAsia="en-US"/>
              </w:rPr>
            </w:pPr>
            <w:r w:rsidRPr="00AA1AD4">
              <w:rPr>
                <w:rFonts w:eastAsiaTheme="minorHAnsi"/>
                <w:szCs w:val="26"/>
                <w:lang w:eastAsia="en-US"/>
              </w:rPr>
              <w:t xml:space="preserve">Протокол подведения итогов аукциона подписывается усиленной квалифицированной подписью </w:t>
            </w:r>
            <w:proofErr w:type="gramStart"/>
            <w:r w:rsidRPr="00AA1AD4">
              <w:rPr>
                <w:rFonts w:eastAsiaTheme="minorHAnsi"/>
                <w:szCs w:val="26"/>
                <w:lang w:eastAsia="en-US"/>
              </w:rPr>
              <w:t>лица, уполномоченного действовать от имени организатора аукциона и размещается</w:t>
            </w:r>
            <w:proofErr w:type="gramEnd"/>
            <w:r w:rsidRPr="00AA1AD4">
              <w:rPr>
                <w:rFonts w:eastAsiaTheme="minorHAnsi"/>
                <w:szCs w:val="26"/>
                <w:lang w:eastAsia="en-US"/>
              </w:rPr>
              <w:t xml:space="preserve"> на электронной площадке организатором аукциона не позднее дня, следующего за днем подписания указанного протокола. 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официальном сайте.</w:t>
            </w:r>
          </w:p>
        </w:tc>
      </w:tr>
      <w:tr w:rsidR="005928CF" w:rsidRPr="0039781A" w14:paraId="768653B3" w14:textId="77777777" w:rsidTr="00FB2798">
        <w:trPr>
          <w:gridAfter w:val="1"/>
          <w:wAfter w:w="142" w:type="dxa"/>
        </w:trPr>
        <w:tc>
          <w:tcPr>
            <w:tcW w:w="765" w:type="dxa"/>
            <w:shd w:val="clear" w:color="auto" w:fill="F2F2F2"/>
          </w:tcPr>
          <w:p w14:paraId="70E83AB7" w14:textId="77777777" w:rsidR="005928CF" w:rsidRPr="008E7361" w:rsidRDefault="005928CF" w:rsidP="008E7361">
            <w:pPr>
              <w:pStyle w:val="ae"/>
              <w:numPr>
                <w:ilvl w:val="1"/>
                <w:numId w:val="14"/>
              </w:numPr>
              <w:jc w:val="left"/>
              <w:rPr>
                <w:rFonts w:eastAsia="Calibri"/>
                <w:szCs w:val="26"/>
                <w:lang w:eastAsia="en-US"/>
              </w:rPr>
            </w:pPr>
          </w:p>
        </w:tc>
        <w:tc>
          <w:tcPr>
            <w:tcW w:w="2216" w:type="dxa"/>
            <w:shd w:val="clear" w:color="auto" w:fill="F2F2F2"/>
          </w:tcPr>
          <w:p w14:paraId="18217099" w14:textId="62937C3E" w:rsidR="005928CF" w:rsidRPr="00676F09" w:rsidRDefault="005928CF" w:rsidP="00676F09">
            <w:pPr>
              <w:ind w:firstLine="0"/>
              <w:rPr>
                <w:rFonts w:eastAsia="Calibri"/>
                <w:b/>
                <w:szCs w:val="26"/>
                <w:lang w:eastAsia="en-US"/>
              </w:rPr>
            </w:pPr>
            <w:r w:rsidRPr="00676F09">
              <w:rPr>
                <w:rFonts w:eastAsia="Calibri"/>
                <w:b/>
                <w:szCs w:val="26"/>
                <w:lang w:eastAsia="en-US"/>
              </w:rPr>
              <w:t xml:space="preserve">Определение победителя </w:t>
            </w:r>
            <w:r w:rsidRPr="00676F09">
              <w:rPr>
                <w:rFonts w:eastAsia="Calibri"/>
                <w:b/>
                <w:szCs w:val="26"/>
                <w:lang w:eastAsia="en-US"/>
              </w:rPr>
              <w:lastRenderedPageBreak/>
              <w:t>аукциона</w:t>
            </w:r>
          </w:p>
        </w:tc>
        <w:tc>
          <w:tcPr>
            <w:tcW w:w="11903" w:type="dxa"/>
            <w:gridSpan w:val="2"/>
            <w:shd w:val="clear" w:color="auto" w:fill="auto"/>
          </w:tcPr>
          <w:p w14:paraId="55E969A2" w14:textId="10608376" w:rsidR="005928CF" w:rsidRPr="00676F09" w:rsidRDefault="005928CF" w:rsidP="00676F09">
            <w:pPr>
              <w:ind w:firstLine="0"/>
              <w:rPr>
                <w:rFonts w:eastAsia="Calibri"/>
                <w:szCs w:val="26"/>
                <w:lang w:eastAsia="en-US"/>
              </w:rPr>
            </w:pPr>
            <w:r w:rsidRPr="00676F09">
              <w:rPr>
                <w:rFonts w:eastAsia="Calibri"/>
                <w:szCs w:val="26"/>
                <w:lang w:eastAsia="en-US"/>
              </w:rPr>
              <w:lastRenderedPageBreak/>
              <w:t>Победителем аукциона признается лицо, предложившее наиболее высокую цену договора.</w:t>
            </w:r>
          </w:p>
        </w:tc>
      </w:tr>
      <w:tr w:rsidR="005928CF" w:rsidRPr="0039781A" w14:paraId="7D2F3705" w14:textId="77777777" w:rsidTr="00FB2798">
        <w:trPr>
          <w:gridAfter w:val="1"/>
          <w:wAfter w:w="142" w:type="dxa"/>
        </w:trPr>
        <w:tc>
          <w:tcPr>
            <w:tcW w:w="765" w:type="dxa"/>
            <w:shd w:val="clear" w:color="auto" w:fill="F2F2F2"/>
          </w:tcPr>
          <w:p w14:paraId="11001BE7" w14:textId="77777777" w:rsidR="005928CF" w:rsidRPr="008E7361" w:rsidRDefault="005928CF" w:rsidP="008E7361">
            <w:pPr>
              <w:pStyle w:val="ae"/>
              <w:numPr>
                <w:ilvl w:val="1"/>
                <w:numId w:val="25"/>
              </w:numPr>
              <w:jc w:val="left"/>
              <w:rPr>
                <w:rFonts w:eastAsia="Calibri"/>
                <w:szCs w:val="26"/>
                <w:lang w:eastAsia="en-US"/>
              </w:rPr>
            </w:pPr>
          </w:p>
        </w:tc>
        <w:tc>
          <w:tcPr>
            <w:tcW w:w="2216" w:type="dxa"/>
            <w:shd w:val="clear" w:color="auto" w:fill="F2F2F2"/>
          </w:tcPr>
          <w:p w14:paraId="4C3B2CD5" w14:textId="5FA99475" w:rsidR="005928CF" w:rsidRPr="00676F09" w:rsidRDefault="005928CF" w:rsidP="00676F09">
            <w:pPr>
              <w:ind w:firstLine="0"/>
              <w:rPr>
                <w:rFonts w:eastAsia="Calibri"/>
                <w:szCs w:val="26"/>
                <w:lang w:eastAsia="en-US"/>
              </w:rPr>
            </w:pPr>
            <w:r w:rsidRPr="00676F09">
              <w:rPr>
                <w:rFonts w:eastAsia="Calibri"/>
                <w:szCs w:val="26"/>
                <w:lang w:eastAsia="en-US"/>
              </w:rPr>
              <w:t xml:space="preserve">Последствия признания аукциона </w:t>
            </w:r>
            <w:proofErr w:type="gramStart"/>
            <w:r w:rsidRPr="00676F09">
              <w:rPr>
                <w:rFonts w:eastAsia="Calibri"/>
                <w:szCs w:val="26"/>
                <w:lang w:eastAsia="en-US"/>
              </w:rPr>
              <w:t>несостоявшимся</w:t>
            </w:r>
            <w:proofErr w:type="gramEnd"/>
          </w:p>
        </w:tc>
        <w:tc>
          <w:tcPr>
            <w:tcW w:w="11903" w:type="dxa"/>
            <w:gridSpan w:val="2"/>
            <w:shd w:val="clear" w:color="auto" w:fill="auto"/>
          </w:tcPr>
          <w:p w14:paraId="46A22444" w14:textId="535B1D8D" w:rsidR="005928CF" w:rsidRPr="00676F09" w:rsidRDefault="005928CF" w:rsidP="00676F09">
            <w:pPr>
              <w:ind w:firstLine="0"/>
              <w:rPr>
                <w:rFonts w:eastAsia="Calibri"/>
                <w:szCs w:val="26"/>
                <w:lang w:eastAsia="en-US"/>
              </w:rPr>
            </w:pPr>
            <w:r w:rsidRPr="00676F09">
              <w:rPr>
                <w:rFonts w:eastAsia="Calibri"/>
                <w:szCs w:val="26"/>
                <w:lang w:eastAsia="en-US"/>
              </w:rPr>
              <w:t>В случае</w:t>
            </w:r>
            <w:proofErr w:type="gramStart"/>
            <w:r w:rsidRPr="00676F09">
              <w:rPr>
                <w:rFonts w:eastAsia="Calibri"/>
                <w:szCs w:val="26"/>
                <w:lang w:eastAsia="en-US"/>
              </w:rPr>
              <w:t>,</w:t>
            </w:r>
            <w:proofErr w:type="gramEnd"/>
            <w:r w:rsidRPr="00676F09">
              <w:rPr>
                <w:rFonts w:eastAsia="Calibri"/>
                <w:szCs w:val="26"/>
                <w:lang w:eastAsia="en-US"/>
              </w:rPr>
              <w:t xml:space="preserve">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14:paraId="1533BEE6" w14:textId="709C130F" w:rsidR="005928CF" w:rsidRPr="00676F09" w:rsidRDefault="005928CF" w:rsidP="00676F09">
            <w:pPr>
              <w:ind w:firstLine="0"/>
              <w:rPr>
                <w:rFonts w:eastAsia="Calibri"/>
                <w:szCs w:val="26"/>
                <w:lang w:eastAsia="en-US"/>
              </w:rPr>
            </w:pPr>
            <w:r w:rsidRPr="00676F09">
              <w:rPr>
                <w:rFonts w:eastAsia="Calibri"/>
                <w:szCs w:val="26"/>
                <w:lang w:eastAsia="en-US"/>
              </w:rPr>
              <w:t>В случае</w:t>
            </w:r>
            <w:proofErr w:type="gramStart"/>
            <w:r w:rsidRPr="00676F09">
              <w:rPr>
                <w:rFonts w:eastAsia="Calibri"/>
                <w:szCs w:val="26"/>
                <w:lang w:eastAsia="en-US"/>
              </w:rPr>
              <w:t>,</w:t>
            </w:r>
            <w:proofErr w:type="gramEnd"/>
            <w:r w:rsidRPr="00676F09">
              <w:rPr>
                <w:rFonts w:eastAsia="Calibri"/>
                <w:szCs w:val="26"/>
                <w:lang w:eastAsia="en-US"/>
              </w:rPr>
              <w:t xml:space="preserve">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rsidRPr="00676F09">
              <w:rPr>
                <w:rFonts w:eastAsia="Calibri"/>
                <w:szCs w:val="26"/>
                <w:lang w:eastAsia="en-US"/>
              </w:rPr>
              <w:t>ии ау</w:t>
            </w:r>
            <w:proofErr w:type="gramEnd"/>
            <w:r w:rsidRPr="00676F09">
              <w:rPr>
                <w:rFonts w:eastAsia="Calibri"/>
                <w:szCs w:val="26"/>
                <w:lang w:eastAsia="en-US"/>
              </w:rPr>
              <w:t>кциона. При этом заключение договора для единственного заявителя на участие в аукционе, единственного участника аукциона, является обязательным.</w:t>
            </w:r>
          </w:p>
        </w:tc>
      </w:tr>
      <w:tr w:rsidR="005928CF" w:rsidRPr="0039781A" w14:paraId="1EF700D3" w14:textId="77777777" w:rsidTr="00FB2798">
        <w:trPr>
          <w:gridAfter w:val="1"/>
          <w:wAfter w:w="142" w:type="dxa"/>
        </w:trPr>
        <w:tc>
          <w:tcPr>
            <w:tcW w:w="765" w:type="dxa"/>
            <w:shd w:val="clear" w:color="auto" w:fill="F2F2F2"/>
          </w:tcPr>
          <w:p w14:paraId="40A9002A" w14:textId="46F754FB" w:rsidR="005928CF" w:rsidRPr="008E7361" w:rsidRDefault="005928CF" w:rsidP="008E7361">
            <w:pPr>
              <w:pStyle w:val="ae"/>
              <w:numPr>
                <w:ilvl w:val="1"/>
                <w:numId w:val="26"/>
              </w:numPr>
              <w:jc w:val="left"/>
              <w:rPr>
                <w:rFonts w:eastAsia="Calibri"/>
                <w:szCs w:val="26"/>
                <w:lang w:eastAsia="en-US"/>
              </w:rPr>
            </w:pPr>
          </w:p>
        </w:tc>
        <w:tc>
          <w:tcPr>
            <w:tcW w:w="2216" w:type="dxa"/>
            <w:shd w:val="clear" w:color="auto" w:fill="F2F2F2"/>
          </w:tcPr>
          <w:p w14:paraId="2E7811B1" w14:textId="401D7249" w:rsidR="005928CF" w:rsidRPr="00676F09" w:rsidRDefault="005928CF" w:rsidP="00676F09">
            <w:pPr>
              <w:ind w:firstLine="0"/>
              <w:rPr>
                <w:rFonts w:eastAsia="Calibri"/>
                <w:szCs w:val="26"/>
                <w:lang w:eastAsia="en-US"/>
              </w:rPr>
            </w:pPr>
            <w:r w:rsidRPr="00676F09">
              <w:rPr>
                <w:rFonts w:eastAsia="Calibri"/>
                <w:szCs w:val="26"/>
                <w:lang w:eastAsia="en-US"/>
              </w:rPr>
              <w:t>Последствия уклонения победителя аукциона от заключения договора</w:t>
            </w:r>
          </w:p>
        </w:tc>
        <w:tc>
          <w:tcPr>
            <w:tcW w:w="11903" w:type="dxa"/>
            <w:gridSpan w:val="2"/>
            <w:shd w:val="clear" w:color="auto" w:fill="auto"/>
          </w:tcPr>
          <w:p w14:paraId="1FCC306E" w14:textId="77777777" w:rsidR="005928CF" w:rsidRPr="00676F09" w:rsidRDefault="005928CF" w:rsidP="00676F09">
            <w:pPr>
              <w:ind w:firstLine="0"/>
              <w:rPr>
                <w:rFonts w:eastAsia="Calibri"/>
                <w:szCs w:val="26"/>
                <w:lang w:eastAsia="en-US"/>
              </w:rPr>
            </w:pPr>
            <w:r w:rsidRPr="00676F09">
              <w:rPr>
                <w:rFonts w:eastAsia="Calibri"/>
                <w:szCs w:val="26"/>
                <w:lang w:eastAsia="en-US"/>
              </w:rPr>
              <w:t>В случае</w:t>
            </w:r>
            <w:proofErr w:type="gramStart"/>
            <w:r w:rsidRPr="00676F09">
              <w:rPr>
                <w:rFonts w:eastAsia="Calibri"/>
                <w:szCs w:val="26"/>
                <w:lang w:eastAsia="en-US"/>
              </w:rPr>
              <w:t>,</w:t>
            </w:r>
            <w:proofErr w:type="gramEnd"/>
            <w:r w:rsidRPr="00676F09">
              <w:rPr>
                <w:rFonts w:eastAsia="Calibri"/>
                <w:szCs w:val="26"/>
                <w:lang w:eastAsia="en-US"/>
              </w:rPr>
              <w:t xml:space="preserve">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14:paraId="4F4B8340" w14:textId="52140AA9" w:rsidR="00FB2798" w:rsidRPr="00676F09" w:rsidRDefault="00FB2798" w:rsidP="00676F09">
            <w:pPr>
              <w:ind w:firstLine="0"/>
              <w:rPr>
                <w:rFonts w:eastAsia="Calibri"/>
                <w:szCs w:val="26"/>
                <w:lang w:eastAsia="en-US"/>
              </w:rPr>
            </w:pPr>
            <w:r w:rsidRPr="00676F09">
              <w:rPr>
                <w:rFonts w:eastAsia="Calibri"/>
                <w:szCs w:val="26"/>
                <w:lang w:eastAsia="en-US"/>
              </w:rPr>
              <w:t>При уклонении или отказе указанных лиц от подписания договора аренды задаток им не возвращается.</w:t>
            </w:r>
            <w:r w:rsidR="00FB4C66">
              <w:rPr>
                <w:rFonts w:eastAsia="Calibri"/>
                <w:szCs w:val="26"/>
                <w:lang w:eastAsia="en-US"/>
              </w:rPr>
              <w:t xml:space="preserve"> </w:t>
            </w:r>
          </w:p>
        </w:tc>
      </w:tr>
      <w:tr w:rsidR="005928CF" w:rsidRPr="0039781A" w14:paraId="7DEA0926" w14:textId="77777777" w:rsidTr="00FB2798">
        <w:trPr>
          <w:gridAfter w:val="1"/>
          <w:wAfter w:w="142" w:type="dxa"/>
        </w:trPr>
        <w:tc>
          <w:tcPr>
            <w:tcW w:w="765" w:type="dxa"/>
            <w:shd w:val="clear" w:color="auto" w:fill="F2F2F2"/>
          </w:tcPr>
          <w:p w14:paraId="5E3D3A33" w14:textId="545A1498" w:rsidR="005928CF" w:rsidRPr="001462F5" w:rsidRDefault="001462F5" w:rsidP="001462F5">
            <w:pPr>
              <w:ind w:firstLine="0"/>
              <w:jc w:val="left"/>
              <w:rPr>
                <w:rFonts w:eastAsia="Calibri"/>
                <w:szCs w:val="26"/>
                <w:lang w:eastAsia="en-US"/>
              </w:rPr>
            </w:pPr>
            <w:r w:rsidRPr="001462F5">
              <w:rPr>
                <w:rFonts w:eastAsia="Calibri"/>
                <w:szCs w:val="26"/>
                <w:lang w:eastAsia="en-US"/>
              </w:rPr>
              <w:t>24</w:t>
            </w:r>
          </w:p>
        </w:tc>
        <w:tc>
          <w:tcPr>
            <w:tcW w:w="2216" w:type="dxa"/>
            <w:shd w:val="clear" w:color="auto" w:fill="F2F2F2"/>
          </w:tcPr>
          <w:p w14:paraId="6DEE9B01" w14:textId="4F05F104" w:rsidR="005928CF" w:rsidRPr="00A3411B" w:rsidRDefault="005928CF" w:rsidP="00A3411B">
            <w:pPr>
              <w:ind w:firstLine="0"/>
              <w:rPr>
                <w:rFonts w:eastAsia="Calibri"/>
                <w:szCs w:val="26"/>
                <w:lang w:eastAsia="en-US"/>
              </w:rPr>
            </w:pPr>
            <w:r w:rsidRPr="00FB4C66">
              <w:rPr>
                <w:rFonts w:eastAsia="Calibri"/>
                <w:szCs w:val="26"/>
                <w:lang w:eastAsia="en-US"/>
              </w:rPr>
              <w:t xml:space="preserve">Требования к техническому состоянию государственного или муниципального имущества, права на которое передаются по договору, которым это </w:t>
            </w:r>
            <w:r w:rsidRPr="00FB4C66">
              <w:rPr>
                <w:rFonts w:eastAsia="Calibri"/>
                <w:szCs w:val="26"/>
                <w:lang w:eastAsia="en-US"/>
              </w:rPr>
              <w:lastRenderedPageBreak/>
              <w:t>имущество должно соответствовать на момент окончания срока договора.</w:t>
            </w:r>
          </w:p>
        </w:tc>
        <w:tc>
          <w:tcPr>
            <w:tcW w:w="11903" w:type="dxa"/>
            <w:gridSpan w:val="2"/>
            <w:shd w:val="clear" w:color="auto" w:fill="auto"/>
          </w:tcPr>
          <w:p w14:paraId="75BD6574" w14:textId="52A048E0" w:rsidR="005928CF" w:rsidRPr="00F506FB" w:rsidRDefault="005928CF" w:rsidP="00A3411B">
            <w:pPr>
              <w:ind w:firstLine="0"/>
              <w:rPr>
                <w:rFonts w:eastAsia="Calibri"/>
                <w:szCs w:val="26"/>
                <w:lang w:eastAsia="en-US"/>
              </w:rPr>
            </w:pPr>
            <w:r w:rsidRPr="00F506FB">
              <w:rPr>
                <w:rFonts w:eastAsia="Calibri"/>
                <w:szCs w:val="26"/>
                <w:lang w:eastAsia="en-US"/>
              </w:rPr>
              <w:lastRenderedPageBreak/>
              <w:t>На момент окончания срока договора техническое состояние имущества, права на которое передаются по договору, должно быть не хуже, чем в момент передачи, с учётом нормального износа.</w:t>
            </w:r>
          </w:p>
        </w:tc>
      </w:tr>
      <w:tr w:rsidR="00807207" w:rsidRPr="0039781A" w14:paraId="3372F694" w14:textId="77777777" w:rsidTr="00FB2798">
        <w:trPr>
          <w:gridAfter w:val="1"/>
          <w:wAfter w:w="142" w:type="dxa"/>
        </w:trPr>
        <w:tc>
          <w:tcPr>
            <w:tcW w:w="765" w:type="dxa"/>
            <w:shd w:val="clear" w:color="auto" w:fill="F2F2F2"/>
          </w:tcPr>
          <w:p w14:paraId="0FD9AC04" w14:textId="23BBF455" w:rsidR="00807207" w:rsidRPr="001462F5" w:rsidRDefault="001462F5" w:rsidP="001462F5">
            <w:pPr>
              <w:ind w:firstLine="0"/>
              <w:jc w:val="left"/>
              <w:rPr>
                <w:rFonts w:eastAsia="Calibri"/>
                <w:szCs w:val="26"/>
                <w:lang w:eastAsia="en-US"/>
              </w:rPr>
            </w:pPr>
            <w:r w:rsidRPr="001462F5">
              <w:rPr>
                <w:rFonts w:eastAsia="Calibri"/>
                <w:szCs w:val="26"/>
                <w:lang w:eastAsia="en-US"/>
              </w:rPr>
              <w:lastRenderedPageBreak/>
              <w:t>25</w:t>
            </w:r>
          </w:p>
        </w:tc>
        <w:tc>
          <w:tcPr>
            <w:tcW w:w="2216" w:type="dxa"/>
            <w:shd w:val="clear" w:color="auto" w:fill="F2F2F2"/>
          </w:tcPr>
          <w:p w14:paraId="2CA8D4B2" w14:textId="67038EB0" w:rsidR="00807207" w:rsidRPr="00FB4C66" w:rsidRDefault="00807207" w:rsidP="00A3411B">
            <w:pPr>
              <w:ind w:firstLine="0"/>
              <w:rPr>
                <w:rFonts w:eastAsia="Calibri"/>
                <w:szCs w:val="26"/>
                <w:lang w:eastAsia="en-US"/>
              </w:rPr>
            </w:pPr>
            <w:r>
              <w:rPr>
                <w:rFonts w:eastAsia="Calibri"/>
                <w:szCs w:val="26"/>
                <w:lang w:eastAsia="en-US"/>
              </w:rPr>
              <w:t>Преимущественное</w:t>
            </w:r>
            <w:r w:rsidRPr="00807207">
              <w:rPr>
                <w:rFonts w:eastAsia="Calibri"/>
                <w:szCs w:val="26"/>
                <w:lang w:eastAsia="en-US"/>
              </w:rPr>
              <w:t xml:space="preserve"> </w:t>
            </w:r>
            <w:r>
              <w:rPr>
                <w:rFonts w:eastAsia="Calibri"/>
                <w:szCs w:val="26"/>
                <w:lang w:eastAsia="en-US"/>
              </w:rPr>
              <w:t>право</w:t>
            </w:r>
            <w:r w:rsidRPr="00807207">
              <w:rPr>
                <w:rFonts w:eastAsia="Calibri"/>
                <w:szCs w:val="26"/>
                <w:lang w:eastAsia="en-US"/>
              </w:rPr>
              <w:t xml:space="preserve"> на приобретение </w:t>
            </w:r>
            <w:proofErr w:type="gramStart"/>
            <w:r w:rsidRPr="00807207">
              <w:rPr>
                <w:rFonts w:eastAsia="Calibri"/>
                <w:szCs w:val="26"/>
                <w:lang w:eastAsia="en-US"/>
              </w:rPr>
              <w:t>арендуемого</w:t>
            </w:r>
            <w:proofErr w:type="gramEnd"/>
            <w:r w:rsidRPr="00807207">
              <w:rPr>
                <w:rFonts w:eastAsia="Calibri"/>
                <w:szCs w:val="26"/>
                <w:lang w:eastAsia="en-US"/>
              </w:rPr>
              <w:t xml:space="preserve"> имущества</w:t>
            </w:r>
          </w:p>
        </w:tc>
        <w:tc>
          <w:tcPr>
            <w:tcW w:w="11903" w:type="dxa"/>
            <w:gridSpan w:val="2"/>
            <w:shd w:val="clear" w:color="auto" w:fill="auto"/>
          </w:tcPr>
          <w:p w14:paraId="4F6B587E" w14:textId="77777777" w:rsidR="00807207" w:rsidRPr="00807207" w:rsidRDefault="00807207" w:rsidP="00807207">
            <w:pPr>
              <w:ind w:firstLine="0"/>
              <w:rPr>
                <w:rFonts w:eastAsia="Calibri"/>
                <w:szCs w:val="26"/>
                <w:lang w:eastAsia="en-US"/>
              </w:rPr>
            </w:pPr>
            <w:r w:rsidRPr="00807207">
              <w:rPr>
                <w:rFonts w:eastAsia="Calibri"/>
                <w:szCs w:val="26"/>
                <w:lang w:eastAsia="en-US"/>
              </w:rPr>
              <w:t>Субъекты малого и среднего предпринимательства пользуются преимущественным правом на приобретение арендуемого имущества в порядке, установленном Федеральным законом от 22.07.2008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14:paraId="2114241A" w14:textId="77777777" w:rsidR="00807207" w:rsidRDefault="00807207" w:rsidP="00807207">
            <w:pPr>
              <w:ind w:firstLine="0"/>
              <w:rPr>
                <w:rFonts w:eastAsia="Calibri"/>
                <w:szCs w:val="26"/>
                <w:lang w:eastAsia="en-US"/>
              </w:rPr>
            </w:pPr>
            <w:r w:rsidRPr="00807207">
              <w:rPr>
                <w:rFonts w:eastAsia="Calibri"/>
                <w:szCs w:val="26"/>
                <w:lang w:eastAsia="en-US"/>
              </w:rPr>
              <w:t>Существенным требованием к реализации преимущественного права выкупа является нахождение арендуемого имущества на день подачи заявления во временном пользовании арендатора непрерывно в течение двух и более лет в соответствии с договором аренды такого имущества.</w:t>
            </w:r>
          </w:p>
          <w:p w14:paraId="1017895A" w14:textId="77777777" w:rsidR="00807207" w:rsidRDefault="00807207" w:rsidP="00FC4E9D">
            <w:pPr>
              <w:spacing w:before="0" w:after="0"/>
              <w:ind w:firstLine="0"/>
              <w:rPr>
                <w:rFonts w:eastAsia="Calibri"/>
                <w:szCs w:val="26"/>
                <w:lang w:eastAsia="en-US"/>
              </w:rPr>
            </w:pPr>
            <w:proofErr w:type="gramStart"/>
            <w:r w:rsidRPr="00844534">
              <w:rPr>
                <w:rFonts w:eastAsia="Calibri"/>
                <w:szCs w:val="26"/>
                <w:lang w:eastAsia="en-US"/>
              </w:rPr>
              <w:t>Исключение составляют объекты недвижимого имущества, включенные в перечень государственного или муниципального имущества, предназначенный для передачи во владение и (или) в пользование субъектам малого и среднего предпринимательства, утвержденный в соответствии с частью 4 статьи 18 Федерального закона от 24.07.2007 № 209-ФЗ «О развитии малого и среднего предпринимательства в Российской Федерации».</w:t>
            </w:r>
            <w:proofErr w:type="gramEnd"/>
          </w:p>
          <w:p w14:paraId="27279FEF" w14:textId="1DFCA39C" w:rsidR="00807207" w:rsidRPr="00807207" w:rsidRDefault="00807207" w:rsidP="00FC4E9D">
            <w:pPr>
              <w:spacing w:before="0" w:after="0"/>
              <w:ind w:firstLine="0"/>
              <w:rPr>
                <w:rFonts w:eastAsia="Calibri"/>
                <w:szCs w:val="26"/>
                <w:lang w:eastAsia="en-US"/>
              </w:rPr>
            </w:pPr>
            <w:proofErr w:type="gramStart"/>
            <w:r>
              <w:rPr>
                <w:rFonts w:eastAsia="Calibri"/>
                <w:szCs w:val="26"/>
                <w:lang w:eastAsia="en-US"/>
              </w:rPr>
              <w:t>С</w:t>
            </w:r>
            <w:r w:rsidRPr="00807207">
              <w:rPr>
                <w:rFonts w:eastAsia="Calibri"/>
                <w:szCs w:val="26"/>
                <w:lang w:eastAsia="en-US"/>
              </w:rPr>
              <w:t xml:space="preserve"> датой включения объектов в Перечень объектов муниципального имущества Волгограда, свободных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предусмотренный частью 4 статьи 18 Федерального закона от 24 июля 2007 г. № 209-ФЗ «О развитии малого и среднего предпринимательства в Российской Федерации» можно ознакомиться на официальном сайте администрации</w:t>
            </w:r>
            <w:proofErr w:type="gramEnd"/>
            <w:r w:rsidRPr="00807207">
              <w:rPr>
                <w:rFonts w:eastAsia="Calibri"/>
                <w:szCs w:val="26"/>
                <w:lang w:eastAsia="en-US"/>
              </w:rPr>
              <w:t xml:space="preserve"> Волгограда в информационно-телекоммуникационной сети Интернет на странице:</w:t>
            </w:r>
          </w:p>
          <w:p w14:paraId="362F48F3" w14:textId="77777777" w:rsidR="00807207" w:rsidRPr="00807207" w:rsidRDefault="00807207" w:rsidP="00807207">
            <w:pPr>
              <w:ind w:firstLine="0"/>
              <w:rPr>
                <w:rFonts w:eastAsia="Calibri"/>
                <w:szCs w:val="26"/>
                <w:lang w:eastAsia="en-US"/>
              </w:rPr>
            </w:pPr>
            <w:r w:rsidRPr="00807207">
              <w:rPr>
                <w:rFonts w:eastAsia="Calibri"/>
                <w:szCs w:val="26"/>
                <w:lang w:eastAsia="en-US"/>
              </w:rPr>
              <w:t>-  «Поддержка субъектов МСП» (</w:t>
            </w:r>
            <w:hyperlink r:id="rId25" w:history="1">
              <w:r w:rsidRPr="00807207">
                <w:rPr>
                  <w:rStyle w:val="ac"/>
                  <w:rFonts w:eastAsia="Calibri"/>
                  <w:szCs w:val="26"/>
                  <w:lang w:eastAsia="en-US"/>
                </w:rPr>
                <w:t>http://www.volgadmin.ru/d/msp/index</w:t>
              </w:r>
            </w:hyperlink>
            <w:r w:rsidRPr="00807207">
              <w:rPr>
                <w:rFonts w:eastAsia="Calibri"/>
                <w:szCs w:val="26"/>
                <w:lang w:eastAsia="en-US"/>
              </w:rPr>
              <w:t xml:space="preserve"> – Имущество для бизнеса – Перечень имущества для МСП);</w:t>
            </w:r>
          </w:p>
          <w:p w14:paraId="63F46FD4" w14:textId="75E02BC1" w:rsidR="00807207" w:rsidRPr="00807207" w:rsidRDefault="00807207" w:rsidP="00807207">
            <w:pPr>
              <w:ind w:firstLine="0"/>
              <w:rPr>
                <w:rFonts w:eastAsia="Calibri"/>
                <w:szCs w:val="26"/>
                <w:lang w:eastAsia="en-US"/>
              </w:rPr>
            </w:pPr>
            <w:r w:rsidRPr="00807207">
              <w:rPr>
                <w:rFonts w:eastAsia="Calibri"/>
                <w:szCs w:val="26"/>
                <w:lang w:eastAsia="en-US"/>
              </w:rPr>
              <w:t>-</w:t>
            </w:r>
            <w:r>
              <w:rPr>
                <w:rFonts w:eastAsia="Calibri"/>
                <w:szCs w:val="26"/>
                <w:lang w:eastAsia="en-US"/>
              </w:rPr>
              <w:t xml:space="preserve"> </w:t>
            </w:r>
            <w:r w:rsidRPr="00807207">
              <w:rPr>
                <w:rFonts w:eastAsia="Calibri"/>
                <w:szCs w:val="26"/>
                <w:lang w:eastAsia="en-US"/>
              </w:rPr>
              <w:t>департамента муниципального имущества администрации Волгограда (</w:t>
            </w:r>
            <w:hyperlink r:id="rId26" w:history="1">
              <w:r w:rsidRPr="00807207">
                <w:rPr>
                  <w:rStyle w:val="ac"/>
                  <w:rFonts w:eastAsia="Calibri"/>
                  <w:szCs w:val="26"/>
                  <w:lang w:eastAsia="en-US"/>
                </w:rPr>
                <w:t>http://www.volgadmin.ru/d/branches/dmi/</w:t>
              </w:r>
              <w:r w:rsidRPr="00807207">
                <w:rPr>
                  <w:rStyle w:val="ac"/>
                  <w:rFonts w:eastAsia="Calibri"/>
                  <w:szCs w:val="26"/>
                  <w:lang w:val="en-US" w:eastAsia="en-US"/>
                </w:rPr>
                <w:t>documents</w:t>
              </w:r>
              <w:r w:rsidRPr="00807207">
                <w:rPr>
                  <w:rStyle w:val="ac"/>
                  <w:rFonts w:eastAsia="Calibri"/>
                  <w:szCs w:val="26"/>
                  <w:lang w:eastAsia="en-US"/>
                </w:rPr>
                <w:t>/</w:t>
              </w:r>
              <w:r w:rsidRPr="00807207">
                <w:rPr>
                  <w:rStyle w:val="ac"/>
                  <w:rFonts w:eastAsia="Calibri"/>
                  <w:szCs w:val="26"/>
                  <w:lang w:val="en-US" w:eastAsia="en-US"/>
                </w:rPr>
                <w:t>NPA</w:t>
              </w:r>
              <w:r w:rsidRPr="00807207">
                <w:rPr>
                  <w:rStyle w:val="ac"/>
                  <w:rFonts w:eastAsia="Calibri"/>
                  <w:szCs w:val="26"/>
                  <w:lang w:eastAsia="en-US"/>
                </w:rPr>
                <w:t>/</w:t>
              </w:r>
            </w:hyperlink>
            <w:r w:rsidRPr="00807207">
              <w:rPr>
                <w:rFonts w:eastAsia="Calibri"/>
                <w:szCs w:val="26"/>
                <w:lang w:eastAsia="en-US"/>
              </w:rPr>
              <w:t xml:space="preserve"> - Нормативные документы отдела по управлению имуществом – Имущественная поддержка субъектов малого и среднего предпринимательства – Имущество для бизнеса – Перечень имущества для МСП).</w:t>
            </w:r>
          </w:p>
        </w:tc>
      </w:tr>
      <w:bookmarkEnd w:id="3"/>
    </w:tbl>
    <w:p w14:paraId="74F2E3A8" w14:textId="77777777" w:rsidR="00950AE3" w:rsidRDefault="00950AE3" w:rsidP="00FC4E9D">
      <w:pPr>
        <w:ind w:firstLine="0"/>
        <w:rPr>
          <w:b/>
          <w:sz w:val="28"/>
          <w:szCs w:val="28"/>
          <w:highlight w:val="yellow"/>
        </w:rPr>
      </w:pPr>
    </w:p>
    <w:p w14:paraId="25149121" w14:textId="77777777" w:rsidR="00950AE3" w:rsidRDefault="00950AE3" w:rsidP="00FB4C66">
      <w:pPr>
        <w:ind w:firstLine="0"/>
        <w:jc w:val="center"/>
        <w:rPr>
          <w:b/>
          <w:sz w:val="28"/>
          <w:szCs w:val="28"/>
          <w:highlight w:val="yellow"/>
        </w:rPr>
      </w:pPr>
    </w:p>
    <w:p w14:paraId="3345453F" w14:textId="77777777" w:rsidR="00807207" w:rsidRDefault="00807207" w:rsidP="00FB4C66">
      <w:pPr>
        <w:ind w:firstLine="0"/>
        <w:jc w:val="center"/>
        <w:rPr>
          <w:b/>
          <w:sz w:val="28"/>
          <w:szCs w:val="28"/>
          <w:highlight w:val="yellow"/>
        </w:rPr>
      </w:pPr>
    </w:p>
    <w:p w14:paraId="2E319849" w14:textId="757FD49E" w:rsidR="00A96A53" w:rsidRPr="00F506FB" w:rsidRDefault="00200C76" w:rsidP="00FB4C66">
      <w:pPr>
        <w:ind w:firstLine="0"/>
        <w:jc w:val="center"/>
        <w:rPr>
          <w:b/>
          <w:sz w:val="28"/>
          <w:szCs w:val="28"/>
        </w:rPr>
      </w:pPr>
      <w:r w:rsidRPr="00F506FB">
        <w:rPr>
          <w:b/>
          <w:sz w:val="28"/>
          <w:szCs w:val="28"/>
        </w:rPr>
        <w:t>Приложения к Документации:</w:t>
      </w:r>
    </w:p>
    <w:p w14:paraId="440CAEE7" w14:textId="76713E5C" w:rsidR="00200C76" w:rsidRPr="00F506FB" w:rsidRDefault="00200C76" w:rsidP="00FB4C66">
      <w:pPr>
        <w:pStyle w:val="ae"/>
        <w:numPr>
          <w:ilvl w:val="0"/>
          <w:numId w:val="23"/>
        </w:numPr>
        <w:rPr>
          <w:sz w:val="28"/>
          <w:szCs w:val="28"/>
        </w:rPr>
      </w:pPr>
      <w:r w:rsidRPr="00F506FB">
        <w:rPr>
          <w:sz w:val="28"/>
          <w:szCs w:val="28"/>
        </w:rPr>
        <w:t xml:space="preserve">ЗАЯВКА НА УЧАСТИЕ В АУКЦИОНЕ В ЭЛЕКТРОННОЙ ФОРМЕ </w:t>
      </w:r>
    </w:p>
    <w:p w14:paraId="2FA23DA8" w14:textId="5445D7B1" w:rsidR="00F506FB" w:rsidRPr="00F506FB" w:rsidRDefault="00200C76" w:rsidP="00F506FB">
      <w:pPr>
        <w:pStyle w:val="ae"/>
        <w:numPr>
          <w:ilvl w:val="0"/>
          <w:numId w:val="23"/>
        </w:numPr>
        <w:rPr>
          <w:sz w:val="28"/>
          <w:szCs w:val="28"/>
        </w:rPr>
      </w:pPr>
      <w:r w:rsidRPr="00F506FB">
        <w:rPr>
          <w:sz w:val="28"/>
          <w:szCs w:val="28"/>
        </w:rPr>
        <w:t>П</w:t>
      </w:r>
      <w:r w:rsidR="00626427" w:rsidRPr="00F506FB">
        <w:rPr>
          <w:sz w:val="28"/>
          <w:szCs w:val="28"/>
        </w:rPr>
        <w:t>РОЕКТ ДОГОВОРА АРЕНДЫ</w:t>
      </w:r>
    </w:p>
    <w:p w14:paraId="66FD3006" w14:textId="16707FA3" w:rsidR="00F2496C" w:rsidRPr="00F506FB" w:rsidRDefault="00F506FB" w:rsidP="00FB4C66">
      <w:pPr>
        <w:pStyle w:val="ae"/>
        <w:numPr>
          <w:ilvl w:val="0"/>
          <w:numId w:val="23"/>
        </w:numPr>
        <w:rPr>
          <w:sz w:val="28"/>
          <w:szCs w:val="28"/>
        </w:rPr>
      </w:pPr>
      <w:r w:rsidRPr="00F506FB">
        <w:rPr>
          <w:sz w:val="28"/>
          <w:szCs w:val="28"/>
        </w:rPr>
        <w:t xml:space="preserve">Выписка из </w:t>
      </w:r>
      <w:r w:rsidR="00F2496C" w:rsidRPr="00F506FB">
        <w:rPr>
          <w:sz w:val="28"/>
          <w:szCs w:val="28"/>
        </w:rPr>
        <w:t>ЕГРН</w:t>
      </w:r>
    </w:p>
    <w:p w14:paraId="14D2B172" w14:textId="52EA7F01" w:rsidR="00F2496C" w:rsidRPr="00F506FB" w:rsidRDefault="00F2496C" w:rsidP="00FB4C66">
      <w:pPr>
        <w:pStyle w:val="ae"/>
        <w:numPr>
          <w:ilvl w:val="0"/>
          <w:numId w:val="23"/>
        </w:numPr>
        <w:rPr>
          <w:sz w:val="28"/>
          <w:szCs w:val="28"/>
        </w:rPr>
      </w:pPr>
      <w:r w:rsidRPr="00F506FB">
        <w:rPr>
          <w:sz w:val="28"/>
          <w:szCs w:val="28"/>
        </w:rPr>
        <w:t>Отчет об оценке стоимости аренды</w:t>
      </w:r>
    </w:p>
    <w:p w14:paraId="0982003B" w14:textId="153320D4" w:rsidR="00200C76" w:rsidRPr="00F506FB" w:rsidRDefault="00200C76" w:rsidP="00FB4C66">
      <w:pPr>
        <w:pStyle w:val="ae"/>
        <w:numPr>
          <w:ilvl w:val="0"/>
          <w:numId w:val="23"/>
        </w:numPr>
        <w:rPr>
          <w:sz w:val="28"/>
          <w:szCs w:val="28"/>
        </w:rPr>
      </w:pPr>
      <w:r w:rsidRPr="00F506FB">
        <w:rPr>
          <w:sz w:val="28"/>
          <w:szCs w:val="28"/>
        </w:rPr>
        <w:t>Фото объекта</w:t>
      </w:r>
    </w:p>
    <w:p w14:paraId="78BC7B72" w14:textId="2D1F085A" w:rsidR="008E67F8" w:rsidRDefault="00F506FB" w:rsidP="00F506FB">
      <w:pPr>
        <w:pStyle w:val="ae"/>
        <w:numPr>
          <w:ilvl w:val="0"/>
          <w:numId w:val="23"/>
        </w:numPr>
        <w:spacing w:before="0" w:after="200" w:line="276" w:lineRule="auto"/>
        <w:jc w:val="left"/>
      </w:pPr>
      <w:r w:rsidRPr="00F506FB">
        <w:rPr>
          <w:sz w:val="28"/>
          <w:szCs w:val="28"/>
        </w:rPr>
        <w:t xml:space="preserve">Распоряжение департамента муниципального имущества администрации Волгограда </w:t>
      </w:r>
      <w:r w:rsidR="008E67F8">
        <w:br w:type="page"/>
      </w:r>
    </w:p>
    <w:p w14:paraId="21106473" w14:textId="77777777" w:rsidR="00950AE3" w:rsidRDefault="00950AE3" w:rsidP="00950AE3">
      <w:pPr>
        <w:spacing w:before="0" w:after="200" w:line="276" w:lineRule="auto"/>
        <w:jc w:val="left"/>
      </w:pPr>
    </w:p>
    <w:p w14:paraId="6B6EDC8B" w14:textId="529FA1EE" w:rsidR="00F23A55" w:rsidRPr="00F23A55" w:rsidRDefault="00F23A55" w:rsidP="00F23A55">
      <w:pPr>
        <w:autoSpaceDE w:val="0"/>
        <w:autoSpaceDN w:val="0"/>
        <w:adjustRightInd w:val="0"/>
        <w:spacing w:after="0"/>
        <w:ind w:firstLine="0"/>
        <w:jc w:val="right"/>
        <w:rPr>
          <w:sz w:val="28"/>
          <w:szCs w:val="28"/>
        </w:rPr>
      </w:pPr>
      <w:r w:rsidRPr="00F23A55">
        <w:rPr>
          <w:sz w:val="28"/>
          <w:szCs w:val="28"/>
        </w:rPr>
        <w:t xml:space="preserve">Приложение </w:t>
      </w:r>
      <w:r>
        <w:rPr>
          <w:sz w:val="28"/>
          <w:szCs w:val="28"/>
        </w:rPr>
        <w:t>1</w:t>
      </w:r>
    </w:p>
    <w:p w14:paraId="1D4E5C01" w14:textId="77777777" w:rsidR="00A96A53" w:rsidRDefault="00A96A53" w:rsidP="00A3411B">
      <w:pPr>
        <w:ind w:firstLine="0"/>
      </w:pPr>
    </w:p>
    <w:p w14:paraId="75504FF1" w14:textId="77777777" w:rsidR="00F23A55" w:rsidRDefault="00F23A55" w:rsidP="00A3411B">
      <w:pPr>
        <w:suppressAutoHyphens/>
        <w:spacing w:before="0" w:after="0"/>
        <w:ind w:firstLine="0"/>
        <w:jc w:val="center"/>
        <w:rPr>
          <w:b/>
          <w:bCs/>
          <w:sz w:val="28"/>
          <w:szCs w:val="28"/>
          <w:lang w:eastAsia="ar-SA"/>
        </w:rPr>
      </w:pPr>
    </w:p>
    <w:p w14:paraId="55211B7D" w14:textId="5A010CAE" w:rsidR="00E1510E" w:rsidRPr="00A3411B" w:rsidRDefault="000240CE" w:rsidP="00A3411B">
      <w:pPr>
        <w:suppressAutoHyphens/>
        <w:spacing w:before="0" w:after="0"/>
        <w:ind w:firstLine="0"/>
        <w:jc w:val="center"/>
        <w:rPr>
          <w:b/>
          <w:bCs/>
          <w:sz w:val="28"/>
          <w:szCs w:val="28"/>
          <w:lang w:eastAsia="ar-SA"/>
        </w:rPr>
      </w:pPr>
      <w:r w:rsidRPr="00F506FB">
        <w:rPr>
          <w:b/>
          <w:bCs/>
          <w:sz w:val="28"/>
          <w:szCs w:val="28"/>
          <w:lang w:eastAsia="ar-SA"/>
        </w:rPr>
        <w:t xml:space="preserve"> </w:t>
      </w:r>
      <w:r w:rsidR="00E1510E" w:rsidRPr="00F506FB">
        <w:rPr>
          <w:b/>
          <w:bCs/>
          <w:sz w:val="28"/>
          <w:szCs w:val="28"/>
          <w:lang w:eastAsia="ar-SA"/>
        </w:rPr>
        <w:t>ЗАЯВКА НА УЧАСТИЕ</w:t>
      </w:r>
      <w:r w:rsidR="00F23A55">
        <w:rPr>
          <w:b/>
          <w:bCs/>
          <w:sz w:val="28"/>
          <w:szCs w:val="28"/>
          <w:lang w:eastAsia="ar-SA"/>
        </w:rPr>
        <w:t xml:space="preserve"> В АУКЦИОНЕ В ЭЛЕКТРОННОЙ ФОРМЕ</w:t>
      </w:r>
      <w:r w:rsidR="00E1510E" w:rsidRPr="00A3411B">
        <w:rPr>
          <w:b/>
          <w:bCs/>
          <w:sz w:val="28"/>
          <w:szCs w:val="28"/>
          <w:lang w:eastAsia="ar-SA"/>
        </w:rPr>
        <w:br/>
      </w:r>
    </w:p>
    <w:p w14:paraId="5869636C" w14:textId="68B96FD6" w:rsidR="00F506FB" w:rsidRPr="00F506FB" w:rsidRDefault="00F506FB" w:rsidP="00F506FB">
      <w:pPr>
        <w:autoSpaceDE w:val="0"/>
        <w:autoSpaceDN w:val="0"/>
        <w:adjustRightInd w:val="0"/>
        <w:spacing w:before="0" w:after="0"/>
        <w:rPr>
          <w:rFonts w:eastAsia="Calibri"/>
          <w:color w:val="000000"/>
          <w:sz w:val="28"/>
          <w:szCs w:val="28"/>
          <w:lang w:eastAsia="en-US"/>
        </w:rPr>
      </w:pPr>
      <w:r w:rsidRPr="00F506FB">
        <w:rPr>
          <w:rFonts w:ascii="Times New Roman CYR" w:eastAsia="Calibri" w:hAnsi="Times New Roman CYR" w:cs="Times New Roman CYR"/>
          <w:color w:val="000000"/>
          <w:sz w:val="28"/>
          <w:szCs w:val="28"/>
          <w:lang w:eastAsia="en-US"/>
        </w:rPr>
        <w:t>Заявка подается путем подписания УКЭП Заявителя ее электронной формы, размещенной на электронной площадке, и прикрепления к ней электронных образов документов, подлежащих включению в состав Зая</w:t>
      </w:r>
      <w:r w:rsidR="006A48D7">
        <w:rPr>
          <w:rFonts w:ascii="Times New Roman CYR" w:eastAsia="Calibri" w:hAnsi="Times New Roman CYR" w:cs="Times New Roman CYR"/>
          <w:color w:val="000000"/>
          <w:sz w:val="28"/>
          <w:szCs w:val="28"/>
          <w:lang w:eastAsia="en-US"/>
        </w:rPr>
        <w:t>вки в соответствии с пунктом 19</w:t>
      </w:r>
      <w:r w:rsidRPr="00F506FB">
        <w:rPr>
          <w:rFonts w:ascii="Times New Roman CYR" w:eastAsia="Calibri" w:hAnsi="Times New Roman CYR" w:cs="Times New Roman CYR"/>
          <w:color w:val="000000"/>
          <w:sz w:val="28"/>
          <w:szCs w:val="28"/>
          <w:lang w:eastAsia="en-US"/>
        </w:rPr>
        <w:t xml:space="preserve"> документации об аукционе.</w:t>
      </w:r>
      <w:r w:rsidRPr="00F506FB">
        <w:rPr>
          <w:rFonts w:eastAsia="Calibri"/>
          <w:color w:val="000000"/>
          <w:sz w:val="28"/>
          <w:szCs w:val="28"/>
          <w:lang w:eastAsia="en-US"/>
        </w:rPr>
        <w:t xml:space="preserve"> </w:t>
      </w:r>
    </w:p>
    <w:p w14:paraId="0DCA68B4" w14:textId="26753206" w:rsidR="00CC2B8B" w:rsidRPr="00A3411B" w:rsidRDefault="00F506FB" w:rsidP="00F506FB">
      <w:pPr>
        <w:tabs>
          <w:tab w:val="left" w:pos="851"/>
        </w:tabs>
        <w:suppressAutoHyphens/>
        <w:spacing w:before="0" w:after="0"/>
        <w:ind w:firstLine="0"/>
        <w:jc w:val="center"/>
        <w:rPr>
          <w:b/>
          <w:bCs/>
          <w:sz w:val="28"/>
          <w:szCs w:val="28"/>
          <w:lang w:eastAsia="ar-SA"/>
        </w:rPr>
      </w:pPr>
      <w:r w:rsidRPr="00A3411B">
        <w:rPr>
          <w:b/>
          <w:bCs/>
          <w:sz w:val="28"/>
          <w:szCs w:val="28"/>
          <w:lang w:eastAsia="ar-SA"/>
        </w:rPr>
        <w:t xml:space="preserve"> </w:t>
      </w:r>
      <w:r w:rsidR="00E1510E" w:rsidRPr="00A3411B">
        <w:rPr>
          <w:b/>
          <w:bCs/>
          <w:sz w:val="28"/>
          <w:szCs w:val="28"/>
          <w:lang w:eastAsia="ar-SA"/>
        </w:rPr>
        <w:br w:type="page"/>
      </w:r>
    </w:p>
    <w:p w14:paraId="7F7E4282" w14:textId="030D8D02" w:rsidR="00594B24" w:rsidRPr="008E0F1D" w:rsidRDefault="00594B24" w:rsidP="00A3411B">
      <w:pPr>
        <w:pStyle w:val="12"/>
        <w:pageBreakBefore/>
        <w:spacing w:before="0" w:after="240"/>
        <w:ind w:firstLine="0"/>
        <w:rPr>
          <w:rFonts w:ascii="Tahoma" w:hAnsi="Tahoma" w:cs="Tahoma"/>
          <w:color w:val="auto"/>
          <w:sz w:val="24"/>
          <w:szCs w:val="24"/>
          <w:highlight w:val="yellow"/>
        </w:rPr>
      </w:pPr>
      <w:bookmarkStart w:id="4" w:name="_Hlk69129933"/>
    </w:p>
    <w:bookmarkEnd w:id="4"/>
    <w:p w14:paraId="1182590E" w14:textId="7B1C65CB" w:rsidR="008E0F1D" w:rsidRPr="00F23A55" w:rsidRDefault="008E0F1D" w:rsidP="00A3411B">
      <w:pPr>
        <w:autoSpaceDE w:val="0"/>
        <w:autoSpaceDN w:val="0"/>
        <w:adjustRightInd w:val="0"/>
        <w:spacing w:after="0"/>
        <w:ind w:firstLine="0"/>
        <w:jc w:val="right"/>
        <w:rPr>
          <w:sz w:val="28"/>
          <w:szCs w:val="28"/>
        </w:rPr>
      </w:pPr>
      <w:r w:rsidRPr="00F23A55">
        <w:rPr>
          <w:sz w:val="28"/>
          <w:szCs w:val="28"/>
        </w:rPr>
        <w:t xml:space="preserve">Приложение </w:t>
      </w:r>
      <w:r w:rsidR="00F506FB" w:rsidRPr="00F23A55">
        <w:rPr>
          <w:sz w:val="28"/>
          <w:szCs w:val="28"/>
        </w:rPr>
        <w:t>2</w:t>
      </w:r>
    </w:p>
    <w:p w14:paraId="509F278E" w14:textId="77777777" w:rsidR="008E0F1D" w:rsidRDefault="008E0F1D" w:rsidP="00A3411B">
      <w:pPr>
        <w:autoSpaceDE w:val="0"/>
        <w:autoSpaceDN w:val="0"/>
        <w:adjustRightInd w:val="0"/>
        <w:spacing w:after="0"/>
        <w:ind w:left="709" w:firstLine="0"/>
        <w:jc w:val="right"/>
        <w:rPr>
          <w:sz w:val="24"/>
          <w:szCs w:val="24"/>
        </w:rPr>
      </w:pPr>
    </w:p>
    <w:p w14:paraId="04BD58A4" w14:textId="77777777" w:rsidR="008E0F1D" w:rsidRDefault="008E0F1D" w:rsidP="00A3411B">
      <w:pPr>
        <w:autoSpaceDE w:val="0"/>
        <w:autoSpaceDN w:val="0"/>
        <w:adjustRightInd w:val="0"/>
        <w:spacing w:after="0"/>
        <w:ind w:left="709" w:firstLine="0"/>
        <w:jc w:val="right"/>
        <w:rPr>
          <w:sz w:val="24"/>
          <w:szCs w:val="24"/>
        </w:rPr>
      </w:pPr>
    </w:p>
    <w:p w14:paraId="6EFE4E30" w14:textId="77777777" w:rsidR="008E0F1D" w:rsidRPr="00DD174B" w:rsidRDefault="008E0F1D" w:rsidP="00A3411B">
      <w:pPr>
        <w:pStyle w:val="affff2"/>
        <w:rPr>
          <w:b w:val="0"/>
        </w:rPr>
      </w:pPr>
      <w:r>
        <w:t xml:space="preserve">Д О Г О В О </w:t>
      </w:r>
      <w:proofErr w:type="gramStart"/>
      <w:r>
        <w:t>Р</w:t>
      </w:r>
      <w:proofErr w:type="gramEnd"/>
      <w:r>
        <w:t xml:space="preserve">  № </w:t>
      </w:r>
      <w:r w:rsidRPr="00DD174B">
        <w:t xml:space="preserve"> </w:t>
      </w:r>
      <w:bookmarkStart w:id="5" w:name="ncontract"/>
      <w:bookmarkEnd w:id="5"/>
    </w:p>
    <w:p w14:paraId="2D0A73A3" w14:textId="77777777" w:rsidR="008E0F1D" w:rsidRPr="00DD174B" w:rsidRDefault="008E0F1D" w:rsidP="00A3411B">
      <w:pPr>
        <w:pStyle w:val="affff2"/>
        <w:rPr>
          <w:b w:val="0"/>
        </w:rPr>
      </w:pPr>
    </w:p>
    <w:p w14:paraId="0502F2C9" w14:textId="77777777" w:rsidR="008E0F1D" w:rsidRPr="00BC7403" w:rsidRDefault="008E0F1D" w:rsidP="00A3411B">
      <w:pPr>
        <w:pStyle w:val="affff2"/>
        <w:rPr>
          <w:b w:val="0"/>
        </w:rPr>
      </w:pPr>
      <w:r w:rsidRPr="00BC7403">
        <w:t xml:space="preserve">аренды </w:t>
      </w:r>
      <w:proofErr w:type="gramStart"/>
      <w:r w:rsidRPr="00BC7403">
        <w:t>недвижимого</w:t>
      </w:r>
      <w:proofErr w:type="gramEnd"/>
      <w:r w:rsidRPr="00BC7403">
        <w:t xml:space="preserve"> имущества муниципальной</w:t>
      </w:r>
    </w:p>
    <w:p w14:paraId="5D28AFD5" w14:textId="77777777" w:rsidR="008E0F1D" w:rsidRPr="00BC7403" w:rsidRDefault="008E0F1D" w:rsidP="00A3411B">
      <w:pPr>
        <w:pStyle w:val="affff2"/>
        <w:rPr>
          <w:b w:val="0"/>
        </w:rPr>
      </w:pPr>
      <w:r w:rsidRPr="00BC7403">
        <w:t>имущественной казны Волгограда</w:t>
      </w:r>
    </w:p>
    <w:p w14:paraId="164062CC" w14:textId="2972C251" w:rsidR="00C90FAF" w:rsidRDefault="00C90FAF" w:rsidP="00A3411B">
      <w:pPr>
        <w:autoSpaceDE w:val="0"/>
        <w:autoSpaceDN w:val="0"/>
        <w:adjustRightInd w:val="0"/>
        <w:ind w:left="709" w:firstLine="0"/>
        <w:jc w:val="right"/>
        <w:rPr>
          <w:szCs w:val="26"/>
        </w:rPr>
      </w:pPr>
    </w:p>
    <w:p w14:paraId="5D386A92" w14:textId="77777777" w:rsidR="00C90FAF" w:rsidRPr="00724BC2" w:rsidRDefault="00C90FAF" w:rsidP="00A3411B">
      <w:pPr>
        <w:ind w:left="709" w:firstLine="0"/>
        <w:jc w:val="right"/>
      </w:pPr>
    </w:p>
    <w:p w14:paraId="69984B5F" w14:textId="77777777" w:rsidR="00C90FAF" w:rsidRPr="00724BC2" w:rsidRDefault="00C90FAF" w:rsidP="00A3411B">
      <w:pPr>
        <w:ind w:left="709" w:firstLine="0"/>
      </w:pPr>
    </w:p>
    <w:p w14:paraId="17EDF204" w14:textId="656DB6C4" w:rsidR="008E0F1D" w:rsidRPr="00A3411B" w:rsidRDefault="008E0F1D" w:rsidP="00A3411B">
      <w:pPr>
        <w:autoSpaceDE w:val="0"/>
        <w:autoSpaceDN w:val="0"/>
        <w:adjustRightInd w:val="0"/>
        <w:spacing w:before="0" w:after="0"/>
        <w:ind w:firstLine="0"/>
        <w:jc w:val="right"/>
        <w:rPr>
          <w:rFonts w:eastAsiaTheme="minorHAnsi"/>
          <w:sz w:val="28"/>
          <w:szCs w:val="28"/>
          <w:lang w:eastAsia="en-US"/>
        </w:rPr>
      </w:pPr>
      <w:r w:rsidRPr="00A3411B">
        <w:rPr>
          <w:rFonts w:eastAsiaTheme="minorHAnsi"/>
          <w:sz w:val="28"/>
          <w:szCs w:val="28"/>
          <w:lang w:eastAsia="en-US"/>
        </w:rPr>
        <w:t xml:space="preserve">Приложение </w:t>
      </w:r>
      <w:r w:rsidR="00F506FB">
        <w:rPr>
          <w:rFonts w:eastAsiaTheme="minorHAnsi"/>
          <w:sz w:val="28"/>
          <w:szCs w:val="28"/>
          <w:lang w:eastAsia="en-US"/>
        </w:rPr>
        <w:t>3</w:t>
      </w:r>
    </w:p>
    <w:p w14:paraId="1E6A3EE0" w14:textId="77777777" w:rsidR="008E0F1D" w:rsidRPr="008E0F1D" w:rsidRDefault="008E0F1D" w:rsidP="00A3411B">
      <w:pPr>
        <w:autoSpaceDE w:val="0"/>
        <w:autoSpaceDN w:val="0"/>
        <w:adjustRightInd w:val="0"/>
        <w:spacing w:before="0" w:after="0"/>
        <w:ind w:firstLine="0"/>
        <w:jc w:val="right"/>
        <w:rPr>
          <w:rFonts w:eastAsiaTheme="minorHAnsi"/>
          <w:sz w:val="28"/>
          <w:szCs w:val="28"/>
          <w:lang w:eastAsia="en-US"/>
        </w:rPr>
      </w:pPr>
    </w:p>
    <w:p w14:paraId="6CFACC6C" w14:textId="77777777" w:rsidR="008E0F1D" w:rsidRPr="008E0F1D" w:rsidRDefault="008E0F1D" w:rsidP="00A3411B">
      <w:pPr>
        <w:autoSpaceDE w:val="0"/>
        <w:autoSpaceDN w:val="0"/>
        <w:adjustRightInd w:val="0"/>
        <w:spacing w:before="0" w:after="0"/>
        <w:ind w:firstLine="0"/>
        <w:jc w:val="right"/>
        <w:rPr>
          <w:rFonts w:eastAsiaTheme="minorHAnsi"/>
          <w:sz w:val="28"/>
          <w:szCs w:val="28"/>
          <w:lang w:eastAsia="en-US"/>
        </w:rPr>
      </w:pPr>
    </w:p>
    <w:p w14:paraId="6C813C26" w14:textId="77777777" w:rsidR="008E0F1D" w:rsidRPr="008E0F1D" w:rsidRDefault="008E0F1D" w:rsidP="00A3411B">
      <w:pPr>
        <w:autoSpaceDE w:val="0"/>
        <w:autoSpaceDN w:val="0"/>
        <w:adjustRightInd w:val="0"/>
        <w:spacing w:before="0" w:after="0"/>
        <w:ind w:firstLine="0"/>
        <w:jc w:val="right"/>
        <w:rPr>
          <w:rFonts w:eastAsiaTheme="minorHAnsi"/>
          <w:sz w:val="28"/>
          <w:szCs w:val="28"/>
          <w:lang w:eastAsia="en-US"/>
        </w:rPr>
      </w:pPr>
    </w:p>
    <w:p w14:paraId="34ED73D1" w14:textId="77777777" w:rsidR="008E0F1D" w:rsidRPr="00A3411B" w:rsidRDefault="008E0F1D" w:rsidP="00A3411B">
      <w:pPr>
        <w:autoSpaceDE w:val="0"/>
        <w:autoSpaceDN w:val="0"/>
        <w:adjustRightInd w:val="0"/>
        <w:spacing w:before="0" w:after="0"/>
        <w:ind w:firstLine="0"/>
        <w:jc w:val="center"/>
        <w:rPr>
          <w:rFonts w:eastAsiaTheme="minorHAnsi"/>
          <w:b/>
          <w:bCs/>
          <w:sz w:val="24"/>
          <w:szCs w:val="24"/>
          <w:lang w:eastAsia="en-US"/>
        </w:rPr>
      </w:pPr>
      <w:r w:rsidRPr="00A3411B">
        <w:rPr>
          <w:rFonts w:eastAsiaTheme="minorHAnsi"/>
          <w:b/>
          <w:bCs/>
          <w:sz w:val="24"/>
          <w:szCs w:val="24"/>
          <w:lang w:eastAsia="en-US"/>
        </w:rPr>
        <w:t>Выписка из Единого государственного реестра недвижимости</w:t>
      </w:r>
    </w:p>
    <w:p w14:paraId="1480F611" w14:textId="77777777" w:rsidR="008E0F1D" w:rsidRDefault="008E0F1D" w:rsidP="00A3411B">
      <w:pPr>
        <w:autoSpaceDE w:val="0"/>
        <w:autoSpaceDN w:val="0"/>
        <w:adjustRightInd w:val="0"/>
        <w:spacing w:before="0" w:after="0"/>
        <w:ind w:firstLine="0"/>
        <w:jc w:val="center"/>
        <w:rPr>
          <w:rFonts w:eastAsiaTheme="minorHAnsi"/>
          <w:b/>
          <w:bCs/>
          <w:sz w:val="24"/>
          <w:szCs w:val="24"/>
          <w:lang w:eastAsia="en-US"/>
        </w:rPr>
      </w:pPr>
      <w:r w:rsidRPr="00A3411B">
        <w:rPr>
          <w:rFonts w:eastAsiaTheme="minorHAnsi"/>
          <w:b/>
          <w:bCs/>
          <w:sz w:val="24"/>
          <w:szCs w:val="24"/>
          <w:lang w:eastAsia="en-US"/>
        </w:rPr>
        <w:t>Сведения о характеристиках объекта недвижимости</w:t>
      </w:r>
    </w:p>
    <w:p w14:paraId="326C9530" w14:textId="77777777" w:rsidR="008E0F1D" w:rsidRPr="008E0F1D" w:rsidRDefault="008E0F1D" w:rsidP="00A3411B">
      <w:pPr>
        <w:autoSpaceDE w:val="0"/>
        <w:autoSpaceDN w:val="0"/>
        <w:adjustRightInd w:val="0"/>
        <w:spacing w:before="0" w:after="0"/>
        <w:ind w:firstLine="0"/>
        <w:jc w:val="right"/>
        <w:rPr>
          <w:rFonts w:eastAsiaTheme="minorHAnsi"/>
          <w:sz w:val="28"/>
          <w:szCs w:val="28"/>
          <w:lang w:eastAsia="en-US"/>
        </w:rPr>
      </w:pPr>
    </w:p>
    <w:p w14:paraId="0AA40FF5" w14:textId="754BF426" w:rsidR="008E0F1D" w:rsidRPr="00A3411B" w:rsidRDefault="008E0F1D" w:rsidP="00A3411B">
      <w:pPr>
        <w:autoSpaceDE w:val="0"/>
        <w:autoSpaceDN w:val="0"/>
        <w:adjustRightInd w:val="0"/>
        <w:spacing w:before="0" w:after="0"/>
        <w:ind w:firstLine="0"/>
        <w:jc w:val="right"/>
        <w:rPr>
          <w:rFonts w:eastAsiaTheme="minorHAnsi"/>
          <w:sz w:val="28"/>
          <w:szCs w:val="28"/>
          <w:lang w:eastAsia="en-US"/>
        </w:rPr>
      </w:pPr>
      <w:r w:rsidRPr="00A3411B">
        <w:rPr>
          <w:rFonts w:eastAsiaTheme="minorHAnsi"/>
          <w:sz w:val="28"/>
          <w:szCs w:val="28"/>
          <w:lang w:eastAsia="en-US"/>
        </w:rPr>
        <w:t xml:space="preserve">Приложение </w:t>
      </w:r>
      <w:r w:rsidR="00F506FB">
        <w:rPr>
          <w:rFonts w:eastAsiaTheme="minorHAnsi"/>
          <w:sz w:val="28"/>
          <w:szCs w:val="28"/>
          <w:lang w:eastAsia="en-US"/>
        </w:rPr>
        <w:t>4</w:t>
      </w:r>
    </w:p>
    <w:p w14:paraId="5304E259" w14:textId="77777777" w:rsidR="008E0F1D" w:rsidRPr="008E0F1D" w:rsidRDefault="008E0F1D" w:rsidP="00A3411B">
      <w:pPr>
        <w:autoSpaceDE w:val="0"/>
        <w:autoSpaceDN w:val="0"/>
        <w:adjustRightInd w:val="0"/>
        <w:spacing w:before="0" w:after="0"/>
        <w:ind w:firstLine="0"/>
        <w:jc w:val="left"/>
        <w:rPr>
          <w:rFonts w:eastAsiaTheme="minorHAnsi"/>
          <w:color w:val="000000"/>
          <w:sz w:val="24"/>
          <w:szCs w:val="24"/>
          <w:lang w:eastAsia="en-US"/>
        </w:rPr>
      </w:pPr>
    </w:p>
    <w:p w14:paraId="7D6C60F2" w14:textId="77777777" w:rsidR="008E0F1D" w:rsidRPr="00A3411B" w:rsidRDefault="008E0F1D" w:rsidP="00A3411B">
      <w:pPr>
        <w:autoSpaceDE w:val="0"/>
        <w:autoSpaceDN w:val="0"/>
        <w:adjustRightInd w:val="0"/>
        <w:spacing w:before="0" w:after="0"/>
        <w:ind w:firstLine="0"/>
        <w:jc w:val="center"/>
        <w:rPr>
          <w:rFonts w:eastAsiaTheme="minorHAnsi"/>
          <w:b/>
          <w:sz w:val="24"/>
          <w:szCs w:val="24"/>
          <w:lang w:eastAsia="en-US"/>
        </w:rPr>
      </w:pPr>
      <w:r w:rsidRPr="00A3411B">
        <w:rPr>
          <w:rFonts w:eastAsiaTheme="minorHAnsi"/>
          <w:b/>
          <w:sz w:val="24"/>
          <w:szCs w:val="24"/>
          <w:lang w:eastAsia="en-US"/>
        </w:rPr>
        <w:t>ОТЧЕТ</w:t>
      </w:r>
    </w:p>
    <w:p w14:paraId="41D02457" w14:textId="312D9B5A" w:rsidR="008E0F1D" w:rsidRPr="00A3411B" w:rsidRDefault="008E0F1D" w:rsidP="00A3411B">
      <w:pPr>
        <w:autoSpaceDE w:val="0"/>
        <w:autoSpaceDN w:val="0"/>
        <w:adjustRightInd w:val="0"/>
        <w:spacing w:before="0" w:after="0"/>
        <w:ind w:firstLine="0"/>
        <w:jc w:val="center"/>
        <w:rPr>
          <w:rFonts w:eastAsiaTheme="minorHAnsi"/>
          <w:b/>
          <w:bCs/>
          <w:sz w:val="24"/>
          <w:szCs w:val="24"/>
          <w:lang w:eastAsia="en-US"/>
        </w:rPr>
      </w:pPr>
      <w:r w:rsidRPr="00A3411B">
        <w:rPr>
          <w:rFonts w:eastAsiaTheme="minorHAnsi"/>
          <w:b/>
          <w:bCs/>
          <w:sz w:val="24"/>
          <w:szCs w:val="24"/>
          <w:lang w:eastAsia="en-US"/>
        </w:rPr>
        <w:t xml:space="preserve">об оценке рыночной стоимости арендной платы </w:t>
      </w:r>
      <w:proofErr w:type="gramStart"/>
      <w:r w:rsidRPr="00A3411B">
        <w:rPr>
          <w:rFonts w:eastAsiaTheme="minorHAnsi"/>
          <w:b/>
          <w:bCs/>
          <w:sz w:val="24"/>
          <w:szCs w:val="24"/>
          <w:lang w:eastAsia="en-US"/>
        </w:rPr>
        <w:t>недвижимого</w:t>
      </w:r>
      <w:proofErr w:type="gramEnd"/>
      <w:r w:rsidRPr="00A3411B">
        <w:rPr>
          <w:rFonts w:eastAsiaTheme="minorHAnsi"/>
          <w:b/>
          <w:bCs/>
          <w:sz w:val="24"/>
          <w:szCs w:val="24"/>
          <w:lang w:eastAsia="en-US"/>
        </w:rPr>
        <w:t xml:space="preserve"> муниципального имущества</w:t>
      </w:r>
    </w:p>
    <w:p w14:paraId="248AD802" w14:textId="77777777" w:rsidR="008E0F1D" w:rsidRDefault="008E0F1D" w:rsidP="00A3411B">
      <w:pPr>
        <w:autoSpaceDE w:val="0"/>
        <w:autoSpaceDN w:val="0"/>
        <w:adjustRightInd w:val="0"/>
        <w:spacing w:before="0" w:after="0"/>
        <w:ind w:firstLine="0"/>
        <w:jc w:val="center"/>
        <w:rPr>
          <w:rFonts w:eastAsiaTheme="minorHAnsi"/>
          <w:b/>
          <w:bCs/>
          <w:sz w:val="24"/>
          <w:szCs w:val="24"/>
          <w:lang w:eastAsia="en-US"/>
        </w:rPr>
      </w:pPr>
    </w:p>
    <w:p w14:paraId="74495595" w14:textId="77777777" w:rsidR="00F506FB" w:rsidRPr="00A3411B" w:rsidRDefault="00F506FB" w:rsidP="00F506FB">
      <w:pPr>
        <w:autoSpaceDE w:val="0"/>
        <w:autoSpaceDN w:val="0"/>
        <w:adjustRightInd w:val="0"/>
        <w:spacing w:before="0" w:after="0"/>
        <w:ind w:firstLine="0"/>
        <w:jc w:val="right"/>
        <w:rPr>
          <w:rFonts w:eastAsiaTheme="minorHAnsi"/>
          <w:sz w:val="28"/>
          <w:szCs w:val="28"/>
          <w:lang w:eastAsia="en-US"/>
        </w:rPr>
      </w:pPr>
      <w:r w:rsidRPr="00A3411B">
        <w:rPr>
          <w:rFonts w:eastAsiaTheme="minorHAnsi"/>
          <w:sz w:val="28"/>
          <w:szCs w:val="28"/>
          <w:lang w:eastAsia="en-US"/>
        </w:rPr>
        <w:t xml:space="preserve">Приложение </w:t>
      </w:r>
      <w:r>
        <w:rPr>
          <w:rFonts w:eastAsiaTheme="minorHAnsi"/>
          <w:sz w:val="28"/>
          <w:szCs w:val="28"/>
          <w:lang w:eastAsia="en-US"/>
        </w:rPr>
        <w:t>5</w:t>
      </w:r>
    </w:p>
    <w:p w14:paraId="3C6524D9" w14:textId="77777777" w:rsidR="00F506FB" w:rsidRDefault="00F506FB" w:rsidP="00F506FB">
      <w:pPr>
        <w:autoSpaceDE w:val="0"/>
        <w:autoSpaceDN w:val="0"/>
        <w:adjustRightInd w:val="0"/>
        <w:spacing w:before="0" w:after="0"/>
        <w:ind w:firstLine="0"/>
        <w:jc w:val="center"/>
        <w:rPr>
          <w:rFonts w:eastAsiaTheme="minorHAnsi"/>
          <w:b/>
          <w:bCs/>
          <w:sz w:val="24"/>
          <w:szCs w:val="24"/>
          <w:lang w:eastAsia="en-US"/>
        </w:rPr>
      </w:pPr>
    </w:p>
    <w:p w14:paraId="0F436C15" w14:textId="77777777" w:rsidR="00F506FB" w:rsidRDefault="00F506FB" w:rsidP="00F506FB">
      <w:pPr>
        <w:autoSpaceDE w:val="0"/>
        <w:autoSpaceDN w:val="0"/>
        <w:adjustRightInd w:val="0"/>
        <w:spacing w:before="0" w:after="0"/>
        <w:ind w:firstLine="0"/>
        <w:jc w:val="center"/>
        <w:rPr>
          <w:rFonts w:eastAsiaTheme="minorHAnsi"/>
          <w:b/>
          <w:bCs/>
          <w:sz w:val="24"/>
          <w:szCs w:val="24"/>
          <w:lang w:eastAsia="en-US"/>
        </w:rPr>
      </w:pPr>
    </w:p>
    <w:p w14:paraId="28960D8A" w14:textId="77777777" w:rsidR="00F506FB" w:rsidRPr="00F506FB" w:rsidRDefault="00F506FB" w:rsidP="00F506FB">
      <w:pPr>
        <w:autoSpaceDE w:val="0"/>
        <w:autoSpaceDN w:val="0"/>
        <w:adjustRightInd w:val="0"/>
        <w:spacing w:before="0" w:after="0"/>
        <w:ind w:firstLine="0"/>
        <w:jc w:val="center"/>
        <w:rPr>
          <w:rFonts w:eastAsiaTheme="minorHAnsi"/>
          <w:b/>
          <w:sz w:val="24"/>
          <w:szCs w:val="24"/>
          <w:lang w:eastAsia="en-US"/>
        </w:rPr>
      </w:pPr>
      <w:r w:rsidRPr="00F506FB">
        <w:rPr>
          <w:rFonts w:eastAsiaTheme="minorHAnsi"/>
          <w:sz w:val="24"/>
          <w:szCs w:val="24"/>
          <w:lang w:eastAsia="en-US"/>
        </w:rPr>
        <w:tab/>
      </w:r>
      <w:r w:rsidRPr="00F506FB">
        <w:rPr>
          <w:rFonts w:eastAsiaTheme="minorHAnsi"/>
          <w:b/>
          <w:sz w:val="24"/>
          <w:szCs w:val="24"/>
          <w:lang w:eastAsia="en-US"/>
        </w:rPr>
        <w:t>Фото объекта</w:t>
      </w:r>
    </w:p>
    <w:p w14:paraId="64B85562"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0EB08977"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25964D2F"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121BCB56"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4F544BC0"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6FEAF6B7"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2407AEE3"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55CCFD3A" w14:textId="77777777" w:rsidR="00FA079E" w:rsidRPr="008E0F1D" w:rsidRDefault="00FA079E" w:rsidP="00A3411B">
      <w:pPr>
        <w:autoSpaceDE w:val="0"/>
        <w:autoSpaceDN w:val="0"/>
        <w:adjustRightInd w:val="0"/>
        <w:spacing w:before="0" w:after="0"/>
        <w:ind w:firstLine="0"/>
        <w:jc w:val="center"/>
        <w:rPr>
          <w:rFonts w:eastAsiaTheme="minorHAnsi"/>
          <w:b/>
          <w:bCs/>
          <w:sz w:val="24"/>
          <w:szCs w:val="24"/>
          <w:lang w:eastAsia="en-US"/>
        </w:rPr>
      </w:pPr>
    </w:p>
    <w:p w14:paraId="33559645" w14:textId="459D471E" w:rsidR="008E0F1D" w:rsidRPr="00A3411B" w:rsidRDefault="008E0F1D" w:rsidP="00A3411B">
      <w:pPr>
        <w:autoSpaceDE w:val="0"/>
        <w:autoSpaceDN w:val="0"/>
        <w:adjustRightInd w:val="0"/>
        <w:spacing w:before="0" w:after="0"/>
        <w:ind w:firstLine="0"/>
        <w:jc w:val="right"/>
        <w:rPr>
          <w:rFonts w:eastAsiaTheme="minorHAnsi"/>
          <w:sz w:val="28"/>
          <w:szCs w:val="28"/>
          <w:lang w:eastAsia="en-US"/>
        </w:rPr>
      </w:pPr>
      <w:r w:rsidRPr="00A3411B">
        <w:rPr>
          <w:rFonts w:eastAsiaTheme="minorHAnsi"/>
          <w:sz w:val="28"/>
          <w:szCs w:val="28"/>
          <w:lang w:eastAsia="en-US"/>
        </w:rPr>
        <w:t xml:space="preserve">Приложение </w:t>
      </w:r>
      <w:r w:rsidR="00F506FB">
        <w:rPr>
          <w:rFonts w:eastAsiaTheme="minorHAnsi"/>
          <w:sz w:val="28"/>
          <w:szCs w:val="28"/>
          <w:lang w:eastAsia="en-US"/>
        </w:rPr>
        <w:t>6</w:t>
      </w:r>
    </w:p>
    <w:p w14:paraId="7572B053" w14:textId="77777777" w:rsidR="008E0F1D" w:rsidRPr="008E0F1D" w:rsidRDefault="008E0F1D" w:rsidP="00A3411B">
      <w:pPr>
        <w:autoSpaceDE w:val="0"/>
        <w:autoSpaceDN w:val="0"/>
        <w:adjustRightInd w:val="0"/>
        <w:spacing w:before="0" w:after="0"/>
        <w:ind w:firstLine="0"/>
        <w:jc w:val="left"/>
        <w:rPr>
          <w:rFonts w:eastAsiaTheme="minorHAnsi"/>
          <w:sz w:val="28"/>
          <w:szCs w:val="28"/>
          <w:lang w:eastAsia="en-US"/>
        </w:rPr>
      </w:pPr>
    </w:p>
    <w:p w14:paraId="4BE3697F" w14:textId="77777777" w:rsidR="008E0F1D" w:rsidRPr="008E0F1D" w:rsidRDefault="008E0F1D" w:rsidP="00A3411B">
      <w:pPr>
        <w:autoSpaceDE w:val="0"/>
        <w:autoSpaceDN w:val="0"/>
        <w:adjustRightInd w:val="0"/>
        <w:spacing w:before="0" w:after="0"/>
        <w:ind w:firstLine="0"/>
        <w:jc w:val="left"/>
        <w:rPr>
          <w:rFonts w:eastAsiaTheme="minorHAnsi"/>
          <w:sz w:val="28"/>
          <w:szCs w:val="28"/>
          <w:lang w:eastAsia="en-US"/>
        </w:rPr>
      </w:pPr>
    </w:p>
    <w:p w14:paraId="6E530506" w14:textId="77777777" w:rsidR="008E0F1D" w:rsidRPr="008E0F1D" w:rsidRDefault="008E0F1D" w:rsidP="00A3411B">
      <w:pPr>
        <w:autoSpaceDE w:val="0"/>
        <w:autoSpaceDN w:val="0"/>
        <w:adjustRightInd w:val="0"/>
        <w:spacing w:before="0" w:after="0"/>
        <w:ind w:firstLine="0"/>
        <w:jc w:val="center"/>
        <w:rPr>
          <w:rFonts w:eastAsiaTheme="minorHAnsi"/>
          <w:sz w:val="28"/>
          <w:szCs w:val="28"/>
          <w:lang w:eastAsia="en-US"/>
        </w:rPr>
      </w:pPr>
    </w:p>
    <w:p w14:paraId="01F4B9DC" w14:textId="41A0D6B0" w:rsidR="008E0F1D" w:rsidRDefault="008E0F1D" w:rsidP="00A3411B">
      <w:pPr>
        <w:autoSpaceDE w:val="0"/>
        <w:autoSpaceDN w:val="0"/>
        <w:adjustRightInd w:val="0"/>
        <w:spacing w:before="0" w:after="0"/>
        <w:ind w:firstLine="0"/>
        <w:jc w:val="center"/>
        <w:rPr>
          <w:rFonts w:eastAsiaTheme="minorHAnsi"/>
          <w:b/>
          <w:sz w:val="24"/>
          <w:szCs w:val="24"/>
          <w:lang w:eastAsia="en-US"/>
        </w:rPr>
      </w:pPr>
      <w:proofErr w:type="gramStart"/>
      <w:r w:rsidRPr="00A3411B">
        <w:rPr>
          <w:rFonts w:eastAsiaTheme="minorHAnsi"/>
          <w:b/>
          <w:sz w:val="24"/>
          <w:szCs w:val="24"/>
          <w:lang w:eastAsia="en-US"/>
        </w:rPr>
        <w:t xml:space="preserve">Распоряжение департамента муниципального имущества администрации Волгограда </w:t>
      </w:r>
      <w:r w:rsidR="00C46754">
        <w:rPr>
          <w:rFonts w:eastAsiaTheme="minorHAnsi"/>
          <w:b/>
          <w:sz w:val="28"/>
          <w:szCs w:val="28"/>
          <w:u w:val="single"/>
          <w:lang w:eastAsia="en-US"/>
        </w:rPr>
        <w:t>№ 1236</w:t>
      </w:r>
      <w:r w:rsidR="006801FE">
        <w:rPr>
          <w:rFonts w:eastAsiaTheme="minorHAnsi"/>
          <w:b/>
          <w:sz w:val="28"/>
          <w:szCs w:val="28"/>
          <w:u w:val="single"/>
          <w:lang w:eastAsia="en-US"/>
        </w:rPr>
        <w:t>р от 26</w:t>
      </w:r>
      <w:r w:rsidR="00CD3D82">
        <w:rPr>
          <w:rFonts w:eastAsiaTheme="minorHAnsi"/>
          <w:b/>
          <w:sz w:val="28"/>
          <w:szCs w:val="28"/>
          <w:u w:val="single"/>
          <w:lang w:eastAsia="en-US"/>
        </w:rPr>
        <w:t>.02.2024</w:t>
      </w:r>
      <w:r w:rsidRPr="00A3411B">
        <w:rPr>
          <w:rFonts w:eastAsiaTheme="minorHAnsi"/>
          <w:b/>
          <w:sz w:val="24"/>
          <w:szCs w:val="24"/>
          <w:lang w:eastAsia="en-US"/>
        </w:rPr>
        <w:t xml:space="preserve"> «О передаче в аренду  недвижимого муниципального имущества муниципальной имущественной казны Волгограда, включенного в Перечень объектов муниципального имущества Волгограда, свободных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предусмотренный частью 4 статьи 18 Федерального закона от 24 июля 2007</w:t>
      </w:r>
      <w:proofErr w:type="gramEnd"/>
      <w:r w:rsidRPr="00A3411B">
        <w:rPr>
          <w:rFonts w:eastAsiaTheme="minorHAnsi"/>
          <w:b/>
          <w:sz w:val="24"/>
          <w:szCs w:val="24"/>
          <w:lang w:eastAsia="en-US"/>
        </w:rPr>
        <w:t xml:space="preserve"> г. № 209-ФЗ «О развитии малого и среднего предпринимательства в Российской Федерации»</w:t>
      </w:r>
    </w:p>
    <w:p w14:paraId="1C544FA4" w14:textId="77777777" w:rsidR="0099394A" w:rsidRDefault="0099394A" w:rsidP="00A3411B">
      <w:pPr>
        <w:autoSpaceDE w:val="0"/>
        <w:autoSpaceDN w:val="0"/>
        <w:adjustRightInd w:val="0"/>
        <w:spacing w:before="0" w:after="0"/>
        <w:ind w:firstLine="0"/>
        <w:jc w:val="center"/>
        <w:rPr>
          <w:rFonts w:eastAsiaTheme="minorHAnsi"/>
          <w:b/>
          <w:sz w:val="24"/>
          <w:szCs w:val="24"/>
          <w:lang w:eastAsia="en-US"/>
        </w:rPr>
      </w:pPr>
    </w:p>
    <w:p w14:paraId="698005BE" w14:textId="77777777" w:rsidR="0099394A" w:rsidRDefault="0099394A" w:rsidP="00A3411B">
      <w:pPr>
        <w:autoSpaceDE w:val="0"/>
        <w:autoSpaceDN w:val="0"/>
        <w:adjustRightInd w:val="0"/>
        <w:spacing w:before="0" w:after="0"/>
        <w:ind w:firstLine="0"/>
        <w:jc w:val="center"/>
        <w:rPr>
          <w:rFonts w:eastAsiaTheme="minorHAnsi"/>
          <w:b/>
          <w:sz w:val="24"/>
          <w:szCs w:val="24"/>
          <w:lang w:eastAsia="en-US"/>
        </w:rPr>
      </w:pPr>
    </w:p>
    <w:p w14:paraId="6F692895" w14:textId="77777777" w:rsidR="0099394A" w:rsidRPr="00A3411B" w:rsidRDefault="0099394A" w:rsidP="00A3411B">
      <w:pPr>
        <w:autoSpaceDE w:val="0"/>
        <w:autoSpaceDN w:val="0"/>
        <w:adjustRightInd w:val="0"/>
        <w:spacing w:before="0" w:after="0"/>
        <w:ind w:firstLine="0"/>
        <w:jc w:val="center"/>
        <w:rPr>
          <w:rFonts w:eastAsiaTheme="minorHAnsi"/>
          <w:sz w:val="28"/>
          <w:szCs w:val="28"/>
          <w:lang w:eastAsia="en-US"/>
        </w:rPr>
      </w:pPr>
    </w:p>
    <w:p w14:paraId="12906D7B" w14:textId="77777777" w:rsidR="00C90FAF" w:rsidRDefault="00C90FAF" w:rsidP="00A3411B">
      <w:pPr>
        <w:ind w:left="709" w:firstLine="0"/>
        <w:jc w:val="right"/>
      </w:pPr>
    </w:p>
    <w:sectPr w:rsidR="00C90FAF" w:rsidSect="009A62B2">
      <w:pgSz w:w="16840" w:h="11907" w:orient="landscape" w:code="9"/>
      <w:pgMar w:top="709" w:right="1134" w:bottom="1134" w:left="1134" w:header="284" w:footer="4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DFE7D6" w14:textId="77777777" w:rsidR="0042446C" w:rsidRDefault="0042446C" w:rsidP="00E466B3">
      <w:pPr>
        <w:spacing w:after="0"/>
      </w:pPr>
      <w:r>
        <w:separator/>
      </w:r>
    </w:p>
  </w:endnote>
  <w:endnote w:type="continuationSeparator" w:id="0">
    <w:p w14:paraId="2BB0982A" w14:textId="77777777" w:rsidR="0042446C" w:rsidRDefault="0042446C" w:rsidP="00E466B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TimesNewRomanPS-BoldMT">
    <w:panose1 w:val="00000000000000000000"/>
    <w:charset w:val="CC"/>
    <w:family w:val="auto"/>
    <w:notTrueType/>
    <w:pitch w:val="default"/>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ahoma" w:hAnsi="Tahoma" w:cs="Tahoma"/>
        <w:sz w:val="22"/>
        <w:szCs w:val="22"/>
      </w:rPr>
      <w:id w:val="219865952"/>
      <w:docPartObj>
        <w:docPartGallery w:val="Page Numbers (Bottom of Page)"/>
        <w:docPartUnique/>
      </w:docPartObj>
    </w:sdtPr>
    <w:sdtContent>
      <w:p w14:paraId="3E256577" w14:textId="40CA6D9B" w:rsidR="0042446C" w:rsidRPr="00D20799" w:rsidRDefault="0042446C">
        <w:pPr>
          <w:pStyle w:val="afe"/>
          <w:jc w:val="right"/>
          <w:rPr>
            <w:rFonts w:ascii="Tahoma" w:hAnsi="Tahoma" w:cs="Tahoma"/>
            <w:sz w:val="22"/>
            <w:szCs w:val="22"/>
          </w:rPr>
        </w:pPr>
        <w:r w:rsidRPr="00D20799">
          <w:rPr>
            <w:rFonts w:ascii="Tahoma" w:hAnsi="Tahoma" w:cs="Tahoma"/>
            <w:sz w:val="22"/>
            <w:szCs w:val="22"/>
          </w:rPr>
          <w:fldChar w:fldCharType="begin"/>
        </w:r>
        <w:r w:rsidRPr="00D20799">
          <w:rPr>
            <w:rFonts w:ascii="Tahoma" w:hAnsi="Tahoma" w:cs="Tahoma"/>
            <w:sz w:val="22"/>
            <w:szCs w:val="22"/>
          </w:rPr>
          <w:instrText>PAGE   \* MERGEFORMAT</w:instrText>
        </w:r>
        <w:r w:rsidRPr="00D20799">
          <w:rPr>
            <w:rFonts w:ascii="Tahoma" w:hAnsi="Tahoma" w:cs="Tahoma"/>
            <w:sz w:val="22"/>
            <w:szCs w:val="22"/>
          </w:rPr>
          <w:fldChar w:fldCharType="separate"/>
        </w:r>
        <w:r w:rsidR="00E4039A">
          <w:rPr>
            <w:rFonts w:ascii="Tahoma" w:hAnsi="Tahoma" w:cs="Tahoma"/>
            <w:noProof/>
            <w:sz w:val="22"/>
            <w:szCs w:val="22"/>
          </w:rPr>
          <w:t>6</w:t>
        </w:r>
        <w:r w:rsidRPr="00D20799">
          <w:rPr>
            <w:rFonts w:ascii="Tahoma" w:hAnsi="Tahoma" w:cs="Tahoma"/>
            <w:sz w:val="22"/>
            <w:szCs w:val="22"/>
          </w:rPr>
          <w:fldChar w:fldCharType="end"/>
        </w:r>
      </w:p>
    </w:sdtContent>
  </w:sdt>
  <w:p w14:paraId="3BB2659E" w14:textId="77777777" w:rsidR="0042446C" w:rsidRDefault="0042446C">
    <w:pPr>
      <w:pStyle w:val="af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B761A8" w14:textId="77777777" w:rsidR="0042446C" w:rsidRPr="0038734D" w:rsidRDefault="0042446C" w:rsidP="0038734D">
    <w:pPr>
      <w:autoSpaceDE w:val="0"/>
      <w:autoSpaceDN w:val="0"/>
      <w:adjustRightInd w:val="0"/>
      <w:spacing w:before="0" w:after="0"/>
      <w:ind w:firstLine="0"/>
      <w:jc w:val="center"/>
      <w:rPr>
        <w:rFonts w:eastAsiaTheme="minorHAnsi"/>
        <w:sz w:val="28"/>
        <w:szCs w:val="28"/>
        <w:lang w:eastAsia="en-US"/>
      </w:rPr>
    </w:pPr>
    <w:r w:rsidRPr="0038734D">
      <w:rPr>
        <w:rFonts w:eastAsiaTheme="minorHAnsi"/>
        <w:sz w:val="28"/>
        <w:szCs w:val="28"/>
        <w:lang w:eastAsia="en-US"/>
      </w:rPr>
      <w:t>Волгоград</w:t>
    </w:r>
  </w:p>
  <w:p w14:paraId="7A2A43DE" w14:textId="258A2FD1" w:rsidR="0042446C" w:rsidRPr="0038734D" w:rsidRDefault="0042446C" w:rsidP="0038734D">
    <w:pPr>
      <w:autoSpaceDE w:val="0"/>
      <w:autoSpaceDN w:val="0"/>
      <w:adjustRightInd w:val="0"/>
      <w:spacing w:before="0" w:after="0"/>
      <w:ind w:firstLine="0"/>
      <w:jc w:val="center"/>
      <w:rPr>
        <w:rFonts w:eastAsiaTheme="minorHAnsi"/>
        <w:sz w:val="28"/>
        <w:szCs w:val="28"/>
        <w:lang w:eastAsia="en-US"/>
      </w:rPr>
    </w:pPr>
    <w:r>
      <w:rPr>
        <w:rFonts w:eastAsiaTheme="minorHAnsi"/>
        <w:sz w:val="28"/>
        <w:szCs w:val="28"/>
        <w:lang w:eastAsia="en-US"/>
      </w:rPr>
      <w:t>2024</w:t>
    </w:r>
  </w:p>
  <w:p w14:paraId="4067345F" w14:textId="77777777" w:rsidR="0042446C" w:rsidRDefault="0042446C">
    <w:pPr>
      <w:pStyle w:val="af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A2DEB7" w14:textId="77777777" w:rsidR="0042446C" w:rsidRDefault="0042446C" w:rsidP="003D17EE">
      <w:pPr>
        <w:spacing w:after="0"/>
        <w:ind w:firstLine="0"/>
      </w:pPr>
      <w:r>
        <w:separator/>
      </w:r>
    </w:p>
  </w:footnote>
  <w:footnote w:type="continuationSeparator" w:id="0">
    <w:p w14:paraId="6E132C69" w14:textId="77777777" w:rsidR="0042446C" w:rsidRDefault="0042446C" w:rsidP="003D17EE">
      <w:pPr>
        <w:spacing w:after="0"/>
        <w:ind w:firstLine="0"/>
      </w:pPr>
      <w:r>
        <w:continuationSeparator/>
      </w:r>
    </w:p>
  </w:footnote>
  <w:footnote w:type="continuationNotice" w:id="1">
    <w:p w14:paraId="1D7B286E" w14:textId="77777777" w:rsidR="0042446C" w:rsidRDefault="0042446C" w:rsidP="003D17EE">
      <w:pPr>
        <w:spacing w:after="0"/>
        <w:ind w:firstLine="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3CA94D" w14:textId="77777777" w:rsidR="0042446C" w:rsidRDefault="0042446C" w:rsidP="00D20799">
    <w:pPr>
      <w:pStyle w:val="aa"/>
      <w:ind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D66001" w14:textId="696AF2F1" w:rsidR="0042446C" w:rsidRDefault="0042446C" w:rsidP="00D20799">
    <w:pPr>
      <w:pStyle w:val="aa"/>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286BAE6"/>
    <w:lvl w:ilvl="0">
      <w:start w:val="1"/>
      <w:numFmt w:val="bullet"/>
      <w:pStyle w:val="a"/>
      <w:lvlText w:val=""/>
      <w:lvlJc w:val="left"/>
      <w:pPr>
        <w:tabs>
          <w:tab w:val="num" w:pos="-198"/>
        </w:tabs>
        <w:ind w:left="-1275" w:firstLine="720"/>
      </w:pPr>
      <w:rPr>
        <w:rFonts w:ascii="Symbol" w:hAnsi="Symbol" w:hint="default"/>
        <w:b w:val="0"/>
        <w:i w:val="0"/>
        <w:strike w:val="0"/>
        <w:dstrike w:val="0"/>
        <w:color w:val="auto"/>
        <w:sz w:val="24"/>
        <w:szCs w:val="24"/>
        <w:u w:val="none"/>
        <w:effect w:val="none"/>
      </w:rPr>
    </w:lvl>
  </w:abstractNum>
  <w:abstractNum w:abstractNumId="1">
    <w:nsid w:val="05C343DD"/>
    <w:multiLevelType w:val="multilevel"/>
    <w:tmpl w:val="1B7A7F3A"/>
    <w:lvl w:ilvl="0">
      <w:start w:val="4"/>
      <w:numFmt w:val="none"/>
      <w:lvlText w:val="10"/>
      <w:lvlJc w:val="left"/>
      <w:pPr>
        <w:ind w:left="360" w:hanging="360"/>
      </w:pPr>
      <w:rPr>
        <w:rFonts w:hint="default"/>
      </w:rPr>
    </w:lvl>
    <w:lvl w:ilvl="1">
      <w:start w:val="1"/>
      <w:numFmt w:val="decimal"/>
      <w:lvlText w:val="%14.%2."/>
      <w:lvlJc w:val="center"/>
      <w:pPr>
        <w:ind w:left="510" w:hanging="15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6C44D60"/>
    <w:multiLevelType w:val="multilevel"/>
    <w:tmpl w:val="CF94DE3A"/>
    <w:lvl w:ilvl="0">
      <w:start w:val="1"/>
      <w:numFmt w:val="none"/>
      <w:lvlText w:val="19."/>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BC8163E"/>
    <w:multiLevelType w:val="hybridMultilevel"/>
    <w:tmpl w:val="2160C8C6"/>
    <w:lvl w:ilvl="0" w:tplc="EF1A6E7A">
      <w:start w:val="1"/>
      <w:numFmt w:val="bullet"/>
      <w:pStyle w:val="a0"/>
      <w:lvlText w:val=""/>
      <w:lvlJc w:val="left"/>
      <w:pPr>
        <w:tabs>
          <w:tab w:val="num" w:pos="357"/>
        </w:tabs>
        <w:ind w:left="357" w:hanging="357"/>
      </w:pPr>
      <w:rPr>
        <w:rFonts w:ascii="Wingdings" w:hAnsi="Wingdings"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F4E67E3"/>
    <w:multiLevelType w:val="multilevel"/>
    <w:tmpl w:val="52587574"/>
    <w:lvl w:ilvl="0">
      <w:start w:val="2"/>
      <w:numFmt w:val="none"/>
      <w:lvlText w:val="4."/>
      <w:lvlJc w:val="left"/>
      <w:pPr>
        <w:ind w:left="360" w:hanging="360"/>
      </w:pPr>
      <w:rPr>
        <w:rFonts w:hint="default"/>
      </w:rPr>
    </w:lvl>
    <w:lvl w:ilvl="1">
      <w:start w:val="1"/>
      <w:numFmt w:val="decimal"/>
      <w:lvlText w:val="%12.%2."/>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1C42D9E"/>
    <w:multiLevelType w:val="multilevel"/>
    <w:tmpl w:val="26F29220"/>
    <w:lvl w:ilvl="0">
      <w:start w:val="2"/>
      <w:numFmt w:val="none"/>
      <w:lvlText w:val="24"/>
      <w:lvlJc w:val="left"/>
      <w:pPr>
        <w:ind w:left="360" w:hanging="360"/>
      </w:pPr>
      <w:rPr>
        <w:rFonts w:hint="default"/>
      </w:rPr>
    </w:lvl>
    <w:lvl w:ilvl="1">
      <w:start w:val="1"/>
      <w:numFmt w:val="none"/>
      <w:lvlText w:val="21.4"/>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1F885F9B"/>
    <w:multiLevelType w:val="multilevel"/>
    <w:tmpl w:val="54C683AA"/>
    <w:lvl w:ilvl="0">
      <w:start w:val="1"/>
      <w:numFmt w:val="decimal"/>
      <w:pStyle w:val="1"/>
      <w:lvlText w:val="%1"/>
      <w:lvlJc w:val="left"/>
      <w:pPr>
        <w:tabs>
          <w:tab w:val="num" w:pos="432"/>
        </w:tabs>
        <w:ind w:left="432"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576"/>
        </w:tabs>
        <w:ind w:left="576" w:hanging="576"/>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nsid w:val="282127D8"/>
    <w:multiLevelType w:val="hybridMultilevel"/>
    <w:tmpl w:val="5BA2EBE0"/>
    <w:lvl w:ilvl="0" w:tplc="FA4E2CCE">
      <w:start w:val="1"/>
      <w:numFmt w:val="bullet"/>
      <w:pStyle w:val="01"/>
      <w:lvlText w:val=""/>
      <w:lvlJc w:val="left"/>
      <w:pPr>
        <w:tabs>
          <w:tab w:val="num" w:pos="15313"/>
        </w:tabs>
        <w:ind w:firstLine="851"/>
      </w:pPr>
      <w:rPr>
        <w:rFonts w:ascii="Symbol" w:hAnsi="Symbol" w:hint="default"/>
      </w:rPr>
    </w:lvl>
    <w:lvl w:ilvl="1" w:tplc="04190003">
      <w:start w:val="1"/>
      <w:numFmt w:val="bullet"/>
      <w:lvlText w:val=""/>
      <w:lvlJc w:val="left"/>
      <w:pPr>
        <w:tabs>
          <w:tab w:val="num" w:pos="1440"/>
        </w:tabs>
        <w:ind w:left="1440" w:hanging="360"/>
      </w:pPr>
      <w:rPr>
        <w:rFonts w:ascii="Symbol" w:hAnsi="Symbol"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2F905E75"/>
    <w:multiLevelType w:val="multilevel"/>
    <w:tmpl w:val="8B5A99BE"/>
    <w:lvl w:ilvl="0">
      <w:start w:val="17"/>
      <w:numFmt w:val="none"/>
      <w:lvlText w:val="20"/>
      <w:lvlJc w:val="left"/>
      <w:pPr>
        <w:ind w:left="360" w:hanging="360"/>
      </w:pPr>
      <w:rPr>
        <w:rFonts w:hint="default"/>
      </w:rPr>
    </w:lvl>
    <w:lvl w:ilvl="1">
      <w:start w:val="6"/>
      <w:numFmt w:val="decimal"/>
      <w:lvlText w:val="19.%2."/>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310B1FB1"/>
    <w:multiLevelType w:val="multilevel"/>
    <w:tmpl w:val="FFCCEBE6"/>
    <w:styleLink w:val="WWNum3"/>
    <w:lvl w:ilvl="0">
      <w:numFmt w:val="bullet"/>
      <w:lvlText w:val="—"/>
      <w:lvlJc w:val="left"/>
      <w:pPr>
        <w:ind w:left="1474" w:hanging="340"/>
      </w:pPr>
      <w:rPr>
        <w:rFonts w:ascii="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0">
    <w:nsid w:val="338242C7"/>
    <w:multiLevelType w:val="multilevel"/>
    <w:tmpl w:val="ED7E7826"/>
    <w:styleLink w:val="WWNum8"/>
    <w:lvl w:ilvl="0">
      <w:start w:val="1"/>
      <w:numFmt w:val="decimal"/>
      <w:lvlText w:val="%1."/>
      <w:lvlJc w:val="left"/>
      <w:pPr>
        <w:ind w:left="1211" w:hanging="360"/>
      </w:pPr>
    </w:lvl>
    <w:lvl w:ilvl="1">
      <w:start w:val="1"/>
      <w:numFmt w:val="decimal"/>
      <w:lvlText w:val="%2)"/>
      <w:lvlJc w:val="left"/>
      <w:pPr>
        <w:ind w:left="1931" w:hanging="360"/>
      </w:pPr>
    </w:lvl>
    <w:lvl w:ilvl="2">
      <w:start w:val="1"/>
      <w:numFmt w:val="lowerLetter"/>
      <w:lvlText w:val="%3."/>
      <w:lvlJc w:val="lef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1">
    <w:nsid w:val="356A5FCE"/>
    <w:multiLevelType w:val="multilevel"/>
    <w:tmpl w:val="F4B8DDD2"/>
    <w:lvl w:ilvl="0">
      <w:start w:val="1"/>
      <w:numFmt w:val="decimal"/>
      <w:pStyle w:val="a1"/>
      <w:lvlText w:val="%1."/>
      <w:lvlJc w:val="left"/>
      <w:pPr>
        <w:tabs>
          <w:tab w:val="num" w:pos="1134"/>
        </w:tabs>
        <w:ind w:firstLine="567"/>
      </w:pPr>
      <w:rPr>
        <w:rFonts w:cs="Times New Roman" w:hint="default"/>
      </w:rPr>
    </w:lvl>
    <w:lvl w:ilvl="1">
      <w:start w:val="1"/>
      <w:numFmt w:val="decimal"/>
      <w:lvlText w:val="%1.%2."/>
      <w:lvlJc w:val="left"/>
      <w:pPr>
        <w:tabs>
          <w:tab w:val="num" w:pos="708"/>
        </w:tabs>
        <w:ind w:left="2126" w:hanging="708"/>
      </w:pPr>
      <w:rPr>
        <w:rFonts w:cs="Times New Roman" w:hint="default"/>
      </w:rPr>
    </w:lvl>
    <w:lvl w:ilvl="2">
      <w:start w:val="1"/>
      <w:numFmt w:val="decimal"/>
      <w:lvlText w:val="%1.%2.%3."/>
      <w:lvlJc w:val="left"/>
      <w:pPr>
        <w:tabs>
          <w:tab w:val="num" w:pos="2835"/>
        </w:tabs>
        <w:ind w:left="2835" w:hanging="708"/>
      </w:pPr>
      <w:rPr>
        <w:rFonts w:cs="Times New Roman" w:hint="default"/>
      </w:rPr>
    </w:lvl>
    <w:lvl w:ilvl="3">
      <w:start w:val="1"/>
      <w:numFmt w:val="decimal"/>
      <w:lvlText w:val="%1.%2.%3.%4."/>
      <w:lvlJc w:val="left"/>
      <w:pPr>
        <w:tabs>
          <w:tab w:val="num" w:pos="708"/>
        </w:tabs>
        <w:ind w:left="3540" w:hanging="708"/>
      </w:pPr>
      <w:rPr>
        <w:rFonts w:cs="Times New Roman" w:hint="default"/>
      </w:rPr>
    </w:lvl>
    <w:lvl w:ilvl="4">
      <w:start w:val="1"/>
      <w:numFmt w:val="decimal"/>
      <w:lvlText w:val="%1.%2.%3.%4.%5."/>
      <w:lvlJc w:val="left"/>
      <w:pPr>
        <w:tabs>
          <w:tab w:val="num" w:pos="708"/>
        </w:tabs>
        <w:ind w:left="4248" w:hanging="708"/>
      </w:pPr>
      <w:rPr>
        <w:rFonts w:cs="Times New Roman" w:hint="default"/>
      </w:rPr>
    </w:lvl>
    <w:lvl w:ilvl="5">
      <w:numFmt w:val="none"/>
      <w:lvlText w:val=""/>
      <w:lvlJc w:val="left"/>
      <w:pPr>
        <w:tabs>
          <w:tab w:val="num" w:pos="360"/>
        </w:tabs>
      </w:pPr>
      <w:rPr>
        <w:rFonts w:cs="Times New Roman"/>
      </w:rPr>
    </w:lvl>
    <w:lvl w:ilvl="6">
      <w:start w:val="1"/>
      <w:numFmt w:val="decimal"/>
      <w:lvlText w:val="%1.%2.%3.%4.%5.%6.%7."/>
      <w:lvlJc w:val="left"/>
      <w:pPr>
        <w:tabs>
          <w:tab w:val="num" w:pos="708"/>
        </w:tabs>
        <w:ind w:left="5664" w:hanging="708"/>
      </w:pPr>
      <w:rPr>
        <w:rFonts w:cs="Times New Roman" w:hint="default"/>
      </w:rPr>
    </w:lvl>
    <w:lvl w:ilvl="7">
      <w:start w:val="1"/>
      <w:numFmt w:val="decimal"/>
      <w:lvlText w:val="%1.%2.%3.%4.%5.%6.%7.%8."/>
      <w:lvlJc w:val="left"/>
      <w:pPr>
        <w:tabs>
          <w:tab w:val="num" w:pos="708"/>
        </w:tabs>
        <w:ind w:left="6372" w:hanging="708"/>
      </w:pPr>
      <w:rPr>
        <w:rFonts w:cs="Times New Roman" w:hint="default"/>
      </w:rPr>
    </w:lvl>
    <w:lvl w:ilvl="8">
      <w:start w:val="1"/>
      <w:numFmt w:val="decimal"/>
      <w:lvlText w:val="%1.%2.%3.%4.%5.%6.%7.%8.%9."/>
      <w:lvlJc w:val="left"/>
      <w:pPr>
        <w:tabs>
          <w:tab w:val="num" w:pos="708"/>
        </w:tabs>
        <w:ind w:left="7080" w:hanging="708"/>
      </w:pPr>
      <w:rPr>
        <w:rFonts w:cs="Times New Roman" w:hint="default"/>
      </w:rPr>
    </w:lvl>
  </w:abstractNum>
  <w:abstractNum w:abstractNumId="12">
    <w:nsid w:val="38BE7F78"/>
    <w:multiLevelType w:val="multilevel"/>
    <w:tmpl w:val="FD2036AE"/>
    <w:lvl w:ilvl="0">
      <w:start w:val="11"/>
      <w:numFmt w:val="decimal"/>
      <w:lvlText w:val="%1."/>
      <w:lvlJc w:val="left"/>
      <w:pPr>
        <w:ind w:left="360" w:hanging="360"/>
      </w:pPr>
      <w:rPr>
        <w:rFonts w:hint="default"/>
      </w:rPr>
    </w:lvl>
    <w:lvl w:ilvl="1">
      <w:start w:val="1"/>
      <w:numFmt w:val="decimal"/>
      <w:lvlText w:val="12.%2."/>
      <w:lvlJc w:val="center"/>
      <w:pPr>
        <w:ind w:left="510" w:hanging="15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3A1A38A2"/>
    <w:multiLevelType w:val="multilevel"/>
    <w:tmpl w:val="0FCEB820"/>
    <w:lvl w:ilvl="0">
      <w:start w:val="1"/>
      <w:numFmt w:val="decimal"/>
      <w:pStyle w:val="10"/>
      <w:lvlText w:val="%1."/>
      <w:lvlJc w:val="left"/>
      <w:pPr>
        <w:ind w:left="927" w:hanging="360"/>
      </w:pPr>
      <w:rPr>
        <w:rFonts w:cs="Times New Roman"/>
      </w:rPr>
    </w:lvl>
    <w:lvl w:ilvl="1">
      <w:start w:val="1"/>
      <w:numFmt w:val="decimal"/>
      <w:pStyle w:val="2"/>
      <w:lvlText w:val="%1.%2."/>
      <w:lvlJc w:val="left"/>
      <w:pPr>
        <w:ind w:left="1359" w:hanging="432"/>
      </w:pPr>
      <w:rPr>
        <w:rFonts w:cs="Times New Roman"/>
      </w:rPr>
    </w:lvl>
    <w:lvl w:ilvl="2">
      <w:start w:val="1"/>
      <w:numFmt w:val="decimal"/>
      <w:pStyle w:val="10"/>
      <w:lvlText w:val="%1.%2.%3."/>
      <w:lvlJc w:val="left"/>
      <w:pPr>
        <w:ind w:left="1431" w:hanging="504"/>
      </w:pPr>
      <w:rPr>
        <w:rFonts w:cs="Times New Roman"/>
      </w:rPr>
    </w:lvl>
    <w:lvl w:ilvl="3">
      <w:start w:val="1"/>
      <w:numFmt w:val="decimal"/>
      <w:lvlText w:val="%1.%2.%3.%4."/>
      <w:lvlJc w:val="left"/>
      <w:pPr>
        <w:ind w:left="2295" w:hanging="648"/>
      </w:pPr>
      <w:rPr>
        <w:rFonts w:cs="Times New Roman"/>
      </w:rPr>
    </w:lvl>
    <w:lvl w:ilvl="4">
      <w:start w:val="1"/>
      <w:numFmt w:val="decimal"/>
      <w:lvlText w:val="%1.%2.%3.%4.%5."/>
      <w:lvlJc w:val="left"/>
      <w:pPr>
        <w:ind w:left="2799" w:hanging="792"/>
      </w:pPr>
      <w:rPr>
        <w:rFonts w:cs="Times New Roman"/>
      </w:rPr>
    </w:lvl>
    <w:lvl w:ilvl="5">
      <w:start w:val="1"/>
      <w:numFmt w:val="decimal"/>
      <w:lvlText w:val="%1.%2.%3.%4.%5.%6."/>
      <w:lvlJc w:val="left"/>
      <w:pPr>
        <w:ind w:left="3303" w:hanging="936"/>
      </w:pPr>
      <w:rPr>
        <w:rFonts w:cs="Times New Roman"/>
      </w:rPr>
    </w:lvl>
    <w:lvl w:ilvl="6">
      <w:start w:val="1"/>
      <w:numFmt w:val="decimal"/>
      <w:lvlText w:val="%1.%2.%3.%4.%5.%6.%7."/>
      <w:lvlJc w:val="left"/>
      <w:pPr>
        <w:ind w:left="3807" w:hanging="1080"/>
      </w:pPr>
      <w:rPr>
        <w:rFonts w:cs="Times New Roman"/>
      </w:rPr>
    </w:lvl>
    <w:lvl w:ilvl="7">
      <w:start w:val="1"/>
      <w:numFmt w:val="decimal"/>
      <w:lvlText w:val="%1.%2.%3.%4.%5.%6.%7.%8."/>
      <w:lvlJc w:val="left"/>
      <w:pPr>
        <w:ind w:left="4311" w:hanging="1224"/>
      </w:pPr>
      <w:rPr>
        <w:rFonts w:cs="Times New Roman"/>
      </w:rPr>
    </w:lvl>
    <w:lvl w:ilvl="8">
      <w:start w:val="1"/>
      <w:numFmt w:val="decimal"/>
      <w:lvlText w:val="%1.%2.%3.%4.%5.%6.%7.%8.%9."/>
      <w:lvlJc w:val="left"/>
      <w:pPr>
        <w:ind w:left="4887" w:hanging="1440"/>
      </w:pPr>
      <w:rPr>
        <w:rFonts w:cs="Times New Roman"/>
      </w:rPr>
    </w:lvl>
  </w:abstractNum>
  <w:abstractNum w:abstractNumId="14">
    <w:nsid w:val="3C456C90"/>
    <w:multiLevelType w:val="multilevel"/>
    <w:tmpl w:val="E45EAE4C"/>
    <w:lvl w:ilvl="0">
      <w:start w:val="17"/>
      <w:numFmt w:val="decimal"/>
      <w:lvlText w:val="%1."/>
      <w:lvlJc w:val="left"/>
      <w:pPr>
        <w:ind w:left="360" w:hanging="360"/>
      </w:pPr>
      <w:rPr>
        <w:rFonts w:hint="default"/>
      </w:rPr>
    </w:lvl>
    <w:lvl w:ilvl="1">
      <w:start w:val="1"/>
      <w:numFmt w:val="decimal"/>
      <w:lvlText w:val="19.%2."/>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3D826AA8"/>
    <w:multiLevelType w:val="hybridMultilevel"/>
    <w:tmpl w:val="FEA4729C"/>
    <w:lvl w:ilvl="0" w:tplc="D450B2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F641C40"/>
    <w:multiLevelType w:val="multilevel"/>
    <w:tmpl w:val="BEB6C942"/>
    <w:lvl w:ilvl="0">
      <w:start w:val="2"/>
      <w:numFmt w:val="none"/>
      <w:lvlText w:val="23"/>
      <w:lvlJc w:val="left"/>
      <w:pPr>
        <w:ind w:left="360" w:hanging="360"/>
      </w:pPr>
      <w:rPr>
        <w:rFonts w:hint="default"/>
      </w:rPr>
    </w:lvl>
    <w:lvl w:ilvl="1">
      <w:start w:val="1"/>
      <w:numFmt w:val="none"/>
      <w:lvlText w:val="23.4"/>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48CA397C"/>
    <w:multiLevelType w:val="multilevel"/>
    <w:tmpl w:val="7C5E91F2"/>
    <w:lvl w:ilvl="0">
      <w:start w:val="2"/>
      <w:numFmt w:val="decimal"/>
      <w:lvlText w:val="%1."/>
      <w:lvlJc w:val="left"/>
      <w:pPr>
        <w:ind w:left="360" w:hanging="360"/>
      </w:pPr>
      <w:rPr>
        <w:rFonts w:hint="default"/>
      </w:rPr>
    </w:lvl>
    <w:lvl w:ilvl="1">
      <w:start w:val="1"/>
      <w:numFmt w:val="none"/>
      <w:lvlText w:val="23.3"/>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4A282235"/>
    <w:multiLevelType w:val="multilevel"/>
    <w:tmpl w:val="547A2006"/>
    <w:lvl w:ilvl="0">
      <w:start w:val="21"/>
      <w:numFmt w:val="decimal"/>
      <w:lvlText w:val="%1."/>
      <w:lvlJc w:val="left"/>
      <w:pPr>
        <w:ind w:left="360" w:hanging="360"/>
      </w:pPr>
      <w:rPr>
        <w:rFonts w:hint="default"/>
      </w:rPr>
    </w:lvl>
    <w:lvl w:ilvl="1">
      <w:start w:val="1"/>
      <w:numFmt w:val="decimal"/>
      <w:lvlText w:val="23.%2."/>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4CDA1C02"/>
    <w:multiLevelType w:val="multilevel"/>
    <w:tmpl w:val="AE50CE0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522177FC"/>
    <w:multiLevelType w:val="multilevel"/>
    <w:tmpl w:val="016A7B62"/>
    <w:lvl w:ilvl="0">
      <w:start w:val="1"/>
      <w:numFmt w:val="bullet"/>
      <w:pStyle w:val="11"/>
      <w:lvlText w:val=""/>
      <w:lvlJc w:val="left"/>
      <w:pPr>
        <w:tabs>
          <w:tab w:val="num" w:pos="1068"/>
        </w:tabs>
        <w:ind w:left="1068" w:hanging="360"/>
      </w:pPr>
      <w:rPr>
        <w:rFonts w:ascii="Symbol" w:hAnsi="Symbol"/>
      </w:rPr>
    </w:lvl>
    <w:lvl w:ilvl="1">
      <w:start w:val="1"/>
      <w:numFmt w:val="bullet"/>
      <w:lvlText w:val="o"/>
      <w:lvlJc w:val="left"/>
      <w:pPr>
        <w:tabs>
          <w:tab w:val="num" w:pos="654"/>
        </w:tabs>
        <w:ind w:left="654" w:hanging="360"/>
      </w:pPr>
      <w:rPr>
        <w:rFonts w:ascii="Courier New" w:hAnsi="Courier New" w:cs="Courier New"/>
      </w:rPr>
    </w:lvl>
    <w:lvl w:ilvl="2">
      <w:start w:val="1"/>
      <w:numFmt w:val="bullet"/>
      <w:pStyle w:val="20"/>
      <w:lvlText w:val=""/>
      <w:lvlJc w:val="left"/>
      <w:pPr>
        <w:tabs>
          <w:tab w:val="num" w:pos="1374"/>
        </w:tabs>
        <w:ind w:left="1374" w:hanging="360"/>
      </w:pPr>
      <w:rPr>
        <w:rFonts w:ascii="Wingdings" w:hAnsi="Wingdings"/>
      </w:rPr>
    </w:lvl>
    <w:lvl w:ilvl="3">
      <w:start w:val="1"/>
      <w:numFmt w:val="bullet"/>
      <w:lvlText w:val=""/>
      <w:lvlJc w:val="left"/>
      <w:pPr>
        <w:tabs>
          <w:tab w:val="num" w:pos="2094"/>
        </w:tabs>
        <w:ind w:left="2094" w:hanging="360"/>
      </w:pPr>
      <w:rPr>
        <w:rFonts w:ascii="Symbol" w:hAnsi="Symbol"/>
      </w:rPr>
    </w:lvl>
    <w:lvl w:ilvl="4">
      <w:start w:val="1"/>
      <w:numFmt w:val="bullet"/>
      <w:lvlText w:val="o"/>
      <w:lvlJc w:val="left"/>
      <w:pPr>
        <w:tabs>
          <w:tab w:val="num" w:pos="2814"/>
        </w:tabs>
        <w:ind w:left="2814" w:hanging="360"/>
      </w:pPr>
      <w:rPr>
        <w:rFonts w:ascii="Courier New" w:hAnsi="Courier New" w:cs="Courier New"/>
      </w:rPr>
    </w:lvl>
    <w:lvl w:ilvl="5">
      <w:start w:val="1"/>
      <w:numFmt w:val="bullet"/>
      <w:lvlText w:val=""/>
      <w:lvlJc w:val="left"/>
      <w:pPr>
        <w:tabs>
          <w:tab w:val="num" w:pos="3534"/>
        </w:tabs>
        <w:ind w:left="3534" w:hanging="360"/>
      </w:pPr>
      <w:rPr>
        <w:rFonts w:ascii="Wingdings" w:hAnsi="Wingdings"/>
      </w:rPr>
    </w:lvl>
    <w:lvl w:ilvl="6">
      <w:start w:val="1"/>
      <w:numFmt w:val="bullet"/>
      <w:lvlText w:val=""/>
      <w:lvlJc w:val="left"/>
      <w:pPr>
        <w:tabs>
          <w:tab w:val="num" w:pos="4254"/>
        </w:tabs>
        <w:ind w:left="4254" w:hanging="360"/>
      </w:pPr>
      <w:rPr>
        <w:rFonts w:ascii="Symbol" w:hAnsi="Symbol"/>
      </w:rPr>
    </w:lvl>
    <w:lvl w:ilvl="7">
      <w:start w:val="1"/>
      <w:numFmt w:val="bullet"/>
      <w:lvlText w:val="o"/>
      <w:lvlJc w:val="left"/>
      <w:pPr>
        <w:tabs>
          <w:tab w:val="num" w:pos="4974"/>
        </w:tabs>
        <w:ind w:left="4974" w:hanging="360"/>
      </w:pPr>
      <w:rPr>
        <w:rFonts w:ascii="Courier New" w:hAnsi="Courier New" w:cs="Courier New"/>
      </w:rPr>
    </w:lvl>
    <w:lvl w:ilvl="8">
      <w:start w:val="1"/>
      <w:numFmt w:val="bullet"/>
      <w:lvlText w:val=""/>
      <w:lvlJc w:val="left"/>
      <w:pPr>
        <w:tabs>
          <w:tab w:val="num" w:pos="5694"/>
        </w:tabs>
        <w:ind w:left="5694" w:hanging="360"/>
      </w:pPr>
      <w:rPr>
        <w:rFonts w:ascii="Wingdings" w:hAnsi="Wingdings"/>
      </w:rPr>
    </w:lvl>
  </w:abstractNum>
  <w:abstractNum w:abstractNumId="21">
    <w:nsid w:val="5AA76F53"/>
    <w:multiLevelType w:val="multilevel"/>
    <w:tmpl w:val="510A41D4"/>
    <w:styleLink w:val="3"/>
    <w:lvl w:ilvl="0">
      <w:start w:val="1"/>
      <w:numFmt w:val="decimal"/>
      <w:lvlText w:val="%1."/>
      <w:lvlJc w:val="left"/>
      <w:pPr>
        <w:tabs>
          <w:tab w:val="left" w:pos="1134"/>
          <w:tab w:val="left" w:pos="1418"/>
          <w:tab w:val="left" w:pos="2268"/>
        </w:tabs>
        <w:ind w:left="42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left" w:pos="567"/>
          <w:tab w:val="left" w:pos="1134"/>
          <w:tab w:val="left" w:pos="2268"/>
        </w:tabs>
        <w:ind w:left="432" w:hanging="4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tabs>
          <w:tab w:val="left" w:pos="567"/>
          <w:tab w:val="left" w:pos="1134"/>
          <w:tab w:val="left" w:pos="2268"/>
        </w:tabs>
        <w:ind w:left="49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tabs>
          <w:tab w:val="left" w:pos="567"/>
          <w:tab w:val="left" w:pos="1134"/>
          <w:tab w:val="left" w:pos="2268"/>
        </w:tabs>
        <w:ind w:left="85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tabs>
          <w:tab w:val="left" w:pos="567"/>
          <w:tab w:val="left" w:pos="1134"/>
          <w:tab w:val="left" w:pos="2268"/>
        </w:tabs>
        <w:ind w:left="121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tabs>
          <w:tab w:val="left" w:pos="567"/>
          <w:tab w:val="left" w:pos="1134"/>
          <w:tab w:val="left" w:pos="2268"/>
        </w:tabs>
        <w:ind w:left="157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tabs>
          <w:tab w:val="left" w:pos="567"/>
          <w:tab w:val="left" w:pos="1134"/>
          <w:tab w:val="left" w:pos="2268"/>
        </w:tabs>
        <w:ind w:left="193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tabs>
          <w:tab w:val="left" w:pos="567"/>
          <w:tab w:val="left" w:pos="1134"/>
          <w:tab w:val="left" w:pos="2268"/>
        </w:tabs>
        <w:ind w:left="229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tabs>
          <w:tab w:val="left" w:pos="567"/>
          <w:tab w:val="left" w:pos="1134"/>
          <w:tab w:val="left" w:pos="2268"/>
        </w:tabs>
        <w:ind w:left="265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nsid w:val="5CAF7C0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30"/>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69AE041A"/>
    <w:multiLevelType w:val="hybridMultilevel"/>
    <w:tmpl w:val="75469EE4"/>
    <w:lvl w:ilvl="0" w:tplc="B17A2DC6">
      <w:start w:val="1"/>
      <w:numFmt w:val="bullet"/>
      <w:pStyle w:val="a2"/>
      <w:lvlText w:val=""/>
      <w:lvlJc w:val="left"/>
      <w:pPr>
        <w:tabs>
          <w:tab w:val="num" w:pos="363"/>
        </w:tabs>
        <w:ind w:left="723" w:hanging="363"/>
      </w:pPr>
      <w:rPr>
        <w:rFonts w:ascii="Symbol" w:hAnsi="Symbol" w:hint="default"/>
      </w:rPr>
    </w:lvl>
    <w:lvl w:ilvl="1" w:tplc="04190019">
      <w:start w:val="1"/>
      <w:numFmt w:val="bullet"/>
      <w:lvlText w:val=""/>
      <w:lvlJc w:val="left"/>
      <w:pPr>
        <w:tabs>
          <w:tab w:val="num" w:pos="723"/>
        </w:tabs>
        <w:ind w:left="723" w:hanging="360"/>
      </w:pPr>
      <w:rPr>
        <w:rFonts w:ascii="Symbol" w:hAnsi="Symbol" w:hint="default"/>
      </w:rPr>
    </w:lvl>
    <w:lvl w:ilvl="2" w:tplc="0419001B">
      <w:start w:val="7"/>
      <w:numFmt w:val="bullet"/>
      <w:lvlText w:val="-"/>
      <w:lvlJc w:val="left"/>
      <w:pPr>
        <w:tabs>
          <w:tab w:val="num" w:pos="1443"/>
        </w:tabs>
        <w:ind w:left="1443" w:hanging="360"/>
      </w:pPr>
      <w:rPr>
        <w:rFonts w:ascii="Times New Roman" w:eastAsia="Times New Roman" w:hAnsi="Times New Roman" w:cs="Times New Roman" w:hint="default"/>
      </w:rPr>
    </w:lvl>
    <w:lvl w:ilvl="3" w:tplc="0419000F">
      <w:start w:val="1"/>
      <w:numFmt w:val="bullet"/>
      <w:lvlText w:val=""/>
      <w:lvlJc w:val="left"/>
      <w:pPr>
        <w:tabs>
          <w:tab w:val="num" w:pos="2163"/>
        </w:tabs>
        <w:ind w:left="2163" w:hanging="360"/>
      </w:pPr>
      <w:rPr>
        <w:rFonts w:ascii="Symbol" w:hAnsi="Symbol" w:hint="default"/>
      </w:rPr>
    </w:lvl>
    <w:lvl w:ilvl="4" w:tplc="04190019">
      <w:start w:val="1"/>
      <w:numFmt w:val="bullet"/>
      <w:lvlText w:val="o"/>
      <w:lvlJc w:val="left"/>
      <w:pPr>
        <w:tabs>
          <w:tab w:val="num" w:pos="2883"/>
        </w:tabs>
        <w:ind w:left="2883" w:hanging="360"/>
      </w:pPr>
      <w:rPr>
        <w:rFonts w:ascii="Courier New" w:hAnsi="Courier New" w:cs="Times New Roman" w:hint="default"/>
      </w:rPr>
    </w:lvl>
    <w:lvl w:ilvl="5" w:tplc="0419001B">
      <w:start w:val="1"/>
      <w:numFmt w:val="bullet"/>
      <w:lvlText w:val=""/>
      <w:lvlJc w:val="left"/>
      <w:pPr>
        <w:tabs>
          <w:tab w:val="num" w:pos="3603"/>
        </w:tabs>
        <w:ind w:left="3603" w:hanging="360"/>
      </w:pPr>
      <w:rPr>
        <w:rFonts w:ascii="Wingdings" w:hAnsi="Wingdings" w:hint="default"/>
      </w:rPr>
    </w:lvl>
    <w:lvl w:ilvl="6" w:tplc="0419000F">
      <w:start w:val="1"/>
      <w:numFmt w:val="bullet"/>
      <w:lvlText w:val=""/>
      <w:lvlJc w:val="left"/>
      <w:pPr>
        <w:tabs>
          <w:tab w:val="num" w:pos="4323"/>
        </w:tabs>
        <w:ind w:left="4323" w:hanging="360"/>
      </w:pPr>
      <w:rPr>
        <w:rFonts w:ascii="Symbol" w:hAnsi="Symbol" w:hint="default"/>
      </w:rPr>
    </w:lvl>
    <w:lvl w:ilvl="7" w:tplc="04190019">
      <w:start w:val="1"/>
      <w:numFmt w:val="bullet"/>
      <w:lvlText w:val="o"/>
      <w:lvlJc w:val="left"/>
      <w:pPr>
        <w:tabs>
          <w:tab w:val="num" w:pos="5043"/>
        </w:tabs>
        <w:ind w:left="5043" w:hanging="360"/>
      </w:pPr>
      <w:rPr>
        <w:rFonts w:ascii="Courier New" w:hAnsi="Courier New" w:cs="Times New Roman" w:hint="default"/>
      </w:rPr>
    </w:lvl>
    <w:lvl w:ilvl="8" w:tplc="0419001B">
      <w:start w:val="1"/>
      <w:numFmt w:val="bullet"/>
      <w:lvlText w:val=""/>
      <w:lvlJc w:val="left"/>
      <w:pPr>
        <w:tabs>
          <w:tab w:val="num" w:pos="5763"/>
        </w:tabs>
        <w:ind w:left="5763" w:hanging="360"/>
      </w:pPr>
      <w:rPr>
        <w:rFonts w:ascii="Wingdings" w:hAnsi="Wingdings" w:hint="default"/>
      </w:rPr>
    </w:lvl>
  </w:abstractNum>
  <w:abstractNum w:abstractNumId="24">
    <w:nsid w:val="703B6228"/>
    <w:multiLevelType w:val="multilevel"/>
    <w:tmpl w:val="47888D20"/>
    <w:lvl w:ilvl="0">
      <w:start w:val="2"/>
      <w:numFmt w:val="decimal"/>
      <w:lvlText w:val="%1."/>
      <w:lvlJc w:val="left"/>
      <w:pPr>
        <w:ind w:left="360" w:hanging="360"/>
      </w:pPr>
      <w:rPr>
        <w:rFonts w:hint="default"/>
      </w:rPr>
    </w:lvl>
    <w:lvl w:ilvl="1">
      <w:start w:val="1"/>
      <w:numFmt w:val="none"/>
      <w:lvlText w:val="23.2"/>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21"/>
  </w:num>
  <w:num w:numId="3">
    <w:abstractNumId w:val="22"/>
  </w:num>
  <w:num w:numId="4">
    <w:abstractNumId w:val="20"/>
  </w:num>
  <w:num w:numId="5">
    <w:abstractNumId w:val="3"/>
  </w:num>
  <w:num w:numId="6">
    <w:abstractNumId w:val="13"/>
  </w:num>
  <w:num w:numId="7">
    <w:abstractNumId w:val="7"/>
  </w:num>
  <w:num w:numId="8">
    <w:abstractNumId w:val="0"/>
  </w:num>
  <w:num w:numId="9">
    <w:abstractNumId w:val="6"/>
  </w:num>
  <w:num w:numId="10">
    <w:abstractNumId w:val="23"/>
  </w:num>
  <w:num w:numId="11">
    <w:abstractNumId w:val="9"/>
  </w:num>
  <w:num w:numId="12">
    <w:abstractNumId w:val="10"/>
  </w:num>
  <w:num w:numId="13">
    <w:abstractNumId w:val="19"/>
  </w:num>
  <w:num w:numId="14">
    <w:abstractNumId w:val="24"/>
  </w:num>
  <w:num w:numId="15">
    <w:abstractNumId w:val="4"/>
  </w:num>
  <w:num w:numId="16">
    <w:abstractNumId w:val="1"/>
  </w:num>
  <w:num w:numId="17">
    <w:abstractNumId w:val="12"/>
  </w:num>
  <w:num w:numId="18">
    <w:abstractNumId w:val="2"/>
  </w:num>
  <w:num w:numId="19">
    <w:abstractNumId w:val="14"/>
  </w:num>
  <w:num w:numId="20">
    <w:abstractNumId w:val="14"/>
    <w:lvlOverride w:ilvl="0">
      <w:lvl w:ilvl="0">
        <w:start w:val="17"/>
        <w:numFmt w:val="decimal"/>
        <w:lvlText w:val="%1."/>
        <w:lvlJc w:val="left"/>
        <w:pPr>
          <w:ind w:left="360" w:hanging="360"/>
        </w:pPr>
        <w:rPr>
          <w:rFonts w:hint="default"/>
        </w:rPr>
      </w:lvl>
    </w:lvlOverride>
    <w:lvlOverride w:ilvl="1">
      <w:lvl w:ilvl="1">
        <w:start w:val="1"/>
        <w:numFmt w:val="decimal"/>
        <w:lvlText w:val="19.%2."/>
        <w:lvlJc w:val="center"/>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1">
    <w:abstractNumId w:val="8"/>
  </w:num>
  <w:num w:numId="22">
    <w:abstractNumId w:val="18"/>
  </w:num>
  <w:num w:numId="23">
    <w:abstractNumId w:val="15"/>
  </w:num>
  <w:num w:numId="24">
    <w:abstractNumId w:val="24"/>
    <w:lvlOverride w:ilvl="0">
      <w:lvl w:ilvl="0">
        <w:start w:val="2"/>
        <w:numFmt w:val="decimal"/>
        <w:lvlText w:val="%1."/>
        <w:lvlJc w:val="left"/>
        <w:pPr>
          <w:ind w:left="360" w:hanging="360"/>
        </w:pPr>
        <w:rPr>
          <w:rFonts w:hint="default"/>
        </w:rPr>
      </w:lvl>
    </w:lvlOverride>
    <w:lvlOverride w:ilvl="1">
      <w:lvl w:ilvl="1">
        <w:start w:val="1"/>
        <w:numFmt w:val="decimal"/>
        <w:lvlText w:val="%11.2"/>
        <w:lvlJc w:val="center"/>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5">
    <w:abstractNumId w:val="17"/>
  </w:num>
  <w:num w:numId="26">
    <w:abstractNumId w:val="16"/>
  </w:num>
  <w:num w:numId="27">
    <w:abstractNumId w:val="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0"/>
  <w:proofState w:spelling="clean" w:grammar="clean"/>
  <w:defaultTabStop w:val="708"/>
  <w:characterSpacingControl w:val="doNotCompress"/>
  <w:hdrShapeDefaults>
    <o:shapedefaults v:ext="edit" spidmax="53249"/>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DAE"/>
    <w:rsid w:val="000009FF"/>
    <w:rsid w:val="00001760"/>
    <w:rsid w:val="00003A50"/>
    <w:rsid w:val="0000558F"/>
    <w:rsid w:val="00005719"/>
    <w:rsid w:val="000075B7"/>
    <w:rsid w:val="00007EB2"/>
    <w:rsid w:val="000106DC"/>
    <w:rsid w:val="00011133"/>
    <w:rsid w:val="000118F1"/>
    <w:rsid w:val="00012A8D"/>
    <w:rsid w:val="000202AF"/>
    <w:rsid w:val="000218C3"/>
    <w:rsid w:val="00021AE9"/>
    <w:rsid w:val="00023BC1"/>
    <w:rsid w:val="000240CE"/>
    <w:rsid w:val="00024226"/>
    <w:rsid w:val="00025A44"/>
    <w:rsid w:val="000265C8"/>
    <w:rsid w:val="0002686A"/>
    <w:rsid w:val="00027225"/>
    <w:rsid w:val="00027663"/>
    <w:rsid w:val="00030809"/>
    <w:rsid w:val="000344CA"/>
    <w:rsid w:val="00034FA3"/>
    <w:rsid w:val="0004107C"/>
    <w:rsid w:val="000410FE"/>
    <w:rsid w:val="00042066"/>
    <w:rsid w:val="00047849"/>
    <w:rsid w:val="000501BB"/>
    <w:rsid w:val="000557EA"/>
    <w:rsid w:val="000564FC"/>
    <w:rsid w:val="00062086"/>
    <w:rsid w:val="00066987"/>
    <w:rsid w:val="00066EEB"/>
    <w:rsid w:val="00071E2A"/>
    <w:rsid w:val="000747E2"/>
    <w:rsid w:val="00077020"/>
    <w:rsid w:val="00080D02"/>
    <w:rsid w:val="000811FC"/>
    <w:rsid w:val="000818C6"/>
    <w:rsid w:val="000837F3"/>
    <w:rsid w:val="000838E0"/>
    <w:rsid w:val="00085624"/>
    <w:rsid w:val="00087D1A"/>
    <w:rsid w:val="00090BDC"/>
    <w:rsid w:val="00090C6B"/>
    <w:rsid w:val="000913B7"/>
    <w:rsid w:val="00091C4B"/>
    <w:rsid w:val="000949A5"/>
    <w:rsid w:val="000957F2"/>
    <w:rsid w:val="000973D8"/>
    <w:rsid w:val="000A1B1E"/>
    <w:rsid w:val="000A49E6"/>
    <w:rsid w:val="000B25FC"/>
    <w:rsid w:val="000B31DA"/>
    <w:rsid w:val="000B44B5"/>
    <w:rsid w:val="000B4753"/>
    <w:rsid w:val="000B73C0"/>
    <w:rsid w:val="000C21C7"/>
    <w:rsid w:val="000C2CBA"/>
    <w:rsid w:val="000C4835"/>
    <w:rsid w:val="000C5B1F"/>
    <w:rsid w:val="000C5B2F"/>
    <w:rsid w:val="000C6CE5"/>
    <w:rsid w:val="000D11AB"/>
    <w:rsid w:val="000D16C1"/>
    <w:rsid w:val="000D1DC8"/>
    <w:rsid w:val="000D6927"/>
    <w:rsid w:val="000E02A8"/>
    <w:rsid w:val="000E1151"/>
    <w:rsid w:val="000E1FC6"/>
    <w:rsid w:val="000E275B"/>
    <w:rsid w:val="000E2771"/>
    <w:rsid w:val="000E3F2C"/>
    <w:rsid w:val="000E44FF"/>
    <w:rsid w:val="000E5B48"/>
    <w:rsid w:val="000E5D63"/>
    <w:rsid w:val="000E60AA"/>
    <w:rsid w:val="000F1AD2"/>
    <w:rsid w:val="000F1F81"/>
    <w:rsid w:val="000F3955"/>
    <w:rsid w:val="000F4180"/>
    <w:rsid w:val="000F61AF"/>
    <w:rsid w:val="000F72CF"/>
    <w:rsid w:val="000F7CAC"/>
    <w:rsid w:val="00100453"/>
    <w:rsid w:val="001013AB"/>
    <w:rsid w:val="00101DC0"/>
    <w:rsid w:val="0010282C"/>
    <w:rsid w:val="001036B5"/>
    <w:rsid w:val="001040C5"/>
    <w:rsid w:val="001041A7"/>
    <w:rsid w:val="00111DD3"/>
    <w:rsid w:val="00111E65"/>
    <w:rsid w:val="00121AE8"/>
    <w:rsid w:val="00121B71"/>
    <w:rsid w:val="00122715"/>
    <w:rsid w:val="0012364D"/>
    <w:rsid w:val="00123C79"/>
    <w:rsid w:val="00125E08"/>
    <w:rsid w:val="00125F9F"/>
    <w:rsid w:val="00126A3A"/>
    <w:rsid w:val="0012780A"/>
    <w:rsid w:val="00127E65"/>
    <w:rsid w:val="001309B1"/>
    <w:rsid w:val="00130C78"/>
    <w:rsid w:val="001314F8"/>
    <w:rsid w:val="00132C6A"/>
    <w:rsid w:val="0013382B"/>
    <w:rsid w:val="0013782F"/>
    <w:rsid w:val="001405D1"/>
    <w:rsid w:val="00141191"/>
    <w:rsid w:val="0014180F"/>
    <w:rsid w:val="0014236E"/>
    <w:rsid w:val="0014253A"/>
    <w:rsid w:val="0014406A"/>
    <w:rsid w:val="00145381"/>
    <w:rsid w:val="001453C9"/>
    <w:rsid w:val="001458B3"/>
    <w:rsid w:val="001462F5"/>
    <w:rsid w:val="001470EE"/>
    <w:rsid w:val="001514F8"/>
    <w:rsid w:val="00151583"/>
    <w:rsid w:val="0015200F"/>
    <w:rsid w:val="00152BF5"/>
    <w:rsid w:val="00155D59"/>
    <w:rsid w:val="0016006B"/>
    <w:rsid w:val="00160391"/>
    <w:rsid w:val="00160CFD"/>
    <w:rsid w:val="00162C7F"/>
    <w:rsid w:val="00163CF4"/>
    <w:rsid w:val="00165940"/>
    <w:rsid w:val="00166084"/>
    <w:rsid w:val="0016617B"/>
    <w:rsid w:val="001708E0"/>
    <w:rsid w:val="001710EA"/>
    <w:rsid w:val="00171CAC"/>
    <w:rsid w:val="00172EDA"/>
    <w:rsid w:val="00174A5A"/>
    <w:rsid w:val="00174B21"/>
    <w:rsid w:val="00175749"/>
    <w:rsid w:val="0017741C"/>
    <w:rsid w:val="001817AF"/>
    <w:rsid w:val="00181905"/>
    <w:rsid w:val="00183A65"/>
    <w:rsid w:val="001841E0"/>
    <w:rsid w:val="00185BE1"/>
    <w:rsid w:val="0018708D"/>
    <w:rsid w:val="001912BA"/>
    <w:rsid w:val="0019214D"/>
    <w:rsid w:val="00192A1F"/>
    <w:rsid w:val="00192BF9"/>
    <w:rsid w:val="00192FAA"/>
    <w:rsid w:val="001933BA"/>
    <w:rsid w:val="0019396C"/>
    <w:rsid w:val="00193C97"/>
    <w:rsid w:val="00195D2D"/>
    <w:rsid w:val="0019603A"/>
    <w:rsid w:val="00197FF7"/>
    <w:rsid w:val="001A0542"/>
    <w:rsid w:val="001A1814"/>
    <w:rsid w:val="001A1990"/>
    <w:rsid w:val="001A288D"/>
    <w:rsid w:val="001A38A2"/>
    <w:rsid w:val="001B1F2E"/>
    <w:rsid w:val="001B27A8"/>
    <w:rsid w:val="001B7D5C"/>
    <w:rsid w:val="001C3225"/>
    <w:rsid w:val="001C34D9"/>
    <w:rsid w:val="001C36C8"/>
    <w:rsid w:val="001C3B29"/>
    <w:rsid w:val="001C45BD"/>
    <w:rsid w:val="001C56F4"/>
    <w:rsid w:val="001C6263"/>
    <w:rsid w:val="001C6F06"/>
    <w:rsid w:val="001C7629"/>
    <w:rsid w:val="001C7C70"/>
    <w:rsid w:val="001D019A"/>
    <w:rsid w:val="001D0EF4"/>
    <w:rsid w:val="001D1A41"/>
    <w:rsid w:val="001D5320"/>
    <w:rsid w:val="001E00F0"/>
    <w:rsid w:val="001E0901"/>
    <w:rsid w:val="001E137A"/>
    <w:rsid w:val="001E2D73"/>
    <w:rsid w:val="001E3FFE"/>
    <w:rsid w:val="001E4F28"/>
    <w:rsid w:val="001E624F"/>
    <w:rsid w:val="001E7D58"/>
    <w:rsid w:val="001F0115"/>
    <w:rsid w:val="001F0655"/>
    <w:rsid w:val="001F0860"/>
    <w:rsid w:val="001F14D2"/>
    <w:rsid w:val="001F19C5"/>
    <w:rsid w:val="001F19EE"/>
    <w:rsid w:val="001F3ADC"/>
    <w:rsid w:val="001F572D"/>
    <w:rsid w:val="001F677E"/>
    <w:rsid w:val="001F697C"/>
    <w:rsid w:val="00200C76"/>
    <w:rsid w:val="00203500"/>
    <w:rsid w:val="00204629"/>
    <w:rsid w:val="00205527"/>
    <w:rsid w:val="00205CCF"/>
    <w:rsid w:val="0020689A"/>
    <w:rsid w:val="00207D52"/>
    <w:rsid w:val="00207D98"/>
    <w:rsid w:val="00214A4D"/>
    <w:rsid w:val="00217CDD"/>
    <w:rsid w:val="0022106E"/>
    <w:rsid w:val="002216ED"/>
    <w:rsid w:val="00221A2A"/>
    <w:rsid w:val="00221B0E"/>
    <w:rsid w:val="00221E83"/>
    <w:rsid w:val="00222F4E"/>
    <w:rsid w:val="00226DC9"/>
    <w:rsid w:val="00230DA7"/>
    <w:rsid w:val="002316F6"/>
    <w:rsid w:val="00232162"/>
    <w:rsid w:val="002327D3"/>
    <w:rsid w:val="00233300"/>
    <w:rsid w:val="0023456A"/>
    <w:rsid w:val="00234581"/>
    <w:rsid w:val="0023499A"/>
    <w:rsid w:val="00234CAD"/>
    <w:rsid w:val="00235535"/>
    <w:rsid w:val="0023562D"/>
    <w:rsid w:val="00236CDC"/>
    <w:rsid w:val="00237EB5"/>
    <w:rsid w:val="0024442B"/>
    <w:rsid w:val="002459C0"/>
    <w:rsid w:val="00245EBF"/>
    <w:rsid w:val="0025122C"/>
    <w:rsid w:val="002535CE"/>
    <w:rsid w:val="00254160"/>
    <w:rsid w:val="002541D0"/>
    <w:rsid w:val="00254799"/>
    <w:rsid w:val="00255FD9"/>
    <w:rsid w:val="00256FF6"/>
    <w:rsid w:val="00260785"/>
    <w:rsid w:val="002617FB"/>
    <w:rsid w:val="00261AD2"/>
    <w:rsid w:val="0027552C"/>
    <w:rsid w:val="002755C2"/>
    <w:rsid w:val="00277A42"/>
    <w:rsid w:val="002801A5"/>
    <w:rsid w:val="0028268D"/>
    <w:rsid w:val="00284371"/>
    <w:rsid w:val="00285335"/>
    <w:rsid w:val="00285E95"/>
    <w:rsid w:val="002900BA"/>
    <w:rsid w:val="002904A5"/>
    <w:rsid w:val="00290FC9"/>
    <w:rsid w:val="002923D5"/>
    <w:rsid w:val="00292AE9"/>
    <w:rsid w:val="00292BB8"/>
    <w:rsid w:val="00293B61"/>
    <w:rsid w:val="0029418E"/>
    <w:rsid w:val="002978F0"/>
    <w:rsid w:val="002A0D89"/>
    <w:rsid w:val="002A18E4"/>
    <w:rsid w:val="002A205F"/>
    <w:rsid w:val="002A355D"/>
    <w:rsid w:val="002A7B82"/>
    <w:rsid w:val="002B08C0"/>
    <w:rsid w:val="002B121E"/>
    <w:rsid w:val="002B1346"/>
    <w:rsid w:val="002B2EB1"/>
    <w:rsid w:val="002B4F70"/>
    <w:rsid w:val="002B7CB5"/>
    <w:rsid w:val="002C0B47"/>
    <w:rsid w:val="002C191A"/>
    <w:rsid w:val="002C2E4A"/>
    <w:rsid w:val="002C4CD2"/>
    <w:rsid w:val="002C5E96"/>
    <w:rsid w:val="002C5FCC"/>
    <w:rsid w:val="002D29B2"/>
    <w:rsid w:val="002D2DC9"/>
    <w:rsid w:val="002D4AD4"/>
    <w:rsid w:val="002D6642"/>
    <w:rsid w:val="002E175E"/>
    <w:rsid w:val="002E2A20"/>
    <w:rsid w:val="002E55B1"/>
    <w:rsid w:val="002E5982"/>
    <w:rsid w:val="002E67FF"/>
    <w:rsid w:val="002E75D0"/>
    <w:rsid w:val="002F1F82"/>
    <w:rsid w:val="002F369B"/>
    <w:rsid w:val="002F4D24"/>
    <w:rsid w:val="002F5C13"/>
    <w:rsid w:val="002F60EE"/>
    <w:rsid w:val="002F65E5"/>
    <w:rsid w:val="002F74F3"/>
    <w:rsid w:val="00300CBC"/>
    <w:rsid w:val="003014B3"/>
    <w:rsid w:val="003021D3"/>
    <w:rsid w:val="003022F7"/>
    <w:rsid w:val="0030256B"/>
    <w:rsid w:val="00302580"/>
    <w:rsid w:val="003026A6"/>
    <w:rsid w:val="00311970"/>
    <w:rsid w:val="003122C5"/>
    <w:rsid w:val="003124EA"/>
    <w:rsid w:val="00321622"/>
    <w:rsid w:val="00322478"/>
    <w:rsid w:val="003248CF"/>
    <w:rsid w:val="00326AD7"/>
    <w:rsid w:val="00326F3D"/>
    <w:rsid w:val="00326FA6"/>
    <w:rsid w:val="0033151D"/>
    <w:rsid w:val="00331FD5"/>
    <w:rsid w:val="003357E8"/>
    <w:rsid w:val="00335D56"/>
    <w:rsid w:val="00336AFD"/>
    <w:rsid w:val="00336E83"/>
    <w:rsid w:val="003372EF"/>
    <w:rsid w:val="0034054D"/>
    <w:rsid w:val="00341B67"/>
    <w:rsid w:val="00341B7C"/>
    <w:rsid w:val="00345B3D"/>
    <w:rsid w:val="003466E2"/>
    <w:rsid w:val="00350269"/>
    <w:rsid w:val="0035172D"/>
    <w:rsid w:val="0035191A"/>
    <w:rsid w:val="00352795"/>
    <w:rsid w:val="00355858"/>
    <w:rsid w:val="003574F0"/>
    <w:rsid w:val="00357B74"/>
    <w:rsid w:val="003626C0"/>
    <w:rsid w:val="00363E16"/>
    <w:rsid w:val="003668F9"/>
    <w:rsid w:val="003673EB"/>
    <w:rsid w:val="003719BE"/>
    <w:rsid w:val="00373D85"/>
    <w:rsid w:val="003747BF"/>
    <w:rsid w:val="00375B01"/>
    <w:rsid w:val="00380AD8"/>
    <w:rsid w:val="00384435"/>
    <w:rsid w:val="0038734D"/>
    <w:rsid w:val="00391DAA"/>
    <w:rsid w:val="00396942"/>
    <w:rsid w:val="0039781A"/>
    <w:rsid w:val="0039782A"/>
    <w:rsid w:val="003A18F1"/>
    <w:rsid w:val="003A243C"/>
    <w:rsid w:val="003A33E1"/>
    <w:rsid w:val="003A3806"/>
    <w:rsid w:val="003A4572"/>
    <w:rsid w:val="003A4FDC"/>
    <w:rsid w:val="003A6D56"/>
    <w:rsid w:val="003B2D4B"/>
    <w:rsid w:val="003B3CBF"/>
    <w:rsid w:val="003B4028"/>
    <w:rsid w:val="003B44F0"/>
    <w:rsid w:val="003B46F9"/>
    <w:rsid w:val="003B598E"/>
    <w:rsid w:val="003B68AC"/>
    <w:rsid w:val="003C0157"/>
    <w:rsid w:val="003C0ACB"/>
    <w:rsid w:val="003C1A5B"/>
    <w:rsid w:val="003C4A56"/>
    <w:rsid w:val="003C4F87"/>
    <w:rsid w:val="003C7400"/>
    <w:rsid w:val="003D0C22"/>
    <w:rsid w:val="003D0F45"/>
    <w:rsid w:val="003D1034"/>
    <w:rsid w:val="003D17EE"/>
    <w:rsid w:val="003D357A"/>
    <w:rsid w:val="003D51D8"/>
    <w:rsid w:val="003E0C05"/>
    <w:rsid w:val="003E2451"/>
    <w:rsid w:val="003E2D58"/>
    <w:rsid w:val="003E42DB"/>
    <w:rsid w:val="003E7C8F"/>
    <w:rsid w:val="003F1899"/>
    <w:rsid w:val="003F28BA"/>
    <w:rsid w:val="003F2B0C"/>
    <w:rsid w:val="003F6965"/>
    <w:rsid w:val="003F7679"/>
    <w:rsid w:val="004007E1"/>
    <w:rsid w:val="00401170"/>
    <w:rsid w:val="00402341"/>
    <w:rsid w:val="00404515"/>
    <w:rsid w:val="004047F5"/>
    <w:rsid w:val="00406182"/>
    <w:rsid w:val="00406846"/>
    <w:rsid w:val="00407347"/>
    <w:rsid w:val="00410B81"/>
    <w:rsid w:val="004118B0"/>
    <w:rsid w:val="00411B99"/>
    <w:rsid w:val="00412FBC"/>
    <w:rsid w:val="00413867"/>
    <w:rsid w:val="004151FA"/>
    <w:rsid w:val="004166AE"/>
    <w:rsid w:val="0041722D"/>
    <w:rsid w:val="00417DB1"/>
    <w:rsid w:val="0042446C"/>
    <w:rsid w:val="004246FE"/>
    <w:rsid w:val="00424F72"/>
    <w:rsid w:val="00430A30"/>
    <w:rsid w:val="0043190F"/>
    <w:rsid w:val="00431E5A"/>
    <w:rsid w:val="0043216E"/>
    <w:rsid w:val="0043292F"/>
    <w:rsid w:val="00436F43"/>
    <w:rsid w:val="004403FA"/>
    <w:rsid w:val="00442204"/>
    <w:rsid w:val="00443EB7"/>
    <w:rsid w:val="00444562"/>
    <w:rsid w:val="00445386"/>
    <w:rsid w:val="00446B5D"/>
    <w:rsid w:val="0044710C"/>
    <w:rsid w:val="00450291"/>
    <w:rsid w:val="0045183A"/>
    <w:rsid w:val="00453FBB"/>
    <w:rsid w:val="00454FE3"/>
    <w:rsid w:val="00455E42"/>
    <w:rsid w:val="00462D2B"/>
    <w:rsid w:val="00472320"/>
    <w:rsid w:val="00473920"/>
    <w:rsid w:val="004741E0"/>
    <w:rsid w:val="004744D7"/>
    <w:rsid w:val="00475663"/>
    <w:rsid w:val="00475E19"/>
    <w:rsid w:val="0047678A"/>
    <w:rsid w:val="00476B9E"/>
    <w:rsid w:val="0048103E"/>
    <w:rsid w:val="00482158"/>
    <w:rsid w:val="004826B7"/>
    <w:rsid w:val="004856CB"/>
    <w:rsid w:val="00490EDB"/>
    <w:rsid w:val="00492022"/>
    <w:rsid w:val="004924DF"/>
    <w:rsid w:val="00492D13"/>
    <w:rsid w:val="0049594D"/>
    <w:rsid w:val="004A125E"/>
    <w:rsid w:val="004A1590"/>
    <w:rsid w:val="004A20E5"/>
    <w:rsid w:val="004A3348"/>
    <w:rsid w:val="004A558E"/>
    <w:rsid w:val="004A7112"/>
    <w:rsid w:val="004A7916"/>
    <w:rsid w:val="004B2735"/>
    <w:rsid w:val="004B2CE2"/>
    <w:rsid w:val="004B7909"/>
    <w:rsid w:val="004C0685"/>
    <w:rsid w:val="004C0985"/>
    <w:rsid w:val="004C29CC"/>
    <w:rsid w:val="004C370D"/>
    <w:rsid w:val="004C5220"/>
    <w:rsid w:val="004D149D"/>
    <w:rsid w:val="004D622C"/>
    <w:rsid w:val="004D63C1"/>
    <w:rsid w:val="004D7A31"/>
    <w:rsid w:val="004D7E14"/>
    <w:rsid w:val="004E083F"/>
    <w:rsid w:val="004E15F2"/>
    <w:rsid w:val="004E183C"/>
    <w:rsid w:val="004E25DC"/>
    <w:rsid w:val="004E4645"/>
    <w:rsid w:val="004E5266"/>
    <w:rsid w:val="004E69CB"/>
    <w:rsid w:val="004E6BAF"/>
    <w:rsid w:val="004E7E9D"/>
    <w:rsid w:val="004F513F"/>
    <w:rsid w:val="004F5657"/>
    <w:rsid w:val="004F6D90"/>
    <w:rsid w:val="004F77AA"/>
    <w:rsid w:val="00501643"/>
    <w:rsid w:val="00502B23"/>
    <w:rsid w:val="00506068"/>
    <w:rsid w:val="005070FE"/>
    <w:rsid w:val="00511B45"/>
    <w:rsid w:val="005123F4"/>
    <w:rsid w:val="00513434"/>
    <w:rsid w:val="005137B4"/>
    <w:rsid w:val="00515D9C"/>
    <w:rsid w:val="00516588"/>
    <w:rsid w:val="0052057A"/>
    <w:rsid w:val="00522813"/>
    <w:rsid w:val="005245C5"/>
    <w:rsid w:val="0052739E"/>
    <w:rsid w:val="00530455"/>
    <w:rsid w:val="005306E4"/>
    <w:rsid w:val="0053100B"/>
    <w:rsid w:val="005328AA"/>
    <w:rsid w:val="005333F9"/>
    <w:rsid w:val="0053361A"/>
    <w:rsid w:val="00534DFE"/>
    <w:rsid w:val="005353D8"/>
    <w:rsid w:val="0053593B"/>
    <w:rsid w:val="00536107"/>
    <w:rsid w:val="00537DD0"/>
    <w:rsid w:val="005433D4"/>
    <w:rsid w:val="00545AF1"/>
    <w:rsid w:val="005478EB"/>
    <w:rsid w:val="00550C53"/>
    <w:rsid w:val="0055145E"/>
    <w:rsid w:val="005521FD"/>
    <w:rsid w:val="00552DE0"/>
    <w:rsid w:val="005572F9"/>
    <w:rsid w:val="00560741"/>
    <w:rsid w:val="00560D26"/>
    <w:rsid w:val="005627B8"/>
    <w:rsid w:val="00563026"/>
    <w:rsid w:val="0056382D"/>
    <w:rsid w:val="005642AA"/>
    <w:rsid w:val="005647B9"/>
    <w:rsid w:val="00565638"/>
    <w:rsid w:val="00565D3C"/>
    <w:rsid w:val="00566AE8"/>
    <w:rsid w:val="00570100"/>
    <w:rsid w:val="00573CFC"/>
    <w:rsid w:val="00574E02"/>
    <w:rsid w:val="00574F4A"/>
    <w:rsid w:val="00576346"/>
    <w:rsid w:val="00576A12"/>
    <w:rsid w:val="005820B9"/>
    <w:rsid w:val="00582371"/>
    <w:rsid w:val="00582466"/>
    <w:rsid w:val="00586197"/>
    <w:rsid w:val="00590317"/>
    <w:rsid w:val="00590553"/>
    <w:rsid w:val="00591BBB"/>
    <w:rsid w:val="005928CF"/>
    <w:rsid w:val="0059420B"/>
    <w:rsid w:val="00594B24"/>
    <w:rsid w:val="00597430"/>
    <w:rsid w:val="0059794E"/>
    <w:rsid w:val="005A1718"/>
    <w:rsid w:val="005A23BC"/>
    <w:rsid w:val="005A2A50"/>
    <w:rsid w:val="005A42AA"/>
    <w:rsid w:val="005A64ED"/>
    <w:rsid w:val="005A71B1"/>
    <w:rsid w:val="005B090B"/>
    <w:rsid w:val="005B14F8"/>
    <w:rsid w:val="005B181E"/>
    <w:rsid w:val="005B1BDD"/>
    <w:rsid w:val="005B2CC9"/>
    <w:rsid w:val="005B3006"/>
    <w:rsid w:val="005B6D52"/>
    <w:rsid w:val="005B75AC"/>
    <w:rsid w:val="005C36B3"/>
    <w:rsid w:val="005C5C7F"/>
    <w:rsid w:val="005C6E60"/>
    <w:rsid w:val="005C7ECC"/>
    <w:rsid w:val="005D02FB"/>
    <w:rsid w:val="005D1F0C"/>
    <w:rsid w:val="005D3400"/>
    <w:rsid w:val="005D3CD8"/>
    <w:rsid w:val="005D5585"/>
    <w:rsid w:val="005D7031"/>
    <w:rsid w:val="005E0742"/>
    <w:rsid w:val="005E0DEA"/>
    <w:rsid w:val="005E344A"/>
    <w:rsid w:val="005E4E03"/>
    <w:rsid w:val="005E64D1"/>
    <w:rsid w:val="005E6AE3"/>
    <w:rsid w:val="005E7865"/>
    <w:rsid w:val="005F070F"/>
    <w:rsid w:val="005F0D6F"/>
    <w:rsid w:val="005F13B5"/>
    <w:rsid w:val="005F1516"/>
    <w:rsid w:val="005F1811"/>
    <w:rsid w:val="005F1FAD"/>
    <w:rsid w:val="005F7F28"/>
    <w:rsid w:val="00603C32"/>
    <w:rsid w:val="00604E53"/>
    <w:rsid w:val="006057F1"/>
    <w:rsid w:val="00605E8C"/>
    <w:rsid w:val="00613160"/>
    <w:rsid w:val="0061339B"/>
    <w:rsid w:val="0061453C"/>
    <w:rsid w:val="00614584"/>
    <w:rsid w:val="006162D3"/>
    <w:rsid w:val="00617829"/>
    <w:rsid w:val="006228A7"/>
    <w:rsid w:val="00624918"/>
    <w:rsid w:val="00624B65"/>
    <w:rsid w:val="00624BFB"/>
    <w:rsid w:val="00626296"/>
    <w:rsid w:val="00626427"/>
    <w:rsid w:val="00626CD2"/>
    <w:rsid w:val="00627203"/>
    <w:rsid w:val="00627F0D"/>
    <w:rsid w:val="00630D23"/>
    <w:rsid w:val="00632E8A"/>
    <w:rsid w:val="006343A1"/>
    <w:rsid w:val="006351B3"/>
    <w:rsid w:val="00635BF0"/>
    <w:rsid w:val="006367C7"/>
    <w:rsid w:val="00637520"/>
    <w:rsid w:val="00637A36"/>
    <w:rsid w:val="00637FCF"/>
    <w:rsid w:val="00640C77"/>
    <w:rsid w:val="00640D96"/>
    <w:rsid w:val="00641AA7"/>
    <w:rsid w:val="006422B2"/>
    <w:rsid w:val="00643CAE"/>
    <w:rsid w:val="00644DDD"/>
    <w:rsid w:val="006451FF"/>
    <w:rsid w:val="00645F07"/>
    <w:rsid w:val="00647795"/>
    <w:rsid w:val="00651203"/>
    <w:rsid w:val="0065289B"/>
    <w:rsid w:val="00653420"/>
    <w:rsid w:val="00655110"/>
    <w:rsid w:val="00655E17"/>
    <w:rsid w:val="00656B96"/>
    <w:rsid w:val="00660414"/>
    <w:rsid w:val="00664141"/>
    <w:rsid w:val="00665D3A"/>
    <w:rsid w:val="00672E7D"/>
    <w:rsid w:val="00673399"/>
    <w:rsid w:val="006748CB"/>
    <w:rsid w:val="0067534A"/>
    <w:rsid w:val="006757DA"/>
    <w:rsid w:val="0067591E"/>
    <w:rsid w:val="00676E8B"/>
    <w:rsid w:val="00676F09"/>
    <w:rsid w:val="006770E7"/>
    <w:rsid w:val="00677BF3"/>
    <w:rsid w:val="00677D2B"/>
    <w:rsid w:val="006801FE"/>
    <w:rsid w:val="00682125"/>
    <w:rsid w:val="006826DA"/>
    <w:rsid w:val="0068459A"/>
    <w:rsid w:val="0068562F"/>
    <w:rsid w:val="00690749"/>
    <w:rsid w:val="006920D4"/>
    <w:rsid w:val="0069354F"/>
    <w:rsid w:val="0069439E"/>
    <w:rsid w:val="00695072"/>
    <w:rsid w:val="0069646E"/>
    <w:rsid w:val="006A1287"/>
    <w:rsid w:val="006A48D7"/>
    <w:rsid w:val="006A5F0B"/>
    <w:rsid w:val="006A5F28"/>
    <w:rsid w:val="006A6F0F"/>
    <w:rsid w:val="006B0104"/>
    <w:rsid w:val="006B4420"/>
    <w:rsid w:val="006B46BA"/>
    <w:rsid w:val="006B670C"/>
    <w:rsid w:val="006B7B10"/>
    <w:rsid w:val="006C0A7A"/>
    <w:rsid w:val="006C20E1"/>
    <w:rsid w:val="006C5A74"/>
    <w:rsid w:val="006D0376"/>
    <w:rsid w:val="006D18B6"/>
    <w:rsid w:val="006D4629"/>
    <w:rsid w:val="006D5B22"/>
    <w:rsid w:val="006D6650"/>
    <w:rsid w:val="006E1208"/>
    <w:rsid w:val="006E15BB"/>
    <w:rsid w:val="006E19F3"/>
    <w:rsid w:val="006E3D91"/>
    <w:rsid w:val="006E6A6A"/>
    <w:rsid w:val="006F0D2A"/>
    <w:rsid w:val="006F1ECB"/>
    <w:rsid w:val="006F5938"/>
    <w:rsid w:val="007041C5"/>
    <w:rsid w:val="007048D8"/>
    <w:rsid w:val="00705F75"/>
    <w:rsid w:val="00706346"/>
    <w:rsid w:val="0070688C"/>
    <w:rsid w:val="007074AF"/>
    <w:rsid w:val="007076F8"/>
    <w:rsid w:val="00710107"/>
    <w:rsid w:val="0071151D"/>
    <w:rsid w:val="00712237"/>
    <w:rsid w:val="00713149"/>
    <w:rsid w:val="00713163"/>
    <w:rsid w:val="007179C8"/>
    <w:rsid w:val="007212C6"/>
    <w:rsid w:val="00724C16"/>
    <w:rsid w:val="00726A8A"/>
    <w:rsid w:val="0072722E"/>
    <w:rsid w:val="00730B78"/>
    <w:rsid w:val="007317F3"/>
    <w:rsid w:val="007329A3"/>
    <w:rsid w:val="007344D8"/>
    <w:rsid w:val="007349F8"/>
    <w:rsid w:val="00734BD6"/>
    <w:rsid w:val="00736946"/>
    <w:rsid w:val="00742CF9"/>
    <w:rsid w:val="00742F4A"/>
    <w:rsid w:val="00743C97"/>
    <w:rsid w:val="00744C50"/>
    <w:rsid w:val="00744CB7"/>
    <w:rsid w:val="00744E94"/>
    <w:rsid w:val="00746230"/>
    <w:rsid w:val="00746FD2"/>
    <w:rsid w:val="00747F75"/>
    <w:rsid w:val="00751CD1"/>
    <w:rsid w:val="00754951"/>
    <w:rsid w:val="00754F42"/>
    <w:rsid w:val="007551F7"/>
    <w:rsid w:val="007558BD"/>
    <w:rsid w:val="00766CD6"/>
    <w:rsid w:val="00766E04"/>
    <w:rsid w:val="00771553"/>
    <w:rsid w:val="007736B1"/>
    <w:rsid w:val="00773DC2"/>
    <w:rsid w:val="00775870"/>
    <w:rsid w:val="00783040"/>
    <w:rsid w:val="00783F38"/>
    <w:rsid w:val="007874D0"/>
    <w:rsid w:val="0079104E"/>
    <w:rsid w:val="00793308"/>
    <w:rsid w:val="00794E56"/>
    <w:rsid w:val="00797F30"/>
    <w:rsid w:val="007A1608"/>
    <w:rsid w:val="007A592B"/>
    <w:rsid w:val="007A6D6D"/>
    <w:rsid w:val="007B35F2"/>
    <w:rsid w:val="007B5500"/>
    <w:rsid w:val="007B78F5"/>
    <w:rsid w:val="007C2969"/>
    <w:rsid w:val="007C2BF6"/>
    <w:rsid w:val="007C3994"/>
    <w:rsid w:val="007C4666"/>
    <w:rsid w:val="007C50B5"/>
    <w:rsid w:val="007C686B"/>
    <w:rsid w:val="007D0F94"/>
    <w:rsid w:val="007D164E"/>
    <w:rsid w:val="007D35FD"/>
    <w:rsid w:val="007D62AA"/>
    <w:rsid w:val="007E0064"/>
    <w:rsid w:val="007E369A"/>
    <w:rsid w:val="007E44AB"/>
    <w:rsid w:val="007F13A2"/>
    <w:rsid w:val="007F1B03"/>
    <w:rsid w:val="007F5A1F"/>
    <w:rsid w:val="008014FB"/>
    <w:rsid w:val="008022FE"/>
    <w:rsid w:val="00802BDA"/>
    <w:rsid w:val="008031FD"/>
    <w:rsid w:val="00805380"/>
    <w:rsid w:val="00805FEE"/>
    <w:rsid w:val="0080600C"/>
    <w:rsid w:val="008060DF"/>
    <w:rsid w:val="00807207"/>
    <w:rsid w:val="00810EAB"/>
    <w:rsid w:val="00812717"/>
    <w:rsid w:val="00813314"/>
    <w:rsid w:val="00814B53"/>
    <w:rsid w:val="008160BF"/>
    <w:rsid w:val="0081756D"/>
    <w:rsid w:val="00817E95"/>
    <w:rsid w:val="00820C25"/>
    <w:rsid w:val="008249C3"/>
    <w:rsid w:val="00830BEF"/>
    <w:rsid w:val="00831AC4"/>
    <w:rsid w:val="00831FB4"/>
    <w:rsid w:val="00832025"/>
    <w:rsid w:val="008344C7"/>
    <w:rsid w:val="0083599D"/>
    <w:rsid w:val="00836E0B"/>
    <w:rsid w:val="00837DA4"/>
    <w:rsid w:val="00841C3E"/>
    <w:rsid w:val="00844534"/>
    <w:rsid w:val="00844A3B"/>
    <w:rsid w:val="008458CF"/>
    <w:rsid w:val="00845CEB"/>
    <w:rsid w:val="008473DB"/>
    <w:rsid w:val="0085033F"/>
    <w:rsid w:val="00851549"/>
    <w:rsid w:val="0086048E"/>
    <w:rsid w:val="00860C1F"/>
    <w:rsid w:val="008611FD"/>
    <w:rsid w:val="00863466"/>
    <w:rsid w:val="008713B3"/>
    <w:rsid w:val="008736E4"/>
    <w:rsid w:val="00875315"/>
    <w:rsid w:val="00880673"/>
    <w:rsid w:val="00885D03"/>
    <w:rsid w:val="00894C14"/>
    <w:rsid w:val="00896B11"/>
    <w:rsid w:val="00896E79"/>
    <w:rsid w:val="008A0EB8"/>
    <w:rsid w:val="008A281A"/>
    <w:rsid w:val="008A3165"/>
    <w:rsid w:val="008A3349"/>
    <w:rsid w:val="008A51E3"/>
    <w:rsid w:val="008A720B"/>
    <w:rsid w:val="008B06C7"/>
    <w:rsid w:val="008B1E2E"/>
    <w:rsid w:val="008B3CB6"/>
    <w:rsid w:val="008B5888"/>
    <w:rsid w:val="008B5B2F"/>
    <w:rsid w:val="008B6614"/>
    <w:rsid w:val="008B6F44"/>
    <w:rsid w:val="008B708A"/>
    <w:rsid w:val="008C0536"/>
    <w:rsid w:val="008C1E7C"/>
    <w:rsid w:val="008C6A82"/>
    <w:rsid w:val="008C7754"/>
    <w:rsid w:val="008C785B"/>
    <w:rsid w:val="008D00F0"/>
    <w:rsid w:val="008D05BC"/>
    <w:rsid w:val="008D0616"/>
    <w:rsid w:val="008D0DEB"/>
    <w:rsid w:val="008D1993"/>
    <w:rsid w:val="008D709C"/>
    <w:rsid w:val="008D7364"/>
    <w:rsid w:val="008E0DE0"/>
    <w:rsid w:val="008E0F1D"/>
    <w:rsid w:val="008E4DC2"/>
    <w:rsid w:val="008E5DCC"/>
    <w:rsid w:val="008E610E"/>
    <w:rsid w:val="008E67F8"/>
    <w:rsid w:val="008E7136"/>
    <w:rsid w:val="008E7361"/>
    <w:rsid w:val="008F0714"/>
    <w:rsid w:val="008F2F13"/>
    <w:rsid w:val="008F35FE"/>
    <w:rsid w:val="008F41F8"/>
    <w:rsid w:val="009002D1"/>
    <w:rsid w:val="0090402C"/>
    <w:rsid w:val="00904812"/>
    <w:rsid w:val="009153A9"/>
    <w:rsid w:val="00920365"/>
    <w:rsid w:val="00921C3C"/>
    <w:rsid w:val="0092249D"/>
    <w:rsid w:val="0092475D"/>
    <w:rsid w:val="00924B3E"/>
    <w:rsid w:val="00926508"/>
    <w:rsid w:val="0092651F"/>
    <w:rsid w:val="00927A87"/>
    <w:rsid w:val="009306D5"/>
    <w:rsid w:val="009345D3"/>
    <w:rsid w:val="009349B1"/>
    <w:rsid w:val="0093586A"/>
    <w:rsid w:val="00941832"/>
    <w:rsid w:val="0094188B"/>
    <w:rsid w:val="00944609"/>
    <w:rsid w:val="00945F91"/>
    <w:rsid w:val="00946C1E"/>
    <w:rsid w:val="00947641"/>
    <w:rsid w:val="00950AE3"/>
    <w:rsid w:val="00950E02"/>
    <w:rsid w:val="009528A8"/>
    <w:rsid w:val="00954CB7"/>
    <w:rsid w:val="00956A96"/>
    <w:rsid w:val="00964687"/>
    <w:rsid w:val="00965009"/>
    <w:rsid w:val="0096518F"/>
    <w:rsid w:val="009653DE"/>
    <w:rsid w:val="00965638"/>
    <w:rsid w:val="0096640F"/>
    <w:rsid w:val="00970101"/>
    <w:rsid w:val="00973691"/>
    <w:rsid w:val="0097462B"/>
    <w:rsid w:val="009749B3"/>
    <w:rsid w:val="00974A85"/>
    <w:rsid w:val="009750F8"/>
    <w:rsid w:val="00976CE2"/>
    <w:rsid w:val="00982990"/>
    <w:rsid w:val="00982A67"/>
    <w:rsid w:val="0098364E"/>
    <w:rsid w:val="00985BED"/>
    <w:rsid w:val="00986CEA"/>
    <w:rsid w:val="009873FB"/>
    <w:rsid w:val="00990CAB"/>
    <w:rsid w:val="00992E0B"/>
    <w:rsid w:val="0099394A"/>
    <w:rsid w:val="00994A22"/>
    <w:rsid w:val="009951C8"/>
    <w:rsid w:val="00995A92"/>
    <w:rsid w:val="009A0204"/>
    <w:rsid w:val="009A083D"/>
    <w:rsid w:val="009A0912"/>
    <w:rsid w:val="009A1BB1"/>
    <w:rsid w:val="009A1BFE"/>
    <w:rsid w:val="009A265B"/>
    <w:rsid w:val="009A49C1"/>
    <w:rsid w:val="009A5993"/>
    <w:rsid w:val="009A62B2"/>
    <w:rsid w:val="009B0DE6"/>
    <w:rsid w:val="009B0DEE"/>
    <w:rsid w:val="009B1A56"/>
    <w:rsid w:val="009B4A40"/>
    <w:rsid w:val="009B5600"/>
    <w:rsid w:val="009B6D7B"/>
    <w:rsid w:val="009B6DEA"/>
    <w:rsid w:val="009C0CFA"/>
    <w:rsid w:val="009C0F54"/>
    <w:rsid w:val="009C3CB3"/>
    <w:rsid w:val="009C4A1F"/>
    <w:rsid w:val="009C4AAB"/>
    <w:rsid w:val="009C500F"/>
    <w:rsid w:val="009C51BE"/>
    <w:rsid w:val="009C5A51"/>
    <w:rsid w:val="009C61E1"/>
    <w:rsid w:val="009C7532"/>
    <w:rsid w:val="009C7952"/>
    <w:rsid w:val="009D00FA"/>
    <w:rsid w:val="009D0A14"/>
    <w:rsid w:val="009D0FA2"/>
    <w:rsid w:val="009D2C6E"/>
    <w:rsid w:val="009D2C76"/>
    <w:rsid w:val="009D30A4"/>
    <w:rsid w:val="009D3F36"/>
    <w:rsid w:val="009D3F3C"/>
    <w:rsid w:val="009D4215"/>
    <w:rsid w:val="009D4A01"/>
    <w:rsid w:val="009D736A"/>
    <w:rsid w:val="009D78F8"/>
    <w:rsid w:val="009E34B8"/>
    <w:rsid w:val="009E3D87"/>
    <w:rsid w:val="009E54F8"/>
    <w:rsid w:val="009E5C10"/>
    <w:rsid w:val="009E62C9"/>
    <w:rsid w:val="009F1075"/>
    <w:rsid w:val="009F1408"/>
    <w:rsid w:val="009F1FD8"/>
    <w:rsid w:val="009F215F"/>
    <w:rsid w:val="009F4837"/>
    <w:rsid w:val="009F581E"/>
    <w:rsid w:val="009F6478"/>
    <w:rsid w:val="00A022EC"/>
    <w:rsid w:val="00A06E1A"/>
    <w:rsid w:val="00A14622"/>
    <w:rsid w:val="00A15840"/>
    <w:rsid w:val="00A15BBC"/>
    <w:rsid w:val="00A16B03"/>
    <w:rsid w:val="00A20FAB"/>
    <w:rsid w:val="00A21096"/>
    <w:rsid w:val="00A214B6"/>
    <w:rsid w:val="00A223DF"/>
    <w:rsid w:val="00A23EF6"/>
    <w:rsid w:val="00A24DD2"/>
    <w:rsid w:val="00A27130"/>
    <w:rsid w:val="00A32CEF"/>
    <w:rsid w:val="00A3411B"/>
    <w:rsid w:val="00A35C56"/>
    <w:rsid w:val="00A40F3F"/>
    <w:rsid w:val="00A422F4"/>
    <w:rsid w:val="00A46696"/>
    <w:rsid w:val="00A478F6"/>
    <w:rsid w:val="00A47A5C"/>
    <w:rsid w:val="00A50426"/>
    <w:rsid w:val="00A51AF3"/>
    <w:rsid w:val="00A51C9B"/>
    <w:rsid w:val="00A54137"/>
    <w:rsid w:val="00A545E3"/>
    <w:rsid w:val="00A57E5A"/>
    <w:rsid w:val="00A601A2"/>
    <w:rsid w:val="00A60A9F"/>
    <w:rsid w:val="00A61117"/>
    <w:rsid w:val="00A6151C"/>
    <w:rsid w:val="00A629A5"/>
    <w:rsid w:val="00A62C2A"/>
    <w:rsid w:val="00A62D13"/>
    <w:rsid w:val="00A62FDE"/>
    <w:rsid w:val="00A63102"/>
    <w:rsid w:val="00A73EC1"/>
    <w:rsid w:val="00A761FE"/>
    <w:rsid w:val="00A77C24"/>
    <w:rsid w:val="00A8083D"/>
    <w:rsid w:val="00A82A55"/>
    <w:rsid w:val="00A838E6"/>
    <w:rsid w:val="00A83F86"/>
    <w:rsid w:val="00A85CF7"/>
    <w:rsid w:val="00A87E33"/>
    <w:rsid w:val="00A87F15"/>
    <w:rsid w:val="00A903B7"/>
    <w:rsid w:val="00A91FE7"/>
    <w:rsid w:val="00A93AB4"/>
    <w:rsid w:val="00A942C9"/>
    <w:rsid w:val="00A96A53"/>
    <w:rsid w:val="00AA1AD4"/>
    <w:rsid w:val="00AA2DC6"/>
    <w:rsid w:val="00AA377A"/>
    <w:rsid w:val="00AA4D30"/>
    <w:rsid w:val="00AA520C"/>
    <w:rsid w:val="00AB0BB0"/>
    <w:rsid w:val="00AB33DB"/>
    <w:rsid w:val="00AB4E10"/>
    <w:rsid w:val="00AB52B9"/>
    <w:rsid w:val="00AB5EDD"/>
    <w:rsid w:val="00AC3E23"/>
    <w:rsid w:val="00AC4D5C"/>
    <w:rsid w:val="00AC64CB"/>
    <w:rsid w:val="00AD1383"/>
    <w:rsid w:val="00AD18B9"/>
    <w:rsid w:val="00AD195D"/>
    <w:rsid w:val="00AD79AF"/>
    <w:rsid w:val="00AE0B70"/>
    <w:rsid w:val="00AE1FE4"/>
    <w:rsid w:val="00AE34F4"/>
    <w:rsid w:val="00AE3DE9"/>
    <w:rsid w:val="00AE7187"/>
    <w:rsid w:val="00AE73BF"/>
    <w:rsid w:val="00AE7D0D"/>
    <w:rsid w:val="00AF1713"/>
    <w:rsid w:val="00AF3ACF"/>
    <w:rsid w:val="00AF5378"/>
    <w:rsid w:val="00AF6B48"/>
    <w:rsid w:val="00AF77E9"/>
    <w:rsid w:val="00B005A7"/>
    <w:rsid w:val="00B0086A"/>
    <w:rsid w:val="00B01803"/>
    <w:rsid w:val="00B0274B"/>
    <w:rsid w:val="00B030FD"/>
    <w:rsid w:val="00B03916"/>
    <w:rsid w:val="00B03D77"/>
    <w:rsid w:val="00B059C0"/>
    <w:rsid w:val="00B061A4"/>
    <w:rsid w:val="00B06EBC"/>
    <w:rsid w:val="00B10732"/>
    <w:rsid w:val="00B10EEF"/>
    <w:rsid w:val="00B118CA"/>
    <w:rsid w:val="00B1650A"/>
    <w:rsid w:val="00B2064A"/>
    <w:rsid w:val="00B227C9"/>
    <w:rsid w:val="00B2304C"/>
    <w:rsid w:val="00B238D1"/>
    <w:rsid w:val="00B25EF6"/>
    <w:rsid w:val="00B25F81"/>
    <w:rsid w:val="00B262AA"/>
    <w:rsid w:val="00B27713"/>
    <w:rsid w:val="00B32440"/>
    <w:rsid w:val="00B3266F"/>
    <w:rsid w:val="00B327F7"/>
    <w:rsid w:val="00B33E39"/>
    <w:rsid w:val="00B358CF"/>
    <w:rsid w:val="00B36136"/>
    <w:rsid w:val="00B37763"/>
    <w:rsid w:val="00B402B5"/>
    <w:rsid w:val="00B41CEA"/>
    <w:rsid w:val="00B42E69"/>
    <w:rsid w:val="00B45FAE"/>
    <w:rsid w:val="00B47967"/>
    <w:rsid w:val="00B50574"/>
    <w:rsid w:val="00B52175"/>
    <w:rsid w:val="00B52414"/>
    <w:rsid w:val="00B525D1"/>
    <w:rsid w:val="00B52C06"/>
    <w:rsid w:val="00B55BB8"/>
    <w:rsid w:val="00B55F91"/>
    <w:rsid w:val="00B57325"/>
    <w:rsid w:val="00B576F3"/>
    <w:rsid w:val="00B60A00"/>
    <w:rsid w:val="00B60A90"/>
    <w:rsid w:val="00B60F9D"/>
    <w:rsid w:val="00B64A8B"/>
    <w:rsid w:val="00B6606B"/>
    <w:rsid w:val="00B66FA3"/>
    <w:rsid w:val="00B70496"/>
    <w:rsid w:val="00B70D4C"/>
    <w:rsid w:val="00B724C5"/>
    <w:rsid w:val="00B72737"/>
    <w:rsid w:val="00B73B1C"/>
    <w:rsid w:val="00B73C87"/>
    <w:rsid w:val="00B741D5"/>
    <w:rsid w:val="00B76E5B"/>
    <w:rsid w:val="00B805FB"/>
    <w:rsid w:val="00B83C29"/>
    <w:rsid w:val="00B855B0"/>
    <w:rsid w:val="00B87AEA"/>
    <w:rsid w:val="00B90FA2"/>
    <w:rsid w:val="00B91572"/>
    <w:rsid w:val="00B93EDE"/>
    <w:rsid w:val="00B943B8"/>
    <w:rsid w:val="00B948EF"/>
    <w:rsid w:val="00B963A7"/>
    <w:rsid w:val="00B97242"/>
    <w:rsid w:val="00BA1CC2"/>
    <w:rsid w:val="00BA282F"/>
    <w:rsid w:val="00BA3AE0"/>
    <w:rsid w:val="00BA5459"/>
    <w:rsid w:val="00BA560C"/>
    <w:rsid w:val="00BA5EE4"/>
    <w:rsid w:val="00BA79F2"/>
    <w:rsid w:val="00BB2219"/>
    <w:rsid w:val="00BB2FF8"/>
    <w:rsid w:val="00BB4499"/>
    <w:rsid w:val="00BB64B9"/>
    <w:rsid w:val="00BB683B"/>
    <w:rsid w:val="00BB72D7"/>
    <w:rsid w:val="00BC0C8C"/>
    <w:rsid w:val="00BC2C19"/>
    <w:rsid w:val="00BC32D1"/>
    <w:rsid w:val="00BC352C"/>
    <w:rsid w:val="00BC3F22"/>
    <w:rsid w:val="00BC56C6"/>
    <w:rsid w:val="00BC694E"/>
    <w:rsid w:val="00BD060B"/>
    <w:rsid w:val="00BD1413"/>
    <w:rsid w:val="00BD2604"/>
    <w:rsid w:val="00BD3C62"/>
    <w:rsid w:val="00BD4ED2"/>
    <w:rsid w:val="00BE2B28"/>
    <w:rsid w:val="00BE448B"/>
    <w:rsid w:val="00BE5A61"/>
    <w:rsid w:val="00BE5F1B"/>
    <w:rsid w:val="00BE7460"/>
    <w:rsid w:val="00BE748F"/>
    <w:rsid w:val="00BF12FC"/>
    <w:rsid w:val="00BF1F15"/>
    <w:rsid w:val="00BF2B5B"/>
    <w:rsid w:val="00BF42BC"/>
    <w:rsid w:val="00BF62F1"/>
    <w:rsid w:val="00BF6E65"/>
    <w:rsid w:val="00C000A8"/>
    <w:rsid w:val="00C0439E"/>
    <w:rsid w:val="00C04EE0"/>
    <w:rsid w:val="00C066AA"/>
    <w:rsid w:val="00C071C0"/>
    <w:rsid w:val="00C073E5"/>
    <w:rsid w:val="00C07F36"/>
    <w:rsid w:val="00C10C14"/>
    <w:rsid w:val="00C11DEC"/>
    <w:rsid w:val="00C14858"/>
    <w:rsid w:val="00C14AD9"/>
    <w:rsid w:val="00C14B0A"/>
    <w:rsid w:val="00C170C8"/>
    <w:rsid w:val="00C2007B"/>
    <w:rsid w:val="00C22499"/>
    <w:rsid w:val="00C2342E"/>
    <w:rsid w:val="00C2370A"/>
    <w:rsid w:val="00C24361"/>
    <w:rsid w:val="00C24875"/>
    <w:rsid w:val="00C2597E"/>
    <w:rsid w:val="00C26393"/>
    <w:rsid w:val="00C26F27"/>
    <w:rsid w:val="00C274BC"/>
    <w:rsid w:val="00C27AED"/>
    <w:rsid w:val="00C3024D"/>
    <w:rsid w:val="00C31C12"/>
    <w:rsid w:val="00C31DE2"/>
    <w:rsid w:val="00C31F01"/>
    <w:rsid w:val="00C324EE"/>
    <w:rsid w:val="00C32798"/>
    <w:rsid w:val="00C331E4"/>
    <w:rsid w:val="00C3322F"/>
    <w:rsid w:val="00C34515"/>
    <w:rsid w:val="00C34595"/>
    <w:rsid w:val="00C360CF"/>
    <w:rsid w:val="00C36DC2"/>
    <w:rsid w:val="00C3788C"/>
    <w:rsid w:val="00C379A0"/>
    <w:rsid w:val="00C37C10"/>
    <w:rsid w:val="00C40421"/>
    <w:rsid w:val="00C40EC4"/>
    <w:rsid w:val="00C44E5E"/>
    <w:rsid w:val="00C45E02"/>
    <w:rsid w:val="00C461D5"/>
    <w:rsid w:val="00C46754"/>
    <w:rsid w:val="00C47A2A"/>
    <w:rsid w:val="00C47DFF"/>
    <w:rsid w:val="00C507D2"/>
    <w:rsid w:val="00C51FDD"/>
    <w:rsid w:val="00C524EA"/>
    <w:rsid w:val="00C60010"/>
    <w:rsid w:val="00C6054D"/>
    <w:rsid w:val="00C60849"/>
    <w:rsid w:val="00C61AE9"/>
    <w:rsid w:val="00C620EC"/>
    <w:rsid w:val="00C6215C"/>
    <w:rsid w:val="00C62660"/>
    <w:rsid w:val="00C628D0"/>
    <w:rsid w:val="00C62A73"/>
    <w:rsid w:val="00C63303"/>
    <w:rsid w:val="00C64663"/>
    <w:rsid w:val="00C6633D"/>
    <w:rsid w:val="00C6796A"/>
    <w:rsid w:val="00C701FA"/>
    <w:rsid w:val="00C70F2D"/>
    <w:rsid w:val="00C71CEE"/>
    <w:rsid w:val="00C721A1"/>
    <w:rsid w:val="00C74962"/>
    <w:rsid w:val="00C75797"/>
    <w:rsid w:val="00C75C06"/>
    <w:rsid w:val="00C76297"/>
    <w:rsid w:val="00C76B64"/>
    <w:rsid w:val="00C827FC"/>
    <w:rsid w:val="00C845B2"/>
    <w:rsid w:val="00C859E5"/>
    <w:rsid w:val="00C860FA"/>
    <w:rsid w:val="00C8694A"/>
    <w:rsid w:val="00C90FAF"/>
    <w:rsid w:val="00C91336"/>
    <w:rsid w:val="00C95279"/>
    <w:rsid w:val="00C952F6"/>
    <w:rsid w:val="00CA085D"/>
    <w:rsid w:val="00CA186B"/>
    <w:rsid w:val="00CA3627"/>
    <w:rsid w:val="00CA4DB1"/>
    <w:rsid w:val="00CA5AA1"/>
    <w:rsid w:val="00CB1405"/>
    <w:rsid w:val="00CB56F2"/>
    <w:rsid w:val="00CB5763"/>
    <w:rsid w:val="00CB618F"/>
    <w:rsid w:val="00CC041F"/>
    <w:rsid w:val="00CC1283"/>
    <w:rsid w:val="00CC2B8B"/>
    <w:rsid w:val="00CC35F1"/>
    <w:rsid w:val="00CC4140"/>
    <w:rsid w:val="00CC485B"/>
    <w:rsid w:val="00CD2658"/>
    <w:rsid w:val="00CD360C"/>
    <w:rsid w:val="00CD3D82"/>
    <w:rsid w:val="00CE2BAE"/>
    <w:rsid w:val="00CE3FC4"/>
    <w:rsid w:val="00CE682D"/>
    <w:rsid w:val="00CE7048"/>
    <w:rsid w:val="00CE732D"/>
    <w:rsid w:val="00CF5AA6"/>
    <w:rsid w:val="00CF6CA4"/>
    <w:rsid w:val="00D009B5"/>
    <w:rsid w:val="00D0330F"/>
    <w:rsid w:val="00D04405"/>
    <w:rsid w:val="00D0530F"/>
    <w:rsid w:val="00D06A6B"/>
    <w:rsid w:val="00D06D26"/>
    <w:rsid w:val="00D075B6"/>
    <w:rsid w:val="00D10181"/>
    <w:rsid w:val="00D1114D"/>
    <w:rsid w:val="00D13968"/>
    <w:rsid w:val="00D13F69"/>
    <w:rsid w:val="00D15E1A"/>
    <w:rsid w:val="00D20799"/>
    <w:rsid w:val="00D20941"/>
    <w:rsid w:val="00D215A8"/>
    <w:rsid w:val="00D21DBD"/>
    <w:rsid w:val="00D22AB0"/>
    <w:rsid w:val="00D23698"/>
    <w:rsid w:val="00D254A5"/>
    <w:rsid w:val="00D26B1D"/>
    <w:rsid w:val="00D34C13"/>
    <w:rsid w:val="00D37BA1"/>
    <w:rsid w:val="00D4105B"/>
    <w:rsid w:val="00D417A7"/>
    <w:rsid w:val="00D43C8E"/>
    <w:rsid w:val="00D43E7F"/>
    <w:rsid w:val="00D4714B"/>
    <w:rsid w:val="00D47219"/>
    <w:rsid w:val="00D475D5"/>
    <w:rsid w:val="00D47CA6"/>
    <w:rsid w:val="00D50150"/>
    <w:rsid w:val="00D51888"/>
    <w:rsid w:val="00D5471C"/>
    <w:rsid w:val="00D54BAE"/>
    <w:rsid w:val="00D573A3"/>
    <w:rsid w:val="00D629C3"/>
    <w:rsid w:val="00D63C9C"/>
    <w:rsid w:val="00D63CF5"/>
    <w:rsid w:val="00D66E66"/>
    <w:rsid w:val="00D67B18"/>
    <w:rsid w:val="00D7052F"/>
    <w:rsid w:val="00D7065D"/>
    <w:rsid w:val="00D74E42"/>
    <w:rsid w:val="00D7732E"/>
    <w:rsid w:val="00D8032E"/>
    <w:rsid w:val="00D864AA"/>
    <w:rsid w:val="00D86B09"/>
    <w:rsid w:val="00D90894"/>
    <w:rsid w:val="00D938F9"/>
    <w:rsid w:val="00D94178"/>
    <w:rsid w:val="00DA0B99"/>
    <w:rsid w:val="00DA3328"/>
    <w:rsid w:val="00DA375A"/>
    <w:rsid w:val="00DA56DF"/>
    <w:rsid w:val="00DA791A"/>
    <w:rsid w:val="00DB030E"/>
    <w:rsid w:val="00DB094C"/>
    <w:rsid w:val="00DB347C"/>
    <w:rsid w:val="00DB4BD2"/>
    <w:rsid w:val="00DB66E8"/>
    <w:rsid w:val="00DB789A"/>
    <w:rsid w:val="00DC316B"/>
    <w:rsid w:val="00DC527B"/>
    <w:rsid w:val="00DC5D9E"/>
    <w:rsid w:val="00DC77E3"/>
    <w:rsid w:val="00DD1308"/>
    <w:rsid w:val="00DD1CAD"/>
    <w:rsid w:val="00DD331C"/>
    <w:rsid w:val="00DD5DBE"/>
    <w:rsid w:val="00DD6848"/>
    <w:rsid w:val="00DD724E"/>
    <w:rsid w:val="00DD79B3"/>
    <w:rsid w:val="00DD7B1D"/>
    <w:rsid w:val="00DE286B"/>
    <w:rsid w:val="00DE520B"/>
    <w:rsid w:val="00DE7A38"/>
    <w:rsid w:val="00DF0D5D"/>
    <w:rsid w:val="00DF5BF0"/>
    <w:rsid w:val="00E000D8"/>
    <w:rsid w:val="00E00483"/>
    <w:rsid w:val="00E0049B"/>
    <w:rsid w:val="00E00AE2"/>
    <w:rsid w:val="00E018EF"/>
    <w:rsid w:val="00E03C61"/>
    <w:rsid w:val="00E03E05"/>
    <w:rsid w:val="00E0501A"/>
    <w:rsid w:val="00E06225"/>
    <w:rsid w:val="00E0624D"/>
    <w:rsid w:val="00E12A4D"/>
    <w:rsid w:val="00E13D20"/>
    <w:rsid w:val="00E1510E"/>
    <w:rsid w:val="00E15569"/>
    <w:rsid w:val="00E155BF"/>
    <w:rsid w:val="00E1570C"/>
    <w:rsid w:val="00E21AD1"/>
    <w:rsid w:val="00E227BB"/>
    <w:rsid w:val="00E22AF6"/>
    <w:rsid w:val="00E23D23"/>
    <w:rsid w:val="00E24188"/>
    <w:rsid w:val="00E2540A"/>
    <w:rsid w:val="00E267F9"/>
    <w:rsid w:val="00E33C4C"/>
    <w:rsid w:val="00E3466B"/>
    <w:rsid w:val="00E36FCB"/>
    <w:rsid w:val="00E4039A"/>
    <w:rsid w:val="00E41E5C"/>
    <w:rsid w:val="00E431AE"/>
    <w:rsid w:val="00E458E0"/>
    <w:rsid w:val="00E466B3"/>
    <w:rsid w:val="00E46EB4"/>
    <w:rsid w:val="00E52AAC"/>
    <w:rsid w:val="00E53572"/>
    <w:rsid w:val="00E5568B"/>
    <w:rsid w:val="00E567E6"/>
    <w:rsid w:val="00E56FE3"/>
    <w:rsid w:val="00E60469"/>
    <w:rsid w:val="00E61E9E"/>
    <w:rsid w:val="00E62AD6"/>
    <w:rsid w:val="00E64E12"/>
    <w:rsid w:val="00E66999"/>
    <w:rsid w:val="00E70231"/>
    <w:rsid w:val="00E70C59"/>
    <w:rsid w:val="00E71029"/>
    <w:rsid w:val="00E71D3E"/>
    <w:rsid w:val="00E73680"/>
    <w:rsid w:val="00E80864"/>
    <w:rsid w:val="00E80E30"/>
    <w:rsid w:val="00E82AF3"/>
    <w:rsid w:val="00E83D82"/>
    <w:rsid w:val="00E8451F"/>
    <w:rsid w:val="00E85060"/>
    <w:rsid w:val="00E85EB9"/>
    <w:rsid w:val="00E87F46"/>
    <w:rsid w:val="00E90026"/>
    <w:rsid w:val="00E95562"/>
    <w:rsid w:val="00E967BD"/>
    <w:rsid w:val="00E968BA"/>
    <w:rsid w:val="00E97E67"/>
    <w:rsid w:val="00EA06CD"/>
    <w:rsid w:val="00EA231E"/>
    <w:rsid w:val="00EA2A14"/>
    <w:rsid w:val="00EA443B"/>
    <w:rsid w:val="00EA4D8D"/>
    <w:rsid w:val="00EA665F"/>
    <w:rsid w:val="00EA6684"/>
    <w:rsid w:val="00EA6DF8"/>
    <w:rsid w:val="00EB012E"/>
    <w:rsid w:val="00EB160C"/>
    <w:rsid w:val="00EB1840"/>
    <w:rsid w:val="00EB2987"/>
    <w:rsid w:val="00EB3544"/>
    <w:rsid w:val="00EB5C11"/>
    <w:rsid w:val="00EC004A"/>
    <w:rsid w:val="00EC0D50"/>
    <w:rsid w:val="00EC40F9"/>
    <w:rsid w:val="00EC481A"/>
    <w:rsid w:val="00EC60FC"/>
    <w:rsid w:val="00EC79DA"/>
    <w:rsid w:val="00ED26B2"/>
    <w:rsid w:val="00ED3842"/>
    <w:rsid w:val="00ED3E93"/>
    <w:rsid w:val="00ED6151"/>
    <w:rsid w:val="00EE21B1"/>
    <w:rsid w:val="00EE5C1A"/>
    <w:rsid w:val="00EF14BB"/>
    <w:rsid w:val="00EF175A"/>
    <w:rsid w:val="00EF62B8"/>
    <w:rsid w:val="00EF7177"/>
    <w:rsid w:val="00EF7C96"/>
    <w:rsid w:val="00EF7D2A"/>
    <w:rsid w:val="00F00ED3"/>
    <w:rsid w:val="00F0296E"/>
    <w:rsid w:val="00F03C64"/>
    <w:rsid w:val="00F04D46"/>
    <w:rsid w:val="00F1296B"/>
    <w:rsid w:val="00F146CD"/>
    <w:rsid w:val="00F14EDB"/>
    <w:rsid w:val="00F15C63"/>
    <w:rsid w:val="00F16B24"/>
    <w:rsid w:val="00F21D9C"/>
    <w:rsid w:val="00F22CBB"/>
    <w:rsid w:val="00F23A55"/>
    <w:rsid w:val="00F2496C"/>
    <w:rsid w:val="00F25587"/>
    <w:rsid w:val="00F304D3"/>
    <w:rsid w:val="00F3463A"/>
    <w:rsid w:val="00F34E47"/>
    <w:rsid w:val="00F35C4E"/>
    <w:rsid w:val="00F3634F"/>
    <w:rsid w:val="00F36DE5"/>
    <w:rsid w:val="00F40A85"/>
    <w:rsid w:val="00F41386"/>
    <w:rsid w:val="00F415CC"/>
    <w:rsid w:val="00F422D5"/>
    <w:rsid w:val="00F42D0F"/>
    <w:rsid w:val="00F4333F"/>
    <w:rsid w:val="00F438FD"/>
    <w:rsid w:val="00F43936"/>
    <w:rsid w:val="00F43A76"/>
    <w:rsid w:val="00F44C9B"/>
    <w:rsid w:val="00F46F74"/>
    <w:rsid w:val="00F506FB"/>
    <w:rsid w:val="00F52256"/>
    <w:rsid w:val="00F525CA"/>
    <w:rsid w:val="00F53E31"/>
    <w:rsid w:val="00F55762"/>
    <w:rsid w:val="00F55789"/>
    <w:rsid w:val="00F562E3"/>
    <w:rsid w:val="00F62C0A"/>
    <w:rsid w:val="00F62EE5"/>
    <w:rsid w:val="00F63A75"/>
    <w:rsid w:val="00F63D69"/>
    <w:rsid w:val="00F6438C"/>
    <w:rsid w:val="00F649FF"/>
    <w:rsid w:val="00F65082"/>
    <w:rsid w:val="00F65558"/>
    <w:rsid w:val="00F7076D"/>
    <w:rsid w:val="00F71D1F"/>
    <w:rsid w:val="00F72CFC"/>
    <w:rsid w:val="00F73377"/>
    <w:rsid w:val="00F73D31"/>
    <w:rsid w:val="00F771E1"/>
    <w:rsid w:val="00F773CD"/>
    <w:rsid w:val="00F806D0"/>
    <w:rsid w:val="00F80AD3"/>
    <w:rsid w:val="00F83DC6"/>
    <w:rsid w:val="00F83EF1"/>
    <w:rsid w:val="00F9024C"/>
    <w:rsid w:val="00F902A2"/>
    <w:rsid w:val="00F92791"/>
    <w:rsid w:val="00F93F67"/>
    <w:rsid w:val="00F94525"/>
    <w:rsid w:val="00F953E0"/>
    <w:rsid w:val="00F954E5"/>
    <w:rsid w:val="00F97A1C"/>
    <w:rsid w:val="00FA079E"/>
    <w:rsid w:val="00FA1CE0"/>
    <w:rsid w:val="00FA2076"/>
    <w:rsid w:val="00FA253B"/>
    <w:rsid w:val="00FA2971"/>
    <w:rsid w:val="00FA29F1"/>
    <w:rsid w:val="00FA412F"/>
    <w:rsid w:val="00FA608D"/>
    <w:rsid w:val="00FA79A1"/>
    <w:rsid w:val="00FB01FA"/>
    <w:rsid w:val="00FB2798"/>
    <w:rsid w:val="00FB4091"/>
    <w:rsid w:val="00FB46D9"/>
    <w:rsid w:val="00FB482D"/>
    <w:rsid w:val="00FB4A88"/>
    <w:rsid w:val="00FB4C66"/>
    <w:rsid w:val="00FB4D18"/>
    <w:rsid w:val="00FB5080"/>
    <w:rsid w:val="00FB7AE8"/>
    <w:rsid w:val="00FC0195"/>
    <w:rsid w:val="00FC0257"/>
    <w:rsid w:val="00FC102C"/>
    <w:rsid w:val="00FC1E0D"/>
    <w:rsid w:val="00FC1EB0"/>
    <w:rsid w:val="00FC345D"/>
    <w:rsid w:val="00FC4E9D"/>
    <w:rsid w:val="00FC7FBF"/>
    <w:rsid w:val="00FD020A"/>
    <w:rsid w:val="00FD21CB"/>
    <w:rsid w:val="00FD4980"/>
    <w:rsid w:val="00FE0CB2"/>
    <w:rsid w:val="00FE12AD"/>
    <w:rsid w:val="00FE1C67"/>
    <w:rsid w:val="00FE2853"/>
    <w:rsid w:val="00FE32E9"/>
    <w:rsid w:val="00FE4EF2"/>
    <w:rsid w:val="00FE52CE"/>
    <w:rsid w:val="00FE56DA"/>
    <w:rsid w:val="00FE5DAE"/>
    <w:rsid w:val="00FE5EAA"/>
    <w:rsid w:val="00FE65E8"/>
    <w:rsid w:val="00FE6B88"/>
    <w:rsid w:val="00FE7B0F"/>
    <w:rsid w:val="00FF1482"/>
    <w:rsid w:val="00FF1B74"/>
    <w:rsid w:val="00FF2A55"/>
    <w:rsid w:val="00FF440A"/>
    <w:rsid w:val="00FF64C9"/>
    <w:rsid w:val="00FF7301"/>
    <w:rsid w:val="00FF7A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75AF6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0" w:qFormat="1"/>
    <w:lsdException w:name="footnote reference" w:uiPriority="0"/>
    <w:lsdException w:name="page number" w:uiPriority="0"/>
    <w:lsdException w:name="List Bullet" w:qFormat="1"/>
    <w:lsdException w:name="List Number" w:uiPriority="0"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Normal (Web)"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6A48D7"/>
    <w:pPr>
      <w:spacing w:before="60" w:after="60" w:line="240" w:lineRule="auto"/>
      <w:ind w:firstLine="709"/>
      <w:jc w:val="both"/>
    </w:pPr>
    <w:rPr>
      <w:rFonts w:ascii="Times New Roman" w:eastAsia="Times New Roman" w:hAnsi="Times New Roman" w:cs="Times New Roman"/>
      <w:sz w:val="26"/>
      <w:szCs w:val="20"/>
      <w:lang w:eastAsia="ru-RU"/>
    </w:rPr>
  </w:style>
  <w:style w:type="paragraph" w:styleId="12">
    <w:name w:val="heading 1"/>
    <w:basedOn w:val="a3"/>
    <w:next w:val="a3"/>
    <w:link w:val="13"/>
    <w:uiPriority w:val="9"/>
    <w:qFormat/>
    <w:rsid w:val="00E227B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3"/>
    <w:next w:val="a3"/>
    <w:link w:val="22"/>
    <w:uiPriority w:val="99"/>
    <w:unhideWhenUsed/>
    <w:qFormat/>
    <w:rsid w:val="00406846"/>
    <w:pPr>
      <w:keepNext/>
      <w:keepLines/>
      <w:spacing w:before="200" w:after="0"/>
      <w:outlineLvl w:val="1"/>
    </w:pPr>
    <w:rPr>
      <w:rFonts w:asciiTheme="majorHAnsi" w:eastAsiaTheme="majorEastAsia" w:hAnsiTheme="majorHAnsi" w:cstheme="majorBidi"/>
      <w:b/>
      <w:bCs/>
      <w:color w:val="4F81BD" w:themeColor="accent1"/>
      <w:szCs w:val="26"/>
    </w:rPr>
  </w:style>
  <w:style w:type="paragraph" w:styleId="31">
    <w:name w:val="heading 3"/>
    <w:basedOn w:val="a3"/>
    <w:next w:val="a3"/>
    <w:link w:val="32"/>
    <w:uiPriority w:val="99"/>
    <w:unhideWhenUsed/>
    <w:qFormat/>
    <w:rsid w:val="000344CA"/>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4">
    <w:name w:val="heading 4"/>
    <w:basedOn w:val="a3"/>
    <w:next w:val="a3"/>
    <w:link w:val="40"/>
    <w:uiPriority w:val="99"/>
    <w:qFormat/>
    <w:rsid w:val="00236CDC"/>
    <w:pPr>
      <w:keepNext/>
      <w:keepLines/>
      <w:tabs>
        <w:tab w:val="left" w:pos="1134"/>
      </w:tabs>
      <w:suppressAutoHyphens/>
      <w:spacing w:line="288" w:lineRule="auto"/>
      <w:ind w:firstLine="0"/>
      <w:outlineLvl w:val="3"/>
    </w:pPr>
    <w:rPr>
      <w:b/>
      <w:bCs/>
      <w:i/>
      <w:szCs w:val="28"/>
    </w:rPr>
  </w:style>
  <w:style w:type="paragraph" w:styleId="5">
    <w:name w:val="heading 5"/>
    <w:basedOn w:val="a3"/>
    <w:next w:val="a3"/>
    <w:link w:val="50"/>
    <w:uiPriority w:val="99"/>
    <w:qFormat/>
    <w:rsid w:val="00236CDC"/>
    <w:pPr>
      <w:keepNext/>
      <w:spacing w:before="120" w:after="240" w:line="288" w:lineRule="auto"/>
      <w:ind w:left="1008" w:hanging="1008"/>
      <w:outlineLvl w:val="4"/>
    </w:pPr>
    <w:rPr>
      <w:b/>
      <w:bCs/>
      <w:iCs/>
      <w:szCs w:val="26"/>
    </w:rPr>
  </w:style>
  <w:style w:type="paragraph" w:styleId="6">
    <w:name w:val="heading 6"/>
    <w:basedOn w:val="a3"/>
    <w:next w:val="a3"/>
    <w:link w:val="60"/>
    <w:uiPriority w:val="99"/>
    <w:qFormat/>
    <w:rsid w:val="00236CDC"/>
    <w:pPr>
      <w:spacing w:before="120" w:after="240" w:line="288" w:lineRule="auto"/>
      <w:ind w:left="1152" w:hanging="1152"/>
      <w:outlineLvl w:val="5"/>
    </w:pPr>
    <w:rPr>
      <w:b/>
      <w:bCs/>
      <w:sz w:val="22"/>
      <w:szCs w:val="22"/>
    </w:rPr>
  </w:style>
  <w:style w:type="paragraph" w:styleId="7">
    <w:name w:val="heading 7"/>
    <w:basedOn w:val="a3"/>
    <w:next w:val="a3"/>
    <w:link w:val="70"/>
    <w:uiPriority w:val="99"/>
    <w:qFormat/>
    <w:rsid w:val="00236CDC"/>
    <w:pPr>
      <w:spacing w:before="240" w:line="288" w:lineRule="auto"/>
      <w:ind w:left="1296" w:hanging="1296"/>
      <w:outlineLvl w:val="6"/>
    </w:pPr>
    <w:rPr>
      <w:szCs w:val="24"/>
    </w:rPr>
  </w:style>
  <w:style w:type="paragraph" w:styleId="8">
    <w:name w:val="heading 8"/>
    <w:basedOn w:val="a3"/>
    <w:next w:val="a3"/>
    <w:link w:val="80"/>
    <w:uiPriority w:val="99"/>
    <w:qFormat/>
    <w:rsid w:val="00236CDC"/>
    <w:pPr>
      <w:spacing w:before="240" w:line="288" w:lineRule="auto"/>
      <w:ind w:left="1440" w:hanging="1440"/>
      <w:outlineLvl w:val="7"/>
    </w:pPr>
    <w:rPr>
      <w:i/>
      <w:iCs/>
      <w:szCs w:val="24"/>
    </w:rPr>
  </w:style>
  <w:style w:type="paragraph" w:styleId="9">
    <w:name w:val="heading 9"/>
    <w:basedOn w:val="a3"/>
    <w:next w:val="a3"/>
    <w:link w:val="90"/>
    <w:uiPriority w:val="99"/>
    <w:unhideWhenUsed/>
    <w:qFormat/>
    <w:rsid w:val="00831AC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4">
    <w:name w:val="Default Paragraph Font"/>
    <w:uiPriority w:val="1"/>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a7">
    <w:name w:val="Обычный (веб) Знак"/>
    <w:aliases w:val="Обычный (Web) Знак,Обычный (веб) Знак Знак Знак,Обычный (Web) Знак Знак Знак Знак"/>
    <w:link w:val="a8"/>
    <w:uiPriority w:val="99"/>
    <w:locked/>
    <w:rsid w:val="0061453C"/>
    <w:rPr>
      <w:rFonts w:ascii="Calibri" w:hAnsi="Calibri"/>
      <w:sz w:val="24"/>
      <w:szCs w:val="24"/>
      <w:lang w:eastAsia="ru-RU"/>
    </w:rPr>
  </w:style>
  <w:style w:type="paragraph" w:styleId="a8">
    <w:name w:val="Normal (Web)"/>
    <w:aliases w:val="Обычный (Web),Обычный (веб) Знак Знак,Обычный (Web) Знак Знак Знак"/>
    <w:basedOn w:val="a3"/>
    <w:link w:val="a7"/>
    <w:uiPriority w:val="99"/>
    <w:unhideWhenUsed/>
    <w:qFormat/>
    <w:rsid w:val="0061453C"/>
    <w:pPr>
      <w:spacing w:before="100" w:beforeAutospacing="1" w:after="100" w:afterAutospacing="1"/>
      <w:ind w:firstLine="0"/>
      <w:jc w:val="left"/>
    </w:pPr>
    <w:rPr>
      <w:rFonts w:ascii="Calibri" w:eastAsiaTheme="minorHAnsi" w:hAnsi="Calibri" w:cstheme="minorBidi"/>
      <w:szCs w:val="24"/>
    </w:rPr>
  </w:style>
  <w:style w:type="character" w:customStyle="1" w:styleId="a9">
    <w:name w:val="Верхний колонтитул Знак"/>
    <w:aliases w:val="??????? ?????????? Знак,I.L.T. Знак,Aa?oiee eieiioeooe1 Знак,Название 2 Знак1,Название 2 Знак Знак,Heder Знак,Titul Знак,Even Знак,h Знак,Знак8 Знак,*Header Знак, Знак8 Знак"/>
    <w:basedOn w:val="a4"/>
    <w:link w:val="aa"/>
    <w:uiPriority w:val="99"/>
    <w:locked/>
    <w:rsid w:val="0061453C"/>
    <w:rPr>
      <w:sz w:val="24"/>
      <w:lang w:eastAsia="ru-RU"/>
    </w:rPr>
  </w:style>
  <w:style w:type="paragraph" w:styleId="aa">
    <w:name w:val="header"/>
    <w:aliases w:val="??????? ??????????,I.L.T.,Aa?oiee eieiioeooe1,Название 2,Название 2 Знак,Heder,Titul,Even,h,Знак8,*Header, Знак8"/>
    <w:basedOn w:val="a3"/>
    <w:link w:val="a9"/>
    <w:uiPriority w:val="99"/>
    <w:unhideWhenUsed/>
    <w:qFormat/>
    <w:rsid w:val="0061453C"/>
    <w:pPr>
      <w:tabs>
        <w:tab w:val="center" w:pos="4677"/>
        <w:tab w:val="right" w:pos="9355"/>
      </w:tabs>
      <w:spacing w:after="0"/>
    </w:pPr>
    <w:rPr>
      <w:rFonts w:asciiTheme="minorHAnsi" w:eastAsiaTheme="minorHAnsi" w:hAnsiTheme="minorHAnsi" w:cstheme="minorBidi"/>
      <w:szCs w:val="22"/>
    </w:rPr>
  </w:style>
  <w:style w:type="character" w:customStyle="1" w:styleId="14">
    <w:name w:val="Верхний колонтитул Знак1"/>
    <w:basedOn w:val="a4"/>
    <w:uiPriority w:val="99"/>
    <w:semiHidden/>
    <w:rsid w:val="0061453C"/>
    <w:rPr>
      <w:rFonts w:ascii="Times New Roman" w:eastAsia="Times New Roman" w:hAnsi="Times New Roman" w:cs="Times New Roman"/>
      <w:sz w:val="24"/>
      <w:szCs w:val="20"/>
      <w:lang w:eastAsia="ru-RU"/>
    </w:rPr>
  </w:style>
  <w:style w:type="table" w:styleId="ab">
    <w:name w:val="Table Grid"/>
    <w:basedOn w:val="a5"/>
    <w:uiPriority w:val="39"/>
    <w:rsid w:val="006145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unhideWhenUsed/>
    <w:rsid w:val="00744C50"/>
    <w:rPr>
      <w:color w:val="0000FF"/>
      <w:u w:val="single"/>
    </w:rPr>
  </w:style>
  <w:style w:type="character" w:customStyle="1" w:styleId="ad">
    <w:name w:val="Абзац списка Знак"/>
    <w:aliases w:val="Bullet List Знак,FooterText Знак,numbered Знак,Table-Normal Знак,RSHB_Table-Normal Знак,Paragraphe de liste1 Знак,lp1 Знак,ПАРАГРАФ Знак,SL_Абзац списка Знак,Нумерованый список Знак,СпБезКС Знак,1 Знак,UL Знак,Абзац маркированнный Знак"/>
    <w:link w:val="ae"/>
    <w:uiPriority w:val="34"/>
    <w:qFormat/>
    <w:locked/>
    <w:rsid w:val="00F63D69"/>
    <w:rPr>
      <w:rFonts w:ascii="Times New Roman" w:hAnsi="Times New Roman"/>
      <w:sz w:val="26"/>
      <w:lang w:eastAsia="ru-RU"/>
    </w:rPr>
  </w:style>
  <w:style w:type="paragraph" w:styleId="ae">
    <w:name w:val="List Paragraph"/>
    <w:aliases w:val="Bullet List,FooterText,numbered,Table-Normal,RSHB_Table-Normal,Paragraphe de liste1,lp1,ПАРАГРАФ,SL_Абзац списка,Нумерованый список,СпБезКС,1,UL,Абзац маркированнный,Use Case List Paragraph,Абзац основного текста,Рисунок,Bullet Number,List"/>
    <w:basedOn w:val="a3"/>
    <w:link w:val="ad"/>
    <w:uiPriority w:val="34"/>
    <w:qFormat/>
    <w:rsid w:val="00F63D69"/>
    <w:rPr>
      <w:rFonts w:eastAsiaTheme="minorHAnsi" w:cstheme="minorBidi"/>
      <w:szCs w:val="22"/>
    </w:rPr>
  </w:style>
  <w:style w:type="character" w:styleId="af">
    <w:name w:val="annotation reference"/>
    <w:basedOn w:val="a4"/>
    <w:uiPriority w:val="99"/>
    <w:semiHidden/>
    <w:unhideWhenUsed/>
    <w:rsid w:val="00E227BB"/>
    <w:rPr>
      <w:sz w:val="16"/>
      <w:szCs w:val="16"/>
    </w:rPr>
  </w:style>
  <w:style w:type="paragraph" w:styleId="af0">
    <w:name w:val="annotation text"/>
    <w:basedOn w:val="a3"/>
    <w:link w:val="af1"/>
    <w:uiPriority w:val="99"/>
    <w:semiHidden/>
    <w:unhideWhenUsed/>
    <w:rsid w:val="00E227BB"/>
    <w:rPr>
      <w:sz w:val="20"/>
    </w:rPr>
  </w:style>
  <w:style w:type="character" w:customStyle="1" w:styleId="af1">
    <w:name w:val="Текст примечания Знак"/>
    <w:basedOn w:val="a4"/>
    <w:link w:val="af0"/>
    <w:uiPriority w:val="99"/>
    <w:semiHidden/>
    <w:rsid w:val="00E227BB"/>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semiHidden/>
    <w:unhideWhenUsed/>
    <w:rsid w:val="00E227BB"/>
    <w:rPr>
      <w:b/>
      <w:bCs/>
    </w:rPr>
  </w:style>
  <w:style w:type="character" w:customStyle="1" w:styleId="af3">
    <w:name w:val="Тема примечания Знак"/>
    <w:basedOn w:val="af1"/>
    <w:link w:val="af2"/>
    <w:uiPriority w:val="99"/>
    <w:semiHidden/>
    <w:rsid w:val="00E227BB"/>
    <w:rPr>
      <w:rFonts w:ascii="Times New Roman" w:eastAsia="Times New Roman" w:hAnsi="Times New Roman" w:cs="Times New Roman"/>
      <w:b/>
      <w:bCs/>
      <w:sz w:val="20"/>
      <w:szCs w:val="20"/>
      <w:lang w:eastAsia="ru-RU"/>
    </w:rPr>
  </w:style>
  <w:style w:type="paragraph" w:styleId="af4">
    <w:name w:val="Balloon Text"/>
    <w:basedOn w:val="a3"/>
    <w:link w:val="af5"/>
    <w:uiPriority w:val="99"/>
    <w:semiHidden/>
    <w:unhideWhenUsed/>
    <w:rsid w:val="00E227BB"/>
    <w:pPr>
      <w:spacing w:after="0"/>
    </w:pPr>
    <w:rPr>
      <w:rFonts w:ascii="Tahoma" w:hAnsi="Tahoma" w:cs="Tahoma"/>
      <w:sz w:val="16"/>
      <w:szCs w:val="16"/>
    </w:rPr>
  </w:style>
  <w:style w:type="character" w:customStyle="1" w:styleId="af5">
    <w:name w:val="Текст выноски Знак"/>
    <w:basedOn w:val="a4"/>
    <w:link w:val="af4"/>
    <w:uiPriority w:val="99"/>
    <w:semiHidden/>
    <w:rsid w:val="00E227BB"/>
    <w:rPr>
      <w:rFonts w:ascii="Tahoma" w:eastAsia="Times New Roman" w:hAnsi="Tahoma" w:cs="Tahoma"/>
      <w:sz w:val="16"/>
      <w:szCs w:val="16"/>
      <w:lang w:eastAsia="ru-RU"/>
    </w:rPr>
  </w:style>
  <w:style w:type="character" w:customStyle="1" w:styleId="13">
    <w:name w:val="Заголовок 1 Знак"/>
    <w:basedOn w:val="a4"/>
    <w:link w:val="12"/>
    <w:uiPriority w:val="9"/>
    <w:rsid w:val="00E227BB"/>
    <w:rPr>
      <w:rFonts w:asciiTheme="majorHAnsi" w:eastAsiaTheme="majorEastAsia" w:hAnsiTheme="majorHAnsi" w:cstheme="majorBidi"/>
      <w:b/>
      <w:bCs/>
      <w:color w:val="365F91" w:themeColor="accent1" w:themeShade="BF"/>
      <w:sz w:val="28"/>
      <w:szCs w:val="28"/>
      <w:lang w:eastAsia="ru-RU"/>
    </w:rPr>
  </w:style>
  <w:style w:type="paragraph" w:styleId="af6">
    <w:name w:val="TOC Heading"/>
    <w:basedOn w:val="12"/>
    <w:next w:val="a3"/>
    <w:uiPriority w:val="39"/>
    <w:semiHidden/>
    <w:unhideWhenUsed/>
    <w:qFormat/>
    <w:rsid w:val="00710107"/>
    <w:pPr>
      <w:spacing w:line="276" w:lineRule="auto"/>
      <w:ind w:firstLine="0"/>
      <w:jc w:val="left"/>
      <w:outlineLvl w:val="9"/>
    </w:pPr>
  </w:style>
  <w:style w:type="paragraph" w:styleId="15">
    <w:name w:val="toc 1"/>
    <w:basedOn w:val="12"/>
    <w:next w:val="12"/>
    <w:autoRedefine/>
    <w:uiPriority w:val="99"/>
    <w:unhideWhenUsed/>
    <w:rsid w:val="00710107"/>
    <w:pPr>
      <w:spacing w:before="0"/>
      <w:jc w:val="left"/>
    </w:pPr>
    <w:rPr>
      <w:rFonts w:ascii="Tahoma" w:hAnsi="Tahoma"/>
      <w:color w:val="auto"/>
      <w:sz w:val="24"/>
    </w:rPr>
  </w:style>
  <w:style w:type="paragraph" w:styleId="41">
    <w:name w:val="toc 4"/>
    <w:basedOn w:val="a3"/>
    <w:next w:val="a3"/>
    <w:autoRedefine/>
    <w:uiPriority w:val="39"/>
    <w:semiHidden/>
    <w:unhideWhenUsed/>
    <w:rsid w:val="00472320"/>
    <w:pPr>
      <w:spacing w:after="100"/>
      <w:ind w:left="720"/>
    </w:pPr>
  </w:style>
  <w:style w:type="paragraph" w:customStyle="1" w:styleId="ConsPlusNormal">
    <w:name w:val="ConsPlusNormal"/>
    <w:link w:val="ConsPlusNormal0"/>
    <w:rsid w:val="00472320"/>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22">
    <w:name w:val="Заголовок 2 Знак"/>
    <w:basedOn w:val="a4"/>
    <w:link w:val="21"/>
    <w:uiPriority w:val="99"/>
    <w:rsid w:val="00406846"/>
    <w:rPr>
      <w:rFonts w:asciiTheme="majorHAnsi" w:eastAsiaTheme="majorEastAsia" w:hAnsiTheme="majorHAnsi" w:cstheme="majorBidi"/>
      <w:b/>
      <w:bCs/>
      <w:color w:val="4F81BD" w:themeColor="accent1"/>
      <w:sz w:val="26"/>
      <w:szCs w:val="26"/>
      <w:lang w:eastAsia="ru-RU"/>
    </w:rPr>
  </w:style>
  <w:style w:type="paragraph" w:styleId="a1">
    <w:name w:val="List Number"/>
    <w:aliases w:val="List Number Char,Char Char,Нумерованный список 1"/>
    <w:basedOn w:val="a3"/>
    <w:link w:val="af7"/>
    <w:qFormat/>
    <w:rsid w:val="000B4753"/>
    <w:pPr>
      <w:numPr>
        <w:numId w:val="1"/>
      </w:numPr>
      <w:autoSpaceDE w:val="0"/>
      <w:autoSpaceDN w:val="0"/>
      <w:spacing w:after="0" w:line="360" w:lineRule="auto"/>
    </w:pPr>
    <w:rPr>
      <w:sz w:val="28"/>
      <w:szCs w:val="28"/>
    </w:rPr>
  </w:style>
  <w:style w:type="character" w:customStyle="1" w:styleId="af7">
    <w:name w:val="Нумерованный список Знак"/>
    <w:aliases w:val="List Number Char Знак,Char Char Знак,Нумерованный список 1 Знак"/>
    <w:link w:val="a1"/>
    <w:rsid w:val="000B4753"/>
    <w:rPr>
      <w:rFonts w:ascii="Times New Roman" w:eastAsia="Times New Roman" w:hAnsi="Times New Roman" w:cs="Times New Roman"/>
      <w:sz w:val="28"/>
      <w:szCs w:val="28"/>
      <w:lang w:eastAsia="ru-RU"/>
    </w:rPr>
  </w:style>
  <w:style w:type="paragraph" w:customStyle="1" w:styleId="-6">
    <w:name w:val="Пункт-6"/>
    <w:basedOn w:val="a3"/>
    <w:rsid w:val="0023499A"/>
    <w:pPr>
      <w:tabs>
        <w:tab w:val="num" w:pos="1701"/>
      </w:tabs>
      <w:spacing w:after="0" w:line="288" w:lineRule="auto"/>
    </w:pPr>
    <w:rPr>
      <w:sz w:val="28"/>
      <w:szCs w:val="24"/>
    </w:rPr>
  </w:style>
  <w:style w:type="paragraph" w:styleId="af8">
    <w:name w:val="No Spacing"/>
    <w:link w:val="af9"/>
    <w:uiPriority w:val="1"/>
    <w:qFormat/>
    <w:rsid w:val="00C2597E"/>
    <w:pPr>
      <w:spacing w:after="0" w:line="240" w:lineRule="auto"/>
      <w:ind w:firstLine="567"/>
      <w:jc w:val="both"/>
    </w:pPr>
    <w:rPr>
      <w:rFonts w:ascii="Times New Roman" w:eastAsia="Times New Roman" w:hAnsi="Times New Roman" w:cs="Times New Roman"/>
      <w:sz w:val="24"/>
      <w:szCs w:val="20"/>
      <w:lang w:eastAsia="ru-RU"/>
    </w:rPr>
  </w:style>
  <w:style w:type="character" w:styleId="afa">
    <w:name w:val="footnote reference"/>
    <w:aliases w:val="fr,Used by Word for Help footnote symbols"/>
    <w:unhideWhenUsed/>
    <w:rsid w:val="00E466B3"/>
    <w:rPr>
      <w:vertAlign w:val="superscript"/>
    </w:rPr>
  </w:style>
  <w:style w:type="paragraph" w:styleId="afb">
    <w:name w:val="endnote text"/>
    <w:basedOn w:val="a3"/>
    <w:link w:val="afc"/>
    <w:uiPriority w:val="99"/>
    <w:rsid w:val="00E466B3"/>
    <w:pPr>
      <w:keepLines/>
      <w:spacing w:line="288" w:lineRule="auto"/>
      <w:ind w:firstLine="720"/>
    </w:pPr>
    <w:rPr>
      <w:sz w:val="20"/>
      <w:lang w:eastAsia="en-US"/>
    </w:rPr>
  </w:style>
  <w:style w:type="character" w:customStyle="1" w:styleId="afc">
    <w:name w:val="Текст концевой сноски Знак"/>
    <w:basedOn w:val="a4"/>
    <w:link w:val="afb"/>
    <w:uiPriority w:val="99"/>
    <w:rsid w:val="00E466B3"/>
    <w:rPr>
      <w:rFonts w:ascii="Times New Roman" w:eastAsia="Times New Roman" w:hAnsi="Times New Roman" w:cs="Times New Roman"/>
      <w:sz w:val="20"/>
      <w:szCs w:val="20"/>
    </w:rPr>
  </w:style>
  <w:style w:type="character" w:customStyle="1" w:styleId="32">
    <w:name w:val="Заголовок 3 Знак"/>
    <w:basedOn w:val="a4"/>
    <w:link w:val="31"/>
    <w:uiPriority w:val="99"/>
    <w:rsid w:val="000344CA"/>
    <w:rPr>
      <w:rFonts w:asciiTheme="majorHAnsi" w:eastAsiaTheme="majorEastAsia" w:hAnsiTheme="majorHAnsi" w:cstheme="majorBidi"/>
      <w:color w:val="243F60" w:themeColor="accent1" w:themeShade="7F"/>
      <w:sz w:val="24"/>
      <w:szCs w:val="24"/>
      <w:lang w:eastAsia="ru-RU"/>
    </w:rPr>
  </w:style>
  <w:style w:type="character" w:styleId="afd">
    <w:name w:val="Placeholder Text"/>
    <w:basedOn w:val="a4"/>
    <w:uiPriority w:val="99"/>
    <w:semiHidden/>
    <w:rsid w:val="00E5568B"/>
    <w:rPr>
      <w:color w:val="808080"/>
    </w:rPr>
  </w:style>
  <w:style w:type="paragraph" w:styleId="afe">
    <w:name w:val="footer"/>
    <w:aliases w:val="Не удалять!"/>
    <w:basedOn w:val="a3"/>
    <w:link w:val="aff"/>
    <w:uiPriority w:val="99"/>
    <w:unhideWhenUsed/>
    <w:rsid w:val="00B576F3"/>
    <w:pPr>
      <w:tabs>
        <w:tab w:val="center" w:pos="4677"/>
        <w:tab w:val="right" w:pos="9355"/>
      </w:tabs>
      <w:spacing w:after="0"/>
    </w:pPr>
  </w:style>
  <w:style w:type="character" w:customStyle="1" w:styleId="aff">
    <w:name w:val="Нижний колонтитул Знак"/>
    <w:aliases w:val="Не удалять! Знак"/>
    <w:basedOn w:val="a4"/>
    <w:link w:val="afe"/>
    <w:uiPriority w:val="99"/>
    <w:rsid w:val="00B576F3"/>
    <w:rPr>
      <w:rFonts w:ascii="Times New Roman" w:eastAsia="Times New Roman" w:hAnsi="Times New Roman" w:cs="Times New Roman"/>
      <w:sz w:val="24"/>
      <w:szCs w:val="20"/>
      <w:lang w:eastAsia="ru-RU"/>
    </w:rPr>
  </w:style>
  <w:style w:type="paragraph" w:styleId="aff0">
    <w:name w:val="footnote text"/>
    <w:aliases w:val="Знак6 Знак,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21"/>
    <w:basedOn w:val="a3"/>
    <w:link w:val="aff1"/>
    <w:uiPriority w:val="99"/>
    <w:unhideWhenUsed/>
    <w:rsid w:val="00E80E30"/>
    <w:pPr>
      <w:spacing w:after="0"/>
    </w:pPr>
    <w:rPr>
      <w:sz w:val="20"/>
    </w:rPr>
  </w:style>
  <w:style w:type="character" w:customStyle="1" w:styleId="aff1">
    <w:name w:val="Текст сноски Знак"/>
    <w:aliases w:val="Знак6 Знак Знак,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
    <w:basedOn w:val="a4"/>
    <w:link w:val="aff0"/>
    <w:uiPriority w:val="99"/>
    <w:rsid w:val="00E80E30"/>
    <w:rPr>
      <w:rFonts w:ascii="Times New Roman" w:eastAsia="Times New Roman" w:hAnsi="Times New Roman" w:cs="Times New Roman"/>
      <w:sz w:val="20"/>
      <w:szCs w:val="20"/>
      <w:lang w:eastAsia="ru-RU"/>
    </w:rPr>
  </w:style>
  <w:style w:type="character" w:styleId="aff2">
    <w:name w:val="FollowedHyperlink"/>
    <w:basedOn w:val="a4"/>
    <w:uiPriority w:val="99"/>
    <w:semiHidden/>
    <w:unhideWhenUsed/>
    <w:rsid w:val="008B708A"/>
    <w:rPr>
      <w:color w:val="800080" w:themeColor="followedHyperlink"/>
      <w:u w:val="single"/>
    </w:rPr>
  </w:style>
  <w:style w:type="character" w:customStyle="1" w:styleId="aff3">
    <w:name w:val="Нет"/>
    <w:rsid w:val="003F7679"/>
  </w:style>
  <w:style w:type="paragraph" w:customStyle="1" w:styleId="Aff4">
    <w:name w:val="Текстовый блок A"/>
    <w:rsid w:val="003F7679"/>
    <w:pPr>
      <w:pBdr>
        <w:top w:val="nil"/>
        <w:left w:val="nil"/>
        <w:bottom w:val="nil"/>
        <w:right w:val="nil"/>
        <w:between w:val="nil"/>
        <w:bar w:val="nil"/>
      </w:pBdr>
      <w:spacing w:after="60" w:line="240" w:lineRule="auto"/>
      <w:ind w:firstLine="567"/>
      <w:jc w:val="both"/>
    </w:pPr>
    <w:rPr>
      <w:rFonts w:ascii="Times New Roman" w:eastAsia="Arial Unicode MS" w:hAnsi="Times New Roman" w:cs="Arial Unicode MS"/>
      <w:color w:val="000000"/>
      <w:sz w:val="24"/>
      <w:szCs w:val="24"/>
      <w:u w:color="000000"/>
      <w:bdr w:val="nil"/>
      <w:lang w:eastAsia="ru-RU"/>
    </w:rPr>
  </w:style>
  <w:style w:type="character" w:customStyle="1" w:styleId="Hyperlink0">
    <w:name w:val="Hyperlink.0"/>
    <w:basedOn w:val="aff3"/>
    <w:rsid w:val="003F7679"/>
    <w:rPr>
      <w:rFonts w:ascii="Tahoma" w:eastAsia="Tahoma" w:hAnsi="Tahoma" w:cs="Tahoma"/>
      <w:sz w:val="22"/>
      <w:szCs w:val="22"/>
      <w:u w:val="single" w:color="0000FF"/>
      <w:lang w:val="en-US"/>
    </w:rPr>
  </w:style>
  <w:style w:type="numbering" w:customStyle="1" w:styleId="3">
    <w:name w:val="Импортированный стиль 3"/>
    <w:rsid w:val="003F7679"/>
    <w:pPr>
      <w:numPr>
        <w:numId w:val="2"/>
      </w:numPr>
    </w:pPr>
  </w:style>
  <w:style w:type="paragraph" w:styleId="aff5">
    <w:name w:val="Revision"/>
    <w:hidden/>
    <w:uiPriority w:val="99"/>
    <w:semiHidden/>
    <w:rsid w:val="000D6927"/>
    <w:pPr>
      <w:spacing w:after="0" w:line="240" w:lineRule="auto"/>
    </w:pPr>
    <w:rPr>
      <w:rFonts w:ascii="Times New Roman" w:eastAsia="Times New Roman" w:hAnsi="Times New Roman" w:cs="Times New Roman"/>
      <w:sz w:val="24"/>
      <w:szCs w:val="20"/>
      <w:lang w:eastAsia="ru-RU"/>
    </w:rPr>
  </w:style>
  <w:style w:type="paragraph" w:customStyle="1" w:styleId="Default">
    <w:name w:val="Default"/>
    <w:rsid w:val="00F415CC"/>
    <w:pPr>
      <w:autoSpaceDE w:val="0"/>
      <w:autoSpaceDN w:val="0"/>
      <w:adjustRightInd w:val="0"/>
      <w:spacing w:after="0" w:line="240" w:lineRule="auto"/>
    </w:pPr>
    <w:rPr>
      <w:rFonts w:ascii="Tahoma" w:hAnsi="Tahoma" w:cs="Tahoma"/>
      <w:color w:val="000000"/>
      <w:sz w:val="24"/>
      <w:szCs w:val="24"/>
    </w:rPr>
  </w:style>
  <w:style w:type="paragraph" w:customStyle="1" w:styleId="aff6">
    <w:name w:val="ТЕКСТ"/>
    <w:basedOn w:val="a3"/>
    <w:link w:val="aff7"/>
    <w:qFormat/>
    <w:rsid w:val="009D4A01"/>
    <w:pPr>
      <w:spacing w:before="120" w:after="120"/>
      <w:ind w:firstLine="0"/>
    </w:pPr>
    <w:rPr>
      <w:rFonts w:ascii="Tahoma" w:hAnsi="Tahoma" w:cs="Tahoma"/>
      <w:sz w:val="22"/>
      <w:szCs w:val="22"/>
    </w:rPr>
  </w:style>
  <w:style w:type="character" w:customStyle="1" w:styleId="aff7">
    <w:name w:val="ТЕКСТ Знак"/>
    <w:link w:val="aff6"/>
    <w:rsid w:val="009D4A01"/>
    <w:rPr>
      <w:rFonts w:ascii="Tahoma" w:eastAsia="Times New Roman" w:hAnsi="Tahoma" w:cs="Tahoma"/>
      <w:lang w:eastAsia="ru-RU"/>
    </w:rPr>
  </w:style>
  <w:style w:type="table" w:customStyle="1" w:styleId="16">
    <w:name w:val="Сетка таблицы1"/>
    <w:basedOn w:val="a5"/>
    <w:next w:val="ab"/>
    <w:uiPriority w:val="59"/>
    <w:rsid w:val="00D22A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5"/>
    <w:next w:val="ab"/>
    <w:uiPriority w:val="59"/>
    <w:rsid w:val="000E4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5"/>
    <w:next w:val="ab"/>
    <w:uiPriority w:val="59"/>
    <w:rsid w:val="000E4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4"/>
    <w:uiPriority w:val="99"/>
    <w:semiHidden/>
    <w:unhideWhenUsed/>
    <w:rsid w:val="000E44FF"/>
    <w:rPr>
      <w:color w:val="605E5C"/>
      <w:shd w:val="clear" w:color="auto" w:fill="E1DFDD"/>
    </w:rPr>
  </w:style>
  <w:style w:type="table" w:customStyle="1" w:styleId="42">
    <w:name w:val="Сетка таблицы4"/>
    <w:basedOn w:val="a5"/>
    <w:next w:val="ab"/>
    <w:uiPriority w:val="59"/>
    <w:rsid w:val="00747F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5"/>
    <w:next w:val="ab"/>
    <w:uiPriority w:val="59"/>
    <w:rsid w:val="003D17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page number"/>
    <w:rsid w:val="00802BDA"/>
    <w:rPr>
      <w:rFonts w:ascii="Times New Roman" w:hAnsi="Times New Roman" w:cs="Times New Roman"/>
    </w:rPr>
  </w:style>
  <w:style w:type="character" w:customStyle="1" w:styleId="90">
    <w:name w:val="Заголовок 9 Знак"/>
    <w:basedOn w:val="a4"/>
    <w:link w:val="9"/>
    <w:uiPriority w:val="99"/>
    <w:rsid w:val="00831AC4"/>
    <w:rPr>
      <w:rFonts w:asciiTheme="majorHAnsi" w:eastAsiaTheme="majorEastAsia" w:hAnsiTheme="majorHAnsi" w:cstheme="majorBidi"/>
      <w:i/>
      <w:iCs/>
      <w:color w:val="272727" w:themeColor="text1" w:themeTint="D8"/>
      <w:sz w:val="21"/>
      <w:szCs w:val="21"/>
      <w:lang w:eastAsia="ru-RU"/>
    </w:rPr>
  </w:style>
  <w:style w:type="table" w:customStyle="1" w:styleId="61">
    <w:name w:val="Сетка таблицы6"/>
    <w:basedOn w:val="a5"/>
    <w:next w:val="ab"/>
    <w:uiPriority w:val="39"/>
    <w:rsid w:val="00D21DBD"/>
    <w:pPr>
      <w:spacing w:after="0" w:line="240" w:lineRule="auto"/>
      <w:ind w:firstLine="851"/>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4"/>
    <w:link w:val="4"/>
    <w:uiPriority w:val="99"/>
    <w:rsid w:val="00236CDC"/>
    <w:rPr>
      <w:rFonts w:ascii="Times New Roman" w:eastAsia="Times New Roman" w:hAnsi="Times New Roman" w:cs="Times New Roman"/>
      <w:b/>
      <w:bCs/>
      <w:i/>
      <w:sz w:val="24"/>
      <w:szCs w:val="28"/>
      <w:lang w:eastAsia="ru-RU"/>
    </w:rPr>
  </w:style>
  <w:style w:type="character" w:customStyle="1" w:styleId="50">
    <w:name w:val="Заголовок 5 Знак"/>
    <w:basedOn w:val="a4"/>
    <w:link w:val="5"/>
    <w:uiPriority w:val="99"/>
    <w:rsid w:val="00236CDC"/>
    <w:rPr>
      <w:rFonts w:ascii="Times New Roman" w:eastAsia="Times New Roman" w:hAnsi="Times New Roman" w:cs="Times New Roman"/>
      <w:b/>
      <w:bCs/>
      <w:iCs/>
      <w:sz w:val="24"/>
      <w:szCs w:val="26"/>
      <w:lang w:eastAsia="ru-RU"/>
    </w:rPr>
  </w:style>
  <w:style w:type="character" w:customStyle="1" w:styleId="60">
    <w:name w:val="Заголовок 6 Знак"/>
    <w:basedOn w:val="a4"/>
    <w:link w:val="6"/>
    <w:uiPriority w:val="99"/>
    <w:rsid w:val="00236CDC"/>
    <w:rPr>
      <w:rFonts w:ascii="Times New Roman" w:eastAsia="Times New Roman" w:hAnsi="Times New Roman" w:cs="Times New Roman"/>
      <w:b/>
      <w:bCs/>
      <w:lang w:eastAsia="ru-RU"/>
    </w:rPr>
  </w:style>
  <w:style w:type="character" w:customStyle="1" w:styleId="70">
    <w:name w:val="Заголовок 7 Знак"/>
    <w:basedOn w:val="a4"/>
    <w:link w:val="7"/>
    <w:uiPriority w:val="99"/>
    <w:rsid w:val="00236CDC"/>
    <w:rPr>
      <w:rFonts w:ascii="Times New Roman" w:eastAsia="Times New Roman" w:hAnsi="Times New Roman" w:cs="Times New Roman"/>
      <w:sz w:val="24"/>
      <w:szCs w:val="24"/>
      <w:lang w:eastAsia="ru-RU"/>
    </w:rPr>
  </w:style>
  <w:style w:type="character" w:customStyle="1" w:styleId="80">
    <w:name w:val="Заголовок 8 Знак"/>
    <w:basedOn w:val="a4"/>
    <w:link w:val="8"/>
    <w:uiPriority w:val="99"/>
    <w:rsid w:val="00236CDC"/>
    <w:rPr>
      <w:rFonts w:ascii="Times New Roman" w:eastAsia="Times New Roman" w:hAnsi="Times New Roman" w:cs="Times New Roman"/>
      <w:i/>
      <w:iCs/>
      <w:sz w:val="24"/>
      <w:szCs w:val="24"/>
      <w:lang w:eastAsia="ru-RU"/>
    </w:rPr>
  </w:style>
  <w:style w:type="numbering" w:customStyle="1" w:styleId="17">
    <w:name w:val="Нет списка1"/>
    <w:next w:val="a6"/>
    <w:uiPriority w:val="99"/>
    <w:semiHidden/>
    <w:unhideWhenUsed/>
    <w:rsid w:val="00236CDC"/>
  </w:style>
  <w:style w:type="paragraph" w:customStyle="1" w:styleId="34">
    <w:name w:val="Абзац списка3"/>
    <w:basedOn w:val="a3"/>
    <w:uiPriority w:val="99"/>
    <w:rsid w:val="00236CDC"/>
    <w:pPr>
      <w:suppressAutoHyphens/>
      <w:spacing w:after="0" w:line="100" w:lineRule="atLeast"/>
      <w:ind w:left="720" w:firstLine="0"/>
      <w:jc w:val="left"/>
    </w:pPr>
    <w:rPr>
      <w:color w:val="000000"/>
      <w:kern w:val="1"/>
      <w:szCs w:val="24"/>
      <w:lang w:eastAsia="zh-CN"/>
    </w:rPr>
  </w:style>
  <w:style w:type="paragraph" w:customStyle="1" w:styleId="18">
    <w:name w:val="Обычный1"/>
    <w:link w:val="1Char"/>
    <w:uiPriority w:val="99"/>
    <w:rsid w:val="00236CDC"/>
    <w:pPr>
      <w:spacing w:after="0" w:line="240" w:lineRule="auto"/>
    </w:pPr>
    <w:rPr>
      <w:rFonts w:ascii="Times New Roman" w:eastAsia="Calibri" w:hAnsi="Times New Roman" w:cs="Times New Roman"/>
      <w:lang w:val="en-US" w:eastAsia="ru-RU"/>
    </w:rPr>
  </w:style>
  <w:style w:type="character" w:customStyle="1" w:styleId="1Char">
    <w:name w:val="Обычный1 Char"/>
    <w:link w:val="18"/>
    <w:uiPriority w:val="99"/>
    <w:locked/>
    <w:rsid w:val="00236CDC"/>
    <w:rPr>
      <w:rFonts w:ascii="Times New Roman" w:eastAsia="Calibri" w:hAnsi="Times New Roman" w:cs="Times New Roman"/>
      <w:lang w:val="en-US" w:eastAsia="ru-RU"/>
    </w:rPr>
  </w:style>
  <w:style w:type="character" w:customStyle="1" w:styleId="HeaderChar">
    <w:name w:val="Header Char"/>
    <w:aliases w:val="Название 2 Char,Название 2 Знак Char,Heder Char,Titul Char,??????? ?????????? Char,I.L.T. Char,Aa?oiee eieiioeooe1 Char"/>
    <w:uiPriority w:val="99"/>
    <w:locked/>
    <w:rsid w:val="00236CDC"/>
  </w:style>
  <w:style w:type="paragraph" w:styleId="aff9">
    <w:name w:val="Body Text"/>
    <w:aliases w:val="body text,contents,Body Text Russian,L1 Body Text"/>
    <w:basedOn w:val="a3"/>
    <w:link w:val="affa"/>
    <w:uiPriority w:val="99"/>
    <w:rsid w:val="00236CDC"/>
    <w:pPr>
      <w:suppressAutoHyphens/>
      <w:spacing w:after="120" w:line="276" w:lineRule="auto"/>
      <w:ind w:firstLine="0"/>
      <w:jc w:val="left"/>
    </w:pPr>
    <w:rPr>
      <w:rFonts w:ascii="Calibri" w:hAnsi="Calibri" w:cs="Calibri"/>
      <w:sz w:val="20"/>
      <w:lang w:eastAsia="ar-SA"/>
    </w:rPr>
  </w:style>
  <w:style w:type="character" w:customStyle="1" w:styleId="affa">
    <w:name w:val="Основной текст Знак"/>
    <w:aliases w:val="body text Знак,contents Знак,Body Text Russian Знак,L1 Body Text Знак"/>
    <w:basedOn w:val="a4"/>
    <w:link w:val="aff9"/>
    <w:uiPriority w:val="99"/>
    <w:rsid w:val="00236CDC"/>
    <w:rPr>
      <w:rFonts w:ascii="Calibri" w:eastAsia="Times New Roman" w:hAnsi="Calibri" w:cs="Calibri"/>
      <w:sz w:val="20"/>
      <w:szCs w:val="20"/>
      <w:lang w:eastAsia="ar-SA"/>
    </w:rPr>
  </w:style>
  <w:style w:type="paragraph" w:customStyle="1" w:styleId="Times12">
    <w:name w:val="Times 12"/>
    <w:basedOn w:val="a3"/>
    <w:uiPriority w:val="99"/>
    <w:rsid w:val="00236CDC"/>
    <w:pPr>
      <w:overflowPunct w:val="0"/>
      <w:autoSpaceDE w:val="0"/>
      <w:autoSpaceDN w:val="0"/>
      <w:adjustRightInd w:val="0"/>
      <w:spacing w:after="0"/>
    </w:pPr>
    <w:rPr>
      <w:szCs w:val="24"/>
    </w:rPr>
  </w:style>
  <w:style w:type="paragraph" w:styleId="affb">
    <w:name w:val="Title"/>
    <w:basedOn w:val="a3"/>
    <w:link w:val="affc"/>
    <w:uiPriority w:val="99"/>
    <w:qFormat/>
    <w:rsid w:val="00236CDC"/>
    <w:pPr>
      <w:spacing w:after="0"/>
      <w:ind w:firstLine="0"/>
      <w:jc w:val="center"/>
    </w:pPr>
    <w:rPr>
      <w:b/>
      <w:bCs/>
      <w:sz w:val="28"/>
      <w:szCs w:val="28"/>
    </w:rPr>
  </w:style>
  <w:style w:type="character" w:customStyle="1" w:styleId="affc">
    <w:name w:val="Название Знак"/>
    <w:basedOn w:val="a4"/>
    <w:link w:val="affb"/>
    <w:uiPriority w:val="99"/>
    <w:rsid w:val="00236CDC"/>
    <w:rPr>
      <w:rFonts w:ascii="Times New Roman" w:eastAsia="Times New Roman" w:hAnsi="Times New Roman" w:cs="Times New Roman"/>
      <w:b/>
      <w:bCs/>
      <w:sz w:val="28"/>
      <w:szCs w:val="28"/>
      <w:lang w:eastAsia="ru-RU"/>
    </w:rPr>
  </w:style>
  <w:style w:type="table" w:customStyle="1" w:styleId="71">
    <w:name w:val="Сетка таблицы7"/>
    <w:basedOn w:val="a5"/>
    <w:next w:val="ab"/>
    <w:uiPriority w:val="39"/>
    <w:locked/>
    <w:rsid w:val="00236CDC"/>
    <w:pPr>
      <w:spacing w:after="0" w:line="240" w:lineRule="auto"/>
      <w:ind w:firstLine="851"/>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Маркер1"/>
    <w:basedOn w:val="a3"/>
    <w:link w:val="19"/>
    <w:uiPriority w:val="99"/>
    <w:rsid w:val="00236CDC"/>
    <w:pPr>
      <w:keepLines/>
      <w:numPr>
        <w:numId w:val="4"/>
      </w:numPr>
      <w:spacing w:before="120" w:after="120"/>
    </w:pPr>
    <w:rPr>
      <w:rFonts w:eastAsia="Calibri"/>
      <w:szCs w:val="24"/>
      <w:lang w:val="x-none" w:eastAsia="en-US"/>
    </w:rPr>
  </w:style>
  <w:style w:type="character" w:customStyle="1" w:styleId="19">
    <w:name w:val="Маркер1 Знак"/>
    <w:link w:val="11"/>
    <w:uiPriority w:val="99"/>
    <w:rsid w:val="00236CDC"/>
    <w:rPr>
      <w:rFonts w:ascii="Times New Roman" w:eastAsia="Calibri" w:hAnsi="Times New Roman" w:cs="Times New Roman"/>
      <w:sz w:val="26"/>
      <w:szCs w:val="24"/>
      <w:lang w:val="x-none"/>
    </w:rPr>
  </w:style>
  <w:style w:type="paragraph" w:customStyle="1" w:styleId="20">
    <w:name w:val="Маркер2"/>
    <w:basedOn w:val="11"/>
    <w:rsid w:val="00236CDC"/>
    <w:pPr>
      <w:numPr>
        <w:ilvl w:val="2"/>
      </w:numPr>
      <w:tabs>
        <w:tab w:val="clear" w:pos="1374"/>
        <w:tab w:val="num" w:pos="360"/>
      </w:tabs>
      <w:ind w:left="1560" w:hanging="426"/>
    </w:pPr>
  </w:style>
  <w:style w:type="character" w:customStyle="1" w:styleId="navigationitem">
    <w:name w:val="navigation_item"/>
    <w:rsid w:val="00236CDC"/>
  </w:style>
  <w:style w:type="character" w:customStyle="1" w:styleId="n-product-specname-inner">
    <w:name w:val="n-product-spec__name-inner"/>
    <w:rsid w:val="00236CDC"/>
  </w:style>
  <w:style w:type="character" w:customStyle="1" w:styleId="b-dotted-linetitle">
    <w:name w:val="b-dotted-line__title"/>
    <w:rsid w:val="00236CDC"/>
  </w:style>
  <w:style w:type="character" w:customStyle="1" w:styleId="propertyname">
    <w:name w:val="property_name"/>
    <w:rsid w:val="00236CDC"/>
  </w:style>
  <w:style w:type="character" w:customStyle="1" w:styleId="n-product-specvalue-inner">
    <w:name w:val="n-product-spec__value-inner"/>
    <w:rsid w:val="00236CDC"/>
  </w:style>
  <w:style w:type="character" w:customStyle="1" w:styleId="dottedlistvalueline">
    <w:name w:val="dottedlist__valueline"/>
    <w:rsid w:val="00236CDC"/>
  </w:style>
  <w:style w:type="character" w:customStyle="1" w:styleId="affd">
    <w:name w:val="Основной текст_"/>
    <w:basedOn w:val="a4"/>
    <w:link w:val="43"/>
    <w:rsid w:val="00236CDC"/>
    <w:rPr>
      <w:rFonts w:ascii="Times New Roman" w:eastAsia="Times New Roman" w:hAnsi="Times New Roman"/>
      <w:sz w:val="19"/>
      <w:szCs w:val="19"/>
      <w:shd w:val="clear" w:color="auto" w:fill="FFFFFF"/>
    </w:rPr>
  </w:style>
  <w:style w:type="paragraph" w:customStyle="1" w:styleId="43">
    <w:name w:val="Основной текст4"/>
    <w:basedOn w:val="a3"/>
    <w:link w:val="affd"/>
    <w:rsid w:val="00236CDC"/>
    <w:pPr>
      <w:widowControl w:val="0"/>
      <w:shd w:val="clear" w:color="auto" w:fill="FFFFFF"/>
      <w:spacing w:after="0" w:line="192" w:lineRule="exact"/>
      <w:ind w:firstLine="0"/>
    </w:pPr>
    <w:rPr>
      <w:rFonts w:cstheme="minorBidi"/>
      <w:sz w:val="19"/>
      <w:szCs w:val="19"/>
      <w:lang w:eastAsia="en-US"/>
    </w:rPr>
  </w:style>
  <w:style w:type="character" w:customStyle="1" w:styleId="10pt">
    <w:name w:val="Основной текст + 10 pt"/>
    <w:basedOn w:val="affd"/>
    <w:rsid w:val="00236CDC"/>
    <w:rPr>
      <w:rFonts w:ascii="Times New Roman" w:eastAsia="Times New Roman" w:hAnsi="Times New Roman"/>
      <w:color w:val="000000"/>
      <w:spacing w:val="0"/>
      <w:w w:val="100"/>
      <w:position w:val="0"/>
      <w:sz w:val="20"/>
      <w:szCs w:val="20"/>
      <w:shd w:val="clear" w:color="auto" w:fill="FFFFFF"/>
      <w:lang w:val="ru-RU" w:eastAsia="ru-RU" w:bidi="ru-RU"/>
    </w:rPr>
  </w:style>
  <w:style w:type="character" w:customStyle="1" w:styleId="105pt">
    <w:name w:val="Основной текст + 10;5 pt;Полужирный"/>
    <w:basedOn w:val="affd"/>
    <w:rsid w:val="00236CD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affe">
    <w:name w:val="Основной текст + Не полужирный;Курсив"/>
    <w:basedOn w:val="affd"/>
    <w:rsid w:val="00236CDC"/>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afff">
    <w:name w:val="Основной текст + Курсив"/>
    <w:basedOn w:val="affd"/>
    <w:rsid w:val="00236CDC"/>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afff0">
    <w:name w:val="Основной текст + Не полужирный"/>
    <w:basedOn w:val="affd"/>
    <w:rsid w:val="00236CDC"/>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paragraph" w:customStyle="1" w:styleId="1a">
    <w:name w:val="Дата1"/>
    <w:basedOn w:val="a3"/>
    <w:next w:val="a3"/>
    <w:uiPriority w:val="99"/>
    <w:rsid w:val="00236CDC"/>
    <w:pPr>
      <w:suppressAutoHyphens/>
      <w:ind w:firstLine="0"/>
    </w:pPr>
    <w:rPr>
      <w:lang w:eastAsia="ar-SA"/>
    </w:rPr>
  </w:style>
  <w:style w:type="paragraph" w:customStyle="1" w:styleId="ConsNormal">
    <w:name w:val="ConsNormal"/>
    <w:uiPriority w:val="99"/>
    <w:rsid w:val="00236CDC"/>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paragraph" w:customStyle="1" w:styleId="ConsPlusNonformat">
    <w:name w:val="ConsPlusNonformat"/>
    <w:rsid w:val="00236C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1">
    <w:name w:val="Subtitle"/>
    <w:basedOn w:val="a3"/>
    <w:link w:val="afff2"/>
    <w:uiPriority w:val="99"/>
    <w:qFormat/>
    <w:rsid w:val="00236CDC"/>
    <w:pPr>
      <w:suppressAutoHyphens/>
      <w:ind w:firstLine="0"/>
      <w:jc w:val="center"/>
      <w:outlineLvl w:val="1"/>
    </w:pPr>
    <w:rPr>
      <w:rFonts w:ascii="Arial" w:hAnsi="Arial" w:cs="Arial"/>
      <w:szCs w:val="24"/>
      <w:lang w:eastAsia="ar-SA"/>
    </w:rPr>
  </w:style>
  <w:style w:type="character" w:customStyle="1" w:styleId="afff2">
    <w:name w:val="Подзаголовок Знак"/>
    <w:basedOn w:val="a4"/>
    <w:link w:val="afff1"/>
    <w:uiPriority w:val="99"/>
    <w:rsid w:val="00236CDC"/>
    <w:rPr>
      <w:rFonts w:ascii="Arial" w:eastAsia="Times New Roman" w:hAnsi="Arial" w:cs="Arial"/>
      <w:sz w:val="24"/>
      <w:szCs w:val="24"/>
      <w:lang w:eastAsia="ar-SA"/>
    </w:rPr>
  </w:style>
  <w:style w:type="paragraph" w:customStyle="1" w:styleId="24">
    <w:name w:val="Маркированный список2"/>
    <w:basedOn w:val="a3"/>
    <w:uiPriority w:val="99"/>
    <w:rsid w:val="00236CDC"/>
    <w:pPr>
      <w:widowControl w:val="0"/>
      <w:suppressAutoHyphens/>
      <w:spacing w:after="0"/>
      <w:ind w:firstLine="0"/>
    </w:pPr>
    <w:rPr>
      <w:sz w:val="22"/>
      <w:szCs w:val="22"/>
      <w:lang w:eastAsia="ar-SA"/>
    </w:rPr>
  </w:style>
  <w:style w:type="paragraph" w:customStyle="1" w:styleId="220">
    <w:name w:val="Основной текст с отступом 22"/>
    <w:basedOn w:val="a3"/>
    <w:uiPriority w:val="99"/>
    <w:rsid w:val="00236CDC"/>
    <w:pPr>
      <w:suppressAutoHyphens/>
      <w:spacing w:after="120" w:line="480" w:lineRule="auto"/>
      <w:ind w:left="283" w:firstLine="0"/>
    </w:pPr>
    <w:rPr>
      <w:lang w:eastAsia="ar-SA"/>
    </w:rPr>
  </w:style>
  <w:style w:type="paragraph" w:customStyle="1" w:styleId="1b">
    <w:name w:val="Текст1"/>
    <w:basedOn w:val="a3"/>
    <w:uiPriority w:val="99"/>
    <w:rsid w:val="00236CDC"/>
    <w:pPr>
      <w:suppressAutoHyphens/>
      <w:spacing w:after="0"/>
      <w:ind w:firstLine="0"/>
      <w:jc w:val="left"/>
    </w:pPr>
    <w:rPr>
      <w:rFonts w:ascii="Courier New" w:hAnsi="Courier New" w:cs="Courier New"/>
      <w:sz w:val="20"/>
      <w:lang w:eastAsia="ar-SA"/>
    </w:rPr>
  </w:style>
  <w:style w:type="paragraph" w:customStyle="1" w:styleId="1c">
    <w:name w:val="Стиль1"/>
    <w:basedOn w:val="a3"/>
    <w:link w:val="1d"/>
    <w:rsid w:val="00236CDC"/>
    <w:pPr>
      <w:keepNext/>
      <w:keepLines/>
      <w:widowControl w:val="0"/>
      <w:suppressLineNumbers/>
      <w:tabs>
        <w:tab w:val="left" w:pos="432"/>
      </w:tabs>
      <w:suppressAutoHyphens/>
      <w:ind w:left="432" w:hanging="432"/>
      <w:jc w:val="left"/>
    </w:pPr>
    <w:rPr>
      <w:b/>
      <w:lang w:eastAsia="ar-SA"/>
    </w:rPr>
  </w:style>
  <w:style w:type="character" w:customStyle="1" w:styleId="1d">
    <w:name w:val="Стиль1 Знак"/>
    <w:link w:val="1c"/>
    <w:locked/>
    <w:rsid w:val="00236CDC"/>
    <w:rPr>
      <w:rFonts w:ascii="Times New Roman" w:eastAsia="Times New Roman" w:hAnsi="Times New Roman" w:cs="Times New Roman"/>
      <w:b/>
      <w:sz w:val="24"/>
      <w:szCs w:val="20"/>
      <w:lang w:eastAsia="ar-SA"/>
    </w:rPr>
  </w:style>
  <w:style w:type="paragraph" w:customStyle="1" w:styleId="25">
    <w:name w:val="Стиль2"/>
    <w:basedOn w:val="a3"/>
    <w:rsid w:val="00236CDC"/>
    <w:pPr>
      <w:keepNext/>
      <w:keepLines/>
      <w:widowControl w:val="0"/>
      <w:suppressLineNumbers/>
      <w:tabs>
        <w:tab w:val="left" w:pos="576"/>
        <w:tab w:val="left" w:pos="643"/>
      </w:tabs>
      <w:suppressAutoHyphens/>
      <w:ind w:left="576" w:hanging="576"/>
    </w:pPr>
    <w:rPr>
      <w:b/>
      <w:lang w:eastAsia="ar-SA"/>
    </w:rPr>
  </w:style>
  <w:style w:type="paragraph" w:customStyle="1" w:styleId="35">
    <w:name w:val="Стиль3 Знак"/>
    <w:basedOn w:val="220"/>
    <w:link w:val="36"/>
    <w:rsid w:val="00236CDC"/>
    <w:pPr>
      <w:widowControl w:val="0"/>
      <w:tabs>
        <w:tab w:val="left" w:pos="227"/>
      </w:tabs>
      <w:spacing w:after="0" w:line="240" w:lineRule="auto"/>
      <w:ind w:left="0"/>
    </w:pPr>
  </w:style>
  <w:style w:type="character" w:customStyle="1" w:styleId="36">
    <w:name w:val="Стиль3 Знак Знак"/>
    <w:link w:val="35"/>
    <w:locked/>
    <w:rsid w:val="00236CDC"/>
    <w:rPr>
      <w:rFonts w:ascii="Times New Roman" w:eastAsia="Times New Roman" w:hAnsi="Times New Roman" w:cs="Times New Roman"/>
      <w:sz w:val="24"/>
      <w:szCs w:val="20"/>
      <w:lang w:eastAsia="ar-SA"/>
    </w:rPr>
  </w:style>
  <w:style w:type="paragraph" w:customStyle="1" w:styleId="2-11">
    <w:name w:val="содержание2-11"/>
    <w:basedOn w:val="a3"/>
    <w:uiPriority w:val="99"/>
    <w:rsid w:val="00236CDC"/>
    <w:pPr>
      <w:suppressAutoHyphens/>
      <w:ind w:firstLine="0"/>
    </w:pPr>
    <w:rPr>
      <w:szCs w:val="24"/>
      <w:lang w:eastAsia="ar-SA"/>
    </w:rPr>
  </w:style>
  <w:style w:type="paragraph" w:customStyle="1" w:styleId="37">
    <w:name w:val="Стиль3"/>
    <w:basedOn w:val="220"/>
    <w:uiPriority w:val="99"/>
    <w:rsid w:val="00236CDC"/>
    <w:pPr>
      <w:widowControl w:val="0"/>
      <w:tabs>
        <w:tab w:val="left" w:pos="1307"/>
      </w:tabs>
      <w:spacing w:after="0" w:line="240" w:lineRule="auto"/>
      <w:ind w:left="1080"/>
    </w:pPr>
  </w:style>
  <w:style w:type="character" w:customStyle="1" w:styleId="ConsPlusNormal0">
    <w:name w:val="ConsPlusNormal Знак"/>
    <w:link w:val="ConsPlusNormal"/>
    <w:locked/>
    <w:rsid w:val="00236CDC"/>
    <w:rPr>
      <w:rFonts w:ascii="Times New Roman" w:eastAsia="Times New Roman" w:hAnsi="Times New Roman" w:cs="Times New Roman"/>
      <w:sz w:val="24"/>
      <w:szCs w:val="24"/>
      <w:lang w:eastAsia="ru-RU"/>
    </w:rPr>
  </w:style>
  <w:style w:type="paragraph" w:styleId="HTML">
    <w:name w:val="HTML Preformatted"/>
    <w:basedOn w:val="a3"/>
    <w:link w:val="HTML0"/>
    <w:rsid w:val="00236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pPr>
    <w:rPr>
      <w:rFonts w:ascii="Courier New" w:hAnsi="Courier New" w:cs="Courier New"/>
      <w:sz w:val="20"/>
      <w:lang w:eastAsia="ar-SA"/>
    </w:rPr>
  </w:style>
  <w:style w:type="character" w:customStyle="1" w:styleId="HTML0">
    <w:name w:val="Стандартный HTML Знак"/>
    <w:basedOn w:val="a4"/>
    <w:link w:val="HTML"/>
    <w:rsid w:val="00236CDC"/>
    <w:rPr>
      <w:rFonts w:ascii="Courier New" w:eastAsia="Times New Roman" w:hAnsi="Courier New" w:cs="Courier New"/>
      <w:sz w:val="20"/>
      <w:szCs w:val="20"/>
      <w:lang w:eastAsia="ar-SA"/>
    </w:rPr>
  </w:style>
  <w:style w:type="paragraph" w:customStyle="1" w:styleId="afff3">
    <w:name w:val="Словарная статья"/>
    <w:basedOn w:val="a3"/>
    <w:next w:val="a3"/>
    <w:rsid w:val="00236CDC"/>
    <w:pPr>
      <w:suppressAutoHyphens/>
      <w:autoSpaceDE w:val="0"/>
      <w:spacing w:after="0"/>
      <w:ind w:right="118" w:firstLine="0"/>
    </w:pPr>
    <w:rPr>
      <w:rFonts w:ascii="Arial" w:hAnsi="Arial"/>
      <w:sz w:val="20"/>
      <w:lang w:eastAsia="ar-SA"/>
    </w:rPr>
  </w:style>
  <w:style w:type="paragraph" w:customStyle="1" w:styleId="1e">
    <w:name w:val="Маркированный список1"/>
    <w:basedOn w:val="a3"/>
    <w:rsid w:val="00236CDC"/>
    <w:pPr>
      <w:widowControl w:val="0"/>
      <w:suppressAutoHyphens/>
      <w:spacing w:after="0"/>
      <w:ind w:firstLine="0"/>
    </w:pPr>
    <w:rPr>
      <w:sz w:val="22"/>
      <w:szCs w:val="22"/>
      <w:lang w:eastAsia="ar-SA"/>
    </w:rPr>
  </w:style>
  <w:style w:type="character" w:customStyle="1" w:styleId="44">
    <w:name w:val="Основной шрифт абзаца4"/>
    <w:uiPriority w:val="99"/>
    <w:rsid w:val="00236CDC"/>
  </w:style>
  <w:style w:type="paragraph" w:styleId="afff4">
    <w:name w:val="Body Text Indent"/>
    <w:basedOn w:val="a3"/>
    <w:link w:val="afff5"/>
    <w:uiPriority w:val="99"/>
    <w:rsid w:val="00236CDC"/>
    <w:pPr>
      <w:suppressAutoHyphens/>
      <w:spacing w:after="0"/>
      <w:ind w:firstLine="851"/>
    </w:pPr>
    <w:rPr>
      <w:lang w:eastAsia="ar-SA"/>
    </w:rPr>
  </w:style>
  <w:style w:type="character" w:customStyle="1" w:styleId="afff5">
    <w:name w:val="Основной текст с отступом Знак"/>
    <w:basedOn w:val="a4"/>
    <w:link w:val="afff4"/>
    <w:uiPriority w:val="99"/>
    <w:rsid w:val="00236CDC"/>
    <w:rPr>
      <w:rFonts w:ascii="Times New Roman" w:eastAsia="Times New Roman" w:hAnsi="Times New Roman" w:cs="Times New Roman"/>
      <w:sz w:val="24"/>
      <w:szCs w:val="20"/>
      <w:lang w:eastAsia="ar-SA"/>
    </w:rPr>
  </w:style>
  <w:style w:type="paragraph" w:customStyle="1" w:styleId="320">
    <w:name w:val="Основной текст 32"/>
    <w:basedOn w:val="a3"/>
    <w:uiPriority w:val="99"/>
    <w:rsid w:val="00236CDC"/>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ind w:firstLine="0"/>
    </w:pPr>
    <w:rPr>
      <w:b/>
      <w:i/>
      <w:sz w:val="22"/>
      <w:szCs w:val="24"/>
      <w:lang w:eastAsia="ar-SA"/>
    </w:rPr>
  </w:style>
  <w:style w:type="paragraph" w:styleId="26">
    <w:name w:val="envelope return"/>
    <w:basedOn w:val="a3"/>
    <w:uiPriority w:val="99"/>
    <w:rsid w:val="00236CDC"/>
    <w:pPr>
      <w:suppressAutoHyphens/>
      <w:ind w:firstLine="0"/>
    </w:pPr>
    <w:rPr>
      <w:rFonts w:ascii="Arial" w:hAnsi="Arial" w:cs="Arial"/>
      <w:sz w:val="20"/>
      <w:lang w:eastAsia="ar-SA"/>
    </w:rPr>
  </w:style>
  <w:style w:type="character" w:customStyle="1" w:styleId="afff6">
    <w:name w:val="Основной шрифт"/>
    <w:uiPriority w:val="99"/>
    <w:rsid w:val="00236CDC"/>
  </w:style>
  <w:style w:type="paragraph" w:customStyle="1" w:styleId="210">
    <w:name w:val="Основной текст 21"/>
    <w:basedOn w:val="a3"/>
    <w:uiPriority w:val="99"/>
    <w:rsid w:val="00236CDC"/>
    <w:pPr>
      <w:tabs>
        <w:tab w:val="left" w:pos="2167"/>
      </w:tabs>
      <w:suppressAutoHyphens/>
      <w:ind w:left="2167" w:hanging="567"/>
    </w:pPr>
    <w:rPr>
      <w:lang w:eastAsia="ar-SA"/>
    </w:rPr>
  </w:style>
  <w:style w:type="paragraph" w:customStyle="1" w:styleId="1f">
    <w:name w:val="Абзац списка1"/>
    <w:basedOn w:val="a3"/>
    <w:uiPriority w:val="34"/>
    <w:qFormat/>
    <w:rsid w:val="00BA79F2"/>
    <w:pPr>
      <w:spacing w:after="200" w:line="276" w:lineRule="auto"/>
      <w:ind w:left="720" w:firstLine="0"/>
      <w:contextualSpacing/>
      <w:jc w:val="left"/>
    </w:pPr>
    <w:rPr>
      <w:szCs w:val="22"/>
      <w:lang w:eastAsia="en-US"/>
    </w:rPr>
  </w:style>
  <w:style w:type="paragraph" w:styleId="38">
    <w:name w:val="Body Text 3"/>
    <w:basedOn w:val="a3"/>
    <w:link w:val="39"/>
    <w:uiPriority w:val="99"/>
    <w:rsid w:val="00236CDC"/>
    <w:pPr>
      <w:suppressAutoHyphens/>
      <w:spacing w:after="120"/>
      <w:ind w:firstLine="0"/>
    </w:pPr>
    <w:rPr>
      <w:sz w:val="16"/>
      <w:szCs w:val="16"/>
      <w:lang w:eastAsia="ar-SA"/>
    </w:rPr>
  </w:style>
  <w:style w:type="character" w:customStyle="1" w:styleId="39">
    <w:name w:val="Основной текст 3 Знак"/>
    <w:basedOn w:val="a4"/>
    <w:link w:val="38"/>
    <w:uiPriority w:val="99"/>
    <w:rsid w:val="00236CDC"/>
    <w:rPr>
      <w:rFonts w:ascii="Times New Roman" w:eastAsia="Times New Roman" w:hAnsi="Times New Roman" w:cs="Times New Roman"/>
      <w:sz w:val="16"/>
      <w:szCs w:val="16"/>
      <w:lang w:eastAsia="ar-SA"/>
    </w:rPr>
  </w:style>
  <w:style w:type="paragraph" w:styleId="3a">
    <w:name w:val="Body Text Indent 3"/>
    <w:basedOn w:val="a3"/>
    <w:link w:val="3b"/>
    <w:uiPriority w:val="99"/>
    <w:rsid w:val="00236CDC"/>
    <w:pPr>
      <w:suppressAutoHyphens/>
      <w:spacing w:after="120"/>
      <w:ind w:left="283" w:firstLine="0"/>
    </w:pPr>
    <w:rPr>
      <w:sz w:val="16"/>
      <w:szCs w:val="16"/>
      <w:lang w:eastAsia="ar-SA"/>
    </w:rPr>
  </w:style>
  <w:style w:type="character" w:customStyle="1" w:styleId="3b">
    <w:name w:val="Основной текст с отступом 3 Знак"/>
    <w:basedOn w:val="a4"/>
    <w:link w:val="3a"/>
    <w:uiPriority w:val="99"/>
    <w:rsid w:val="00236CDC"/>
    <w:rPr>
      <w:rFonts w:ascii="Times New Roman" w:eastAsia="Times New Roman" w:hAnsi="Times New Roman" w:cs="Times New Roman"/>
      <w:sz w:val="16"/>
      <w:szCs w:val="16"/>
      <w:lang w:eastAsia="ar-SA"/>
    </w:rPr>
  </w:style>
  <w:style w:type="paragraph" w:customStyle="1" w:styleId="afff7">
    <w:name w:val="Абзац"/>
    <w:basedOn w:val="a3"/>
    <w:uiPriority w:val="99"/>
    <w:rsid w:val="00236CDC"/>
    <w:pPr>
      <w:spacing w:after="120"/>
      <w:ind w:firstLine="0"/>
    </w:pPr>
    <w:rPr>
      <w:rFonts w:ascii="Arial" w:hAnsi="Arial" w:cs="Arial"/>
      <w:szCs w:val="24"/>
      <w:lang w:eastAsia="en-US"/>
    </w:rPr>
  </w:style>
  <w:style w:type="paragraph" w:customStyle="1" w:styleId="afff8">
    <w:name w:val="Знак"/>
    <w:basedOn w:val="a3"/>
    <w:uiPriority w:val="99"/>
    <w:rsid w:val="00236CDC"/>
    <w:pPr>
      <w:spacing w:after="160" w:line="240" w:lineRule="exact"/>
      <w:ind w:firstLine="0"/>
      <w:jc w:val="left"/>
    </w:pPr>
    <w:rPr>
      <w:rFonts w:ascii="Verdana" w:hAnsi="Verdana" w:cs="Verdana"/>
      <w:szCs w:val="24"/>
      <w:lang w:val="en-US" w:eastAsia="en-US"/>
    </w:rPr>
  </w:style>
  <w:style w:type="paragraph" w:customStyle="1" w:styleId="1f0">
    <w:name w:val="Знак1"/>
    <w:basedOn w:val="a3"/>
    <w:uiPriority w:val="99"/>
    <w:rsid w:val="00236CDC"/>
    <w:pPr>
      <w:spacing w:after="160" w:line="240" w:lineRule="exact"/>
      <w:ind w:firstLine="0"/>
      <w:jc w:val="left"/>
    </w:pPr>
    <w:rPr>
      <w:sz w:val="20"/>
      <w:lang w:eastAsia="zh-CN"/>
    </w:rPr>
  </w:style>
  <w:style w:type="paragraph" w:styleId="afff9">
    <w:name w:val="Document Map"/>
    <w:basedOn w:val="a3"/>
    <w:link w:val="afffa"/>
    <w:uiPriority w:val="99"/>
    <w:semiHidden/>
    <w:rsid w:val="00236CDC"/>
    <w:pPr>
      <w:shd w:val="clear" w:color="auto" w:fill="000080"/>
      <w:suppressAutoHyphens/>
      <w:ind w:firstLine="0"/>
    </w:pPr>
    <w:rPr>
      <w:rFonts w:ascii="Tahoma" w:hAnsi="Tahoma" w:cs="Tahoma"/>
      <w:sz w:val="20"/>
      <w:lang w:eastAsia="ar-SA"/>
    </w:rPr>
  </w:style>
  <w:style w:type="character" w:customStyle="1" w:styleId="afffa">
    <w:name w:val="Схема документа Знак"/>
    <w:basedOn w:val="a4"/>
    <w:link w:val="afff9"/>
    <w:uiPriority w:val="99"/>
    <w:semiHidden/>
    <w:rsid w:val="00236CDC"/>
    <w:rPr>
      <w:rFonts w:ascii="Tahoma" w:eastAsia="Times New Roman" w:hAnsi="Tahoma" w:cs="Tahoma"/>
      <w:sz w:val="20"/>
      <w:szCs w:val="20"/>
      <w:shd w:val="clear" w:color="auto" w:fill="000080"/>
      <w:lang w:eastAsia="ar-SA"/>
    </w:rPr>
  </w:style>
  <w:style w:type="paragraph" w:customStyle="1" w:styleId="27">
    <w:name w:val="Знак2 Знак Знак Знак Знак Знак Знак"/>
    <w:basedOn w:val="a3"/>
    <w:uiPriority w:val="99"/>
    <w:rsid w:val="00236CDC"/>
    <w:pPr>
      <w:spacing w:after="160" w:line="240" w:lineRule="exact"/>
      <w:ind w:firstLine="0"/>
    </w:pPr>
    <w:rPr>
      <w:rFonts w:ascii="Verdana" w:hAnsi="Verdana" w:cs="Arial"/>
      <w:sz w:val="20"/>
      <w:lang w:val="en-US" w:eastAsia="en-US"/>
    </w:rPr>
  </w:style>
  <w:style w:type="paragraph" w:customStyle="1" w:styleId="ConsNonformat">
    <w:name w:val="ConsNonformat"/>
    <w:uiPriority w:val="99"/>
    <w:rsid w:val="00236C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8">
    <w:name w:val="Body Text Indent 2"/>
    <w:basedOn w:val="a3"/>
    <w:link w:val="29"/>
    <w:uiPriority w:val="99"/>
    <w:rsid w:val="00236CDC"/>
    <w:pPr>
      <w:spacing w:after="120" w:line="480" w:lineRule="auto"/>
      <w:ind w:left="283" w:firstLine="0"/>
    </w:pPr>
    <w:rPr>
      <w:szCs w:val="24"/>
    </w:rPr>
  </w:style>
  <w:style w:type="character" w:customStyle="1" w:styleId="29">
    <w:name w:val="Основной текст с отступом 2 Знак"/>
    <w:basedOn w:val="a4"/>
    <w:link w:val="28"/>
    <w:uiPriority w:val="99"/>
    <w:rsid w:val="00236CDC"/>
    <w:rPr>
      <w:rFonts w:ascii="Times New Roman" w:eastAsia="Times New Roman" w:hAnsi="Times New Roman" w:cs="Times New Roman"/>
      <w:sz w:val="24"/>
      <w:szCs w:val="24"/>
      <w:lang w:eastAsia="ru-RU"/>
    </w:rPr>
  </w:style>
  <w:style w:type="paragraph" w:customStyle="1" w:styleId="221">
    <w:name w:val="Основной текст 22"/>
    <w:basedOn w:val="a3"/>
    <w:uiPriority w:val="99"/>
    <w:rsid w:val="00236CDC"/>
    <w:pPr>
      <w:spacing w:after="0" w:line="360" w:lineRule="auto"/>
      <w:ind w:firstLine="426"/>
    </w:pPr>
  </w:style>
  <w:style w:type="paragraph" w:customStyle="1" w:styleId="211">
    <w:name w:val="Заголовок 21"/>
    <w:basedOn w:val="a3"/>
    <w:next w:val="a3"/>
    <w:uiPriority w:val="99"/>
    <w:rsid w:val="00236CDC"/>
    <w:pPr>
      <w:keepNext/>
      <w:spacing w:after="0" w:line="360" w:lineRule="auto"/>
      <w:ind w:left="5040" w:firstLine="720"/>
    </w:pPr>
    <w:rPr>
      <w:sz w:val="28"/>
    </w:rPr>
  </w:style>
  <w:style w:type="paragraph" w:customStyle="1" w:styleId="TimesET12pt125">
    <w:name w:val="Стиль TimesET 12 pt по ширине Первая строка:  125 см Междустр...."/>
    <w:basedOn w:val="a3"/>
    <w:uiPriority w:val="99"/>
    <w:rsid w:val="00236CDC"/>
    <w:pPr>
      <w:widowControl w:val="0"/>
      <w:autoSpaceDE w:val="0"/>
      <w:autoSpaceDN w:val="0"/>
      <w:adjustRightInd w:val="0"/>
      <w:spacing w:after="0"/>
    </w:pPr>
    <w:rPr>
      <w:rFonts w:ascii="TimesET" w:hAnsi="TimesET"/>
      <w:szCs w:val="22"/>
    </w:rPr>
  </w:style>
  <w:style w:type="paragraph" w:styleId="a0">
    <w:name w:val="List"/>
    <w:basedOn w:val="a3"/>
    <w:link w:val="afffb"/>
    <w:uiPriority w:val="99"/>
    <w:rsid w:val="00236CDC"/>
    <w:pPr>
      <w:numPr>
        <w:numId w:val="5"/>
      </w:numPr>
      <w:spacing w:line="288" w:lineRule="auto"/>
    </w:pPr>
  </w:style>
  <w:style w:type="character" w:customStyle="1" w:styleId="afffb">
    <w:name w:val="Список Знак"/>
    <w:link w:val="a0"/>
    <w:uiPriority w:val="99"/>
    <w:locked/>
    <w:rsid w:val="00236CDC"/>
    <w:rPr>
      <w:rFonts w:ascii="Times New Roman" w:eastAsia="Times New Roman" w:hAnsi="Times New Roman" w:cs="Times New Roman"/>
      <w:sz w:val="26"/>
      <w:szCs w:val="20"/>
      <w:lang w:eastAsia="ru-RU"/>
    </w:rPr>
  </w:style>
  <w:style w:type="paragraph" w:customStyle="1" w:styleId="3c">
    <w:name w:val="Заголовок 3 без списка"/>
    <w:basedOn w:val="31"/>
    <w:uiPriority w:val="99"/>
    <w:rsid w:val="00236CDC"/>
    <w:pPr>
      <w:keepLines w:val="0"/>
      <w:tabs>
        <w:tab w:val="left" w:pos="851"/>
      </w:tabs>
      <w:spacing w:before="120" w:after="120" w:line="288" w:lineRule="auto"/>
      <w:ind w:firstLine="0"/>
      <w:jc w:val="left"/>
    </w:pPr>
    <w:rPr>
      <w:rFonts w:ascii="Times New Roman" w:eastAsia="Times New Roman" w:hAnsi="Times New Roman" w:cs="Arial"/>
      <w:b/>
      <w:bCs/>
      <w:color w:val="auto"/>
      <w:szCs w:val="26"/>
    </w:rPr>
  </w:style>
  <w:style w:type="paragraph" w:customStyle="1" w:styleId="main1">
    <w:name w:val="main1"/>
    <w:basedOn w:val="a3"/>
    <w:uiPriority w:val="99"/>
    <w:rsid w:val="00236CDC"/>
    <w:pPr>
      <w:spacing w:after="120"/>
      <w:ind w:left="24" w:right="24" w:firstLine="0"/>
      <w:jc w:val="left"/>
    </w:pPr>
    <w:rPr>
      <w:szCs w:val="24"/>
    </w:rPr>
  </w:style>
  <w:style w:type="character" w:styleId="afffc">
    <w:name w:val="Strong"/>
    <w:basedOn w:val="a4"/>
    <w:uiPriority w:val="22"/>
    <w:qFormat/>
    <w:rsid w:val="00236CDC"/>
    <w:rPr>
      <w:rFonts w:cs="Times New Roman"/>
      <w:b/>
    </w:rPr>
  </w:style>
  <w:style w:type="paragraph" w:customStyle="1" w:styleId="afffd">
    <w:name w:val="Текст таблицы"/>
    <w:basedOn w:val="a3"/>
    <w:link w:val="afffe"/>
    <w:uiPriority w:val="99"/>
    <w:rsid w:val="00236CDC"/>
    <w:pPr>
      <w:ind w:firstLine="0"/>
      <w:jc w:val="left"/>
    </w:pPr>
  </w:style>
  <w:style w:type="character" w:customStyle="1" w:styleId="afffe">
    <w:name w:val="Текст таблицы Знак"/>
    <w:link w:val="afffd"/>
    <w:uiPriority w:val="99"/>
    <w:locked/>
    <w:rsid w:val="00236CDC"/>
    <w:rPr>
      <w:rFonts w:ascii="Times New Roman" w:eastAsia="Times New Roman" w:hAnsi="Times New Roman" w:cs="Times New Roman"/>
      <w:sz w:val="24"/>
      <w:szCs w:val="20"/>
      <w:lang w:eastAsia="ru-RU"/>
    </w:rPr>
  </w:style>
  <w:style w:type="paragraph" w:customStyle="1" w:styleId="affff">
    <w:name w:val="Шапка таблицы"/>
    <w:basedOn w:val="a3"/>
    <w:uiPriority w:val="99"/>
    <w:rsid w:val="00236CDC"/>
    <w:pPr>
      <w:ind w:firstLine="0"/>
      <w:jc w:val="center"/>
    </w:pPr>
    <w:rPr>
      <w:b/>
      <w:szCs w:val="22"/>
    </w:rPr>
  </w:style>
  <w:style w:type="paragraph" w:customStyle="1" w:styleId="10">
    <w:name w:val="Список 1 нумерованный"/>
    <w:basedOn w:val="a3"/>
    <w:qFormat/>
    <w:rsid w:val="00236CDC"/>
    <w:pPr>
      <w:numPr>
        <w:ilvl w:val="2"/>
        <w:numId w:val="6"/>
      </w:numPr>
      <w:tabs>
        <w:tab w:val="left" w:pos="567"/>
      </w:tabs>
      <w:spacing w:before="240" w:after="240"/>
      <w:ind w:left="927" w:hanging="360"/>
      <w:jc w:val="center"/>
    </w:pPr>
    <w:rPr>
      <w:rFonts w:ascii="Verdana" w:hAnsi="Verdana"/>
      <w:szCs w:val="24"/>
    </w:rPr>
  </w:style>
  <w:style w:type="paragraph" w:customStyle="1" w:styleId="2">
    <w:name w:val="Список 2 нумерованный"/>
    <w:basedOn w:val="10"/>
    <w:qFormat/>
    <w:rsid w:val="00236CDC"/>
    <w:pPr>
      <w:numPr>
        <w:ilvl w:val="1"/>
      </w:numPr>
      <w:tabs>
        <w:tab w:val="clear" w:pos="567"/>
        <w:tab w:val="left" w:pos="709"/>
      </w:tabs>
      <w:spacing w:before="60" w:after="60"/>
      <w:jc w:val="both"/>
    </w:pPr>
  </w:style>
  <w:style w:type="paragraph" w:customStyle="1" w:styleId="30">
    <w:name w:val="Список 3 нумерованный"/>
    <w:basedOn w:val="10"/>
    <w:qFormat/>
    <w:rsid w:val="00236CDC"/>
    <w:pPr>
      <w:numPr>
        <w:numId w:val="3"/>
      </w:numPr>
      <w:tabs>
        <w:tab w:val="clear" w:pos="567"/>
        <w:tab w:val="left" w:pos="851"/>
      </w:tabs>
      <w:spacing w:before="60" w:after="60"/>
      <w:jc w:val="both"/>
    </w:pPr>
  </w:style>
  <w:style w:type="character" w:customStyle="1" w:styleId="FooterChar1">
    <w:name w:val="Footer Char1"/>
    <w:uiPriority w:val="99"/>
    <w:locked/>
    <w:rsid w:val="00236CDC"/>
    <w:rPr>
      <w:sz w:val="24"/>
      <w:lang w:val="ru-RU" w:eastAsia="en-US"/>
    </w:rPr>
  </w:style>
  <w:style w:type="character" w:customStyle="1" w:styleId="affff0">
    <w:name w:val="Название документа"/>
    <w:rsid w:val="00236CDC"/>
    <w:rPr>
      <w:b/>
      <w:caps/>
      <w:sz w:val="28"/>
    </w:rPr>
  </w:style>
  <w:style w:type="paragraph" w:customStyle="1" w:styleId="3d">
    <w:name w:val="Заголовок 3 текст"/>
    <w:basedOn w:val="31"/>
    <w:uiPriority w:val="99"/>
    <w:rsid w:val="00236CDC"/>
    <w:pPr>
      <w:keepNext w:val="0"/>
      <w:keepLines w:val="0"/>
      <w:widowControl w:val="0"/>
      <w:numPr>
        <w:ilvl w:val="2"/>
      </w:numPr>
      <w:tabs>
        <w:tab w:val="left" w:pos="851"/>
      </w:tabs>
      <w:spacing w:before="120" w:after="120" w:line="288" w:lineRule="auto"/>
      <w:ind w:left="3600" w:firstLine="720"/>
    </w:pPr>
    <w:rPr>
      <w:rFonts w:ascii="Times New Roman" w:eastAsia="Times New Roman" w:hAnsi="Times New Roman" w:cs="Arial"/>
      <w:bCs/>
      <w:color w:val="auto"/>
      <w:szCs w:val="26"/>
    </w:rPr>
  </w:style>
  <w:style w:type="paragraph" w:customStyle="1" w:styleId="2a">
    <w:name w:val="Заголовок 2 текст"/>
    <w:basedOn w:val="21"/>
    <w:uiPriority w:val="99"/>
    <w:rsid w:val="00236CDC"/>
    <w:pPr>
      <w:keepNext w:val="0"/>
      <w:keepLines w:val="0"/>
      <w:widowControl w:val="0"/>
      <w:numPr>
        <w:ilvl w:val="1"/>
      </w:numPr>
      <w:tabs>
        <w:tab w:val="left" w:pos="709"/>
      </w:tabs>
      <w:spacing w:before="120" w:after="120" w:line="288" w:lineRule="auto"/>
      <w:ind w:firstLine="567"/>
    </w:pPr>
    <w:rPr>
      <w:rFonts w:ascii="Times New Roman" w:eastAsia="Times New Roman" w:hAnsi="Times New Roman" w:cs="Times New Roman"/>
      <w:b w:val="0"/>
      <w:iCs/>
      <w:color w:val="auto"/>
      <w:sz w:val="24"/>
      <w:szCs w:val="24"/>
    </w:rPr>
  </w:style>
  <w:style w:type="paragraph" w:styleId="2b">
    <w:name w:val="toc 2"/>
    <w:basedOn w:val="a3"/>
    <w:next w:val="a3"/>
    <w:autoRedefine/>
    <w:uiPriority w:val="99"/>
    <w:rsid w:val="00236CDC"/>
    <w:pPr>
      <w:suppressAutoHyphens/>
      <w:ind w:left="240" w:firstLine="0"/>
    </w:pPr>
    <w:rPr>
      <w:szCs w:val="24"/>
      <w:lang w:eastAsia="ar-SA"/>
    </w:rPr>
  </w:style>
  <w:style w:type="paragraph" w:styleId="3e">
    <w:name w:val="toc 3"/>
    <w:basedOn w:val="a3"/>
    <w:next w:val="a3"/>
    <w:autoRedefine/>
    <w:uiPriority w:val="99"/>
    <w:rsid w:val="00236CDC"/>
    <w:pPr>
      <w:suppressAutoHyphens/>
      <w:ind w:left="480" w:firstLine="0"/>
    </w:pPr>
    <w:rPr>
      <w:szCs w:val="24"/>
      <w:lang w:eastAsia="ar-SA"/>
    </w:rPr>
  </w:style>
  <w:style w:type="paragraph" w:customStyle="1" w:styleId="100">
    <w:name w:val="Стиль Подпункт + 10 пт"/>
    <w:basedOn w:val="a3"/>
    <w:uiPriority w:val="99"/>
    <w:rsid w:val="00236CDC"/>
    <w:pPr>
      <w:tabs>
        <w:tab w:val="left" w:pos="1620"/>
        <w:tab w:val="left" w:pos="2700"/>
      </w:tabs>
      <w:spacing w:after="0"/>
      <w:ind w:left="1908" w:hanging="648"/>
    </w:pPr>
    <w:rPr>
      <w:i/>
      <w:sz w:val="20"/>
      <w:szCs w:val="28"/>
      <w:lang w:val="en-US" w:eastAsia="en-US"/>
    </w:rPr>
  </w:style>
  <w:style w:type="paragraph" w:styleId="3f">
    <w:name w:val="List 3"/>
    <w:basedOn w:val="a3"/>
    <w:uiPriority w:val="99"/>
    <w:rsid w:val="00236CDC"/>
    <w:pPr>
      <w:suppressAutoHyphens/>
      <w:ind w:left="849" w:hanging="283"/>
      <w:contextualSpacing/>
    </w:pPr>
    <w:rPr>
      <w:szCs w:val="24"/>
      <w:lang w:eastAsia="ar-SA"/>
    </w:rPr>
  </w:style>
  <w:style w:type="character" w:customStyle="1" w:styleId="FontStyle34">
    <w:name w:val="Font Style34"/>
    <w:uiPriority w:val="99"/>
    <w:rsid w:val="00236CDC"/>
    <w:rPr>
      <w:rFonts w:ascii="Times New Roman" w:hAnsi="Times New Roman"/>
      <w:sz w:val="22"/>
    </w:rPr>
  </w:style>
  <w:style w:type="character" w:customStyle="1" w:styleId="1f1">
    <w:name w:val="Нижний колонтитул Знак1"/>
    <w:uiPriority w:val="99"/>
    <w:locked/>
    <w:rsid w:val="00236CDC"/>
    <w:rPr>
      <w:sz w:val="24"/>
      <w:lang w:val="ru-RU" w:eastAsia="ar-SA" w:bidi="ar-SA"/>
    </w:rPr>
  </w:style>
  <w:style w:type="character" w:customStyle="1" w:styleId="FontStyle118">
    <w:name w:val="Font Style118"/>
    <w:uiPriority w:val="99"/>
    <w:rsid w:val="00236CDC"/>
    <w:rPr>
      <w:rFonts w:ascii="Bookman Old Style" w:hAnsi="Bookman Old Style"/>
      <w:sz w:val="16"/>
    </w:rPr>
  </w:style>
  <w:style w:type="paragraph" w:customStyle="1" w:styleId="affff1">
    <w:name w:val="текст таблицы"/>
    <w:basedOn w:val="a3"/>
    <w:rsid w:val="00236CDC"/>
    <w:pPr>
      <w:spacing w:after="0"/>
      <w:ind w:firstLine="0"/>
      <w:jc w:val="left"/>
    </w:pPr>
    <w:rPr>
      <w:szCs w:val="22"/>
      <w:lang w:val="en-US" w:eastAsia="en-US"/>
    </w:rPr>
  </w:style>
  <w:style w:type="character" w:customStyle="1" w:styleId="211pt">
    <w:name w:val="Основной текст (2) + 11 pt"/>
    <w:aliases w:val="Интервал 0 pt"/>
    <w:uiPriority w:val="99"/>
    <w:rsid w:val="00236CDC"/>
    <w:rPr>
      <w:rFonts w:ascii="Times New Roman" w:hAnsi="Times New Roman"/>
      <w:spacing w:val="0"/>
      <w:sz w:val="22"/>
      <w:u w:val="single"/>
    </w:rPr>
  </w:style>
  <w:style w:type="paragraph" w:customStyle="1" w:styleId="2c">
    <w:name w:val="Абзац списка2"/>
    <w:basedOn w:val="a3"/>
    <w:link w:val="ListParagraphChar"/>
    <w:uiPriority w:val="99"/>
    <w:rsid w:val="00236CDC"/>
    <w:pPr>
      <w:ind w:left="720"/>
      <w:contextualSpacing/>
    </w:pPr>
  </w:style>
  <w:style w:type="character" w:customStyle="1" w:styleId="ListParagraphChar">
    <w:name w:val="List Paragraph Char"/>
    <w:link w:val="2c"/>
    <w:uiPriority w:val="99"/>
    <w:locked/>
    <w:rsid w:val="00236CDC"/>
    <w:rPr>
      <w:rFonts w:ascii="Times New Roman" w:eastAsia="Times New Roman" w:hAnsi="Times New Roman" w:cs="Times New Roman"/>
      <w:sz w:val="24"/>
      <w:szCs w:val="20"/>
      <w:lang w:eastAsia="ru-RU"/>
    </w:rPr>
  </w:style>
  <w:style w:type="character" w:customStyle="1" w:styleId="77">
    <w:name w:val="77 ТЕКСТ Знак"/>
    <w:link w:val="770"/>
    <w:uiPriority w:val="99"/>
    <w:locked/>
    <w:rsid w:val="00236CDC"/>
    <w:rPr>
      <w:rFonts w:ascii="Verdana" w:hAnsi="Verdana"/>
      <w:sz w:val="24"/>
    </w:rPr>
  </w:style>
  <w:style w:type="paragraph" w:customStyle="1" w:styleId="770">
    <w:name w:val="77 ТЕКСТ"/>
    <w:basedOn w:val="a3"/>
    <w:link w:val="77"/>
    <w:uiPriority w:val="99"/>
    <w:qFormat/>
    <w:rsid w:val="00236CDC"/>
    <w:pPr>
      <w:spacing w:after="100" w:line="360" w:lineRule="auto"/>
    </w:pPr>
    <w:rPr>
      <w:rFonts w:ascii="Verdana" w:eastAsiaTheme="minorHAnsi" w:hAnsi="Verdana" w:cstheme="minorBidi"/>
      <w:szCs w:val="22"/>
      <w:lang w:eastAsia="en-US"/>
    </w:rPr>
  </w:style>
  <w:style w:type="paragraph" w:customStyle="1" w:styleId="Style10">
    <w:name w:val="Style10"/>
    <w:basedOn w:val="a3"/>
    <w:uiPriority w:val="99"/>
    <w:rsid w:val="00236CDC"/>
    <w:pPr>
      <w:widowControl w:val="0"/>
      <w:autoSpaceDE w:val="0"/>
      <w:autoSpaceDN w:val="0"/>
      <w:adjustRightInd w:val="0"/>
      <w:spacing w:after="0"/>
      <w:ind w:firstLine="0"/>
      <w:jc w:val="center"/>
    </w:pPr>
    <w:rPr>
      <w:szCs w:val="24"/>
    </w:rPr>
  </w:style>
  <w:style w:type="paragraph" w:customStyle="1" w:styleId="TableGraf12M">
    <w:name w:val="TableGraf 12M"/>
    <w:basedOn w:val="a3"/>
    <w:uiPriority w:val="99"/>
    <w:rsid w:val="00236CDC"/>
    <w:pPr>
      <w:spacing w:before="40" w:after="40"/>
      <w:ind w:firstLine="0"/>
      <w:jc w:val="center"/>
    </w:pPr>
    <w:rPr>
      <w:lang w:eastAsia="en-US"/>
    </w:rPr>
  </w:style>
  <w:style w:type="paragraph" w:styleId="affff2">
    <w:name w:val="caption"/>
    <w:basedOn w:val="a3"/>
    <w:qFormat/>
    <w:rsid w:val="00236CDC"/>
    <w:pPr>
      <w:widowControl w:val="0"/>
      <w:spacing w:after="120"/>
      <w:ind w:firstLine="0"/>
      <w:jc w:val="center"/>
    </w:pPr>
    <w:rPr>
      <w:b/>
      <w:sz w:val="28"/>
    </w:rPr>
  </w:style>
  <w:style w:type="table" w:customStyle="1" w:styleId="110">
    <w:name w:val="Сетка таблицы11"/>
    <w:uiPriority w:val="99"/>
    <w:rsid w:val="00236CD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1">
    <w:name w:val="Маркировка_01"/>
    <w:basedOn w:val="a3"/>
    <w:uiPriority w:val="99"/>
    <w:rsid w:val="00236CDC"/>
    <w:pPr>
      <w:numPr>
        <w:numId w:val="7"/>
      </w:numPr>
      <w:tabs>
        <w:tab w:val="left" w:pos="1134"/>
        <w:tab w:val="left" w:pos="1260"/>
      </w:tabs>
      <w:spacing w:after="0" w:line="360" w:lineRule="auto"/>
    </w:pPr>
    <w:rPr>
      <w:szCs w:val="24"/>
    </w:rPr>
  </w:style>
  <w:style w:type="paragraph" w:customStyle="1" w:styleId="l">
    <w:name w:val="l Абзац"/>
    <w:link w:val="l0"/>
    <w:uiPriority w:val="99"/>
    <w:rsid w:val="00236CDC"/>
    <w:pPr>
      <w:spacing w:after="0" w:line="360" w:lineRule="auto"/>
      <w:ind w:firstLine="709"/>
      <w:jc w:val="both"/>
    </w:pPr>
    <w:rPr>
      <w:rFonts w:ascii="Arial" w:eastAsia="Times New Roman" w:hAnsi="Arial" w:cs="Times New Roman"/>
      <w:lang w:eastAsia="ru-RU"/>
    </w:rPr>
  </w:style>
  <w:style w:type="character" w:customStyle="1" w:styleId="l0">
    <w:name w:val="l Абзац Знак"/>
    <w:link w:val="l"/>
    <w:uiPriority w:val="99"/>
    <w:locked/>
    <w:rsid w:val="00236CDC"/>
    <w:rPr>
      <w:rFonts w:ascii="Arial" w:eastAsia="Times New Roman" w:hAnsi="Arial" w:cs="Times New Roman"/>
      <w:lang w:eastAsia="ru-RU"/>
    </w:rPr>
  </w:style>
  <w:style w:type="paragraph" w:customStyle="1" w:styleId="text-1">
    <w:name w:val="text-1"/>
    <w:basedOn w:val="a3"/>
    <w:rsid w:val="00236CDC"/>
    <w:pPr>
      <w:spacing w:before="100" w:beforeAutospacing="1" w:after="100" w:afterAutospacing="1"/>
      <w:ind w:firstLine="0"/>
      <w:jc w:val="left"/>
    </w:pPr>
    <w:rPr>
      <w:szCs w:val="24"/>
    </w:rPr>
  </w:style>
  <w:style w:type="character" w:customStyle="1" w:styleId="FontStyle13">
    <w:name w:val="Font Style13"/>
    <w:rsid w:val="00236CDC"/>
    <w:rPr>
      <w:rFonts w:ascii="Times New Roman" w:hAnsi="Times New Roman"/>
      <w:sz w:val="24"/>
    </w:rPr>
  </w:style>
  <w:style w:type="table" w:customStyle="1" w:styleId="212">
    <w:name w:val="Сетка таблицы21"/>
    <w:basedOn w:val="a5"/>
    <w:next w:val="ab"/>
    <w:rsid w:val="00236C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3">
    <w:name w:val="название формы"/>
    <w:rsid w:val="00236CDC"/>
    <w:rPr>
      <w:rFonts w:ascii="Times New Roman" w:hAnsi="Times New Roman"/>
      <w:b/>
      <w:sz w:val="24"/>
      <w:lang w:val="ru-RU" w:eastAsia="ar-SA" w:bidi="ar-SA"/>
    </w:rPr>
  </w:style>
  <w:style w:type="table" w:customStyle="1" w:styleId="310">
    <w:name w:val="Сетка таблицы31"/>
    <w:basedOn w:val="a5"/>
    <w:next w:val="ab"/>
    <w:rsid w:val="00236CDC"/>
    <w:pPr>
      <w:suppressAutoHyphens/>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
    <w:name w:val="msonormalcxspmiddle"/>
    <w:basedOn w:val="a3"/>
    <w:uiPriority w:val="99"/>
    <w:rsid w:val="00236CDC"/>
    <w:pPr>
      <w:spacing w:before="100" w:beforeAutospacing="1" w:after="100" w:afterAutospacing="1"/>
      <w:ind w:firstLine="0"/>
      <w:jc w:val="left"/>
    </w:pPr>
    <w:rPr>
      <w:szCs w:val="24"/>
    </w:rPr>
  </w:style>
  <w:style w:type="paragraph" w:customStyle="1" w:styleId="45">
    <w:name w:val="Абзац списка4"/>
    <w:basedOn w:val="a3"/>
    <w:rsid w:val="00236CDC"/>
    <w:pPr>
      <w:ind w:left="720"/>
      <w:contextualSpacing/>
    </w:pPr>
    <w:rPr>
      <w:szCs w:val="24"/>
    </w:rPr>
  </w:style>
  <w:style w:type="paragraph" w:customStyle="1" w:styleId="affff4">
    <w:name w:val="Шапка ДОГОВОР"/>
    <w:link w:val="affff5"/>
    <w:qFormat/>
    <w:rsid w:val="00236CDC"/>
    <w:pPr>
      <w:spacing w:before="60" w:after="60" w:line="240" w:lineRule="auto"/>
      <w:ind w:firstLine="284"/>
      <w:jc w:val="center"/>
    </w:pPr>
    <w:rPr>
      <w:rFonts w:ascii="Arial" w:eastAsia="Times New Roman" w:hAnsi="Arial" w:cs="Arial"/>
      <w:b/>
      <w:color w:val="000000"/>
      <w:sz w:val="20"/>
      <w:szCs w:val="20"/>
      <w:lang w:eastAsia="ru-RU"/>
    </w:rPr>
  </w:style>
  <w:style w:type="character" w:customStyle="1" w:styleId="affff5">
    <w:name w:val="Шапка ДОГОВОР Знак"/>
    <w:link w:val="affff4"/>
    <w:rsid w:val="00236CDC"/>
    <w:rPr>
      <w:rFonts w:ascii="Arial" w:eastAsia="Times New Roman" w:hAnsi="Arial" w:cs="Arial"/>
      <w:b/>
      <w:color w:val="000000"/>
      <w:sz w:val="20"/>
      <w:szCs w:val="20"/>
      <w:lang w:eastAsia="ru-RU"/>
    </w:rPr>
  </w:style>
  <w:style w:type="paragraph" w:customStyle="1" w:styleId="52">
    <w:name w:val="Абзац списка5"/>
    <w:basedOn w:val="a3"/>
    <w:rsid w:val="00236CDC"/>
    <w:pPr>
      <w:ind w:left="720"/>
      <w:contextualSpacing/>
    </w:pPr>
    <w:rPr>
      <w:szCs w:val="24"/>
    </w:rPr>
  </w:style>
  <w:style w:type="character" w:customStyle="1" w:styleId="affff6">
    <w:name w:val="Маркированный список Знак"/>
    <w:aliases w:val="List Bullet Char + Bold Знак,List Bullet Char2 Char Знак,List Bullet Char Char Char Знак,List Bullet Char1 Char Char Char1 Знак,List Bullet Char Char Char Char Char1 Знак,Char1 Знак,Cha Знак,Char Знак"/>
    <w:link w:val="a"/>
    <w:uiPriority w:val="99"/>
    <w:locked/>
    <w:rsid w:val="00236CDC"/>
    <w:rPr>
      <w:sz w:val="26"/>
      <w:szCs w:val="24"/>
    </w:rPr>
  </w:style>
  <w:style w:type="paragraph" w:styleId="a">
    <w:name w:val="List Bullet"/>
    <w:aliases w:val="List Bullet Char + Bold,List Bullet Char2 Char,List Bullet Char Char Char,List Bullet Char1 Char Char Char1,List Bullet Char Char Char Char Char1,List Bullet Char Char Char Char Char Char1 Char Char Char1,Char1,Cha,Char"/>
    <w:basedOn w:val="a3"/>
    <w:link w:val="affff6"/>
    <w:uiPriority w:val="99"/>
    <w:unhideWhenUsed/>
    <w:qFormat/>
    <w:rsid w:val="00236CDC"/>
    <w:pPr>
      <w:keepLines/>
      <w:numPr>
        <w:numId w:val="8"/>
      </w:numPr>
      <w:spacing w:before="40" w:after="40" w:line="320" w:lineRule="atLeast"/>
      <w:contextualSpacing/>
    </w:pPr>
    <w:rPr>
      <w:rFonts w:asciiTheme="minorHAnsi" w:eastAsiaTheme="minorHAnsi" w:hAnsiTheme="minorHAnsi" w:cstheme="minorBidi"/>
      <w:szCs w:val="24"/>
      <w:lang w:eastAsia="en-US"/>
    </w:rPr>
  </w:style>
  <w:style w:type="paragraph" w:customStyle="1" w:styleId="affff7">
    <w:name w:val="Основной"/>
    <w:basedOn w:val="a3"/>
    <w:rsid w:val="00236CDC"/>
    <w:pPr>
      <w:spacing w:before="120" w:after="0"/>
    </w:pPr>
    <w:rPr>
      <w:lang w:eastAsia="ja-JP"/>
    </w:rPr>
  </w:style>
  <w:style w:type="character" w:styleId="affff8">
    <w:name w:val="endnote reference"/>
    <w:basedOn w:val="a4"/>
    <w:uiPriority w:val="99"/>
    <w:semiHidden/>
    <w:unhideWhenUsed/>
    <w:rsid w:val="00236CDC"/>
    <w:rPr>
      <w:vertAlign w:val="superscript"/>
    </w:rPr>
  </w:style>
  <w:style w:type="paragraph" w:customStyle="1" w:styleId="1">
    <w:name w:val="Список многоуровневый 1"/>
    <w:basedOn w:val="a3"/>
    <w:rsid w:val="00236CDC"/>
    <w:pPr>
      <w:numPr>
        <w:numId w:val="9"/>
      </w:numPr>
      <w:spacing w:before="20" w:after="20" w:line="360" w:lineRule="auto"/>
      <w:jc w:val="left"/>
    </w:pPr>
    <w:rPr>
      <w:sz w:val="22"/>
      <w:szCs w:val="24"/>
    </w:rPr>
  </w:style>
  <w:style w:type="paragraph" w:customStyle="1" w:styleId="2d">
    <w:name w:val="Знак2"/>
    <w:basedOn w:val="a3"/>
    <w:autoRedefine/>
    <w:rsid w:val="00236CDC"/>
    <w:pPr>
      <w:spacing w:after="160" w:line="240" w:lineRule="exact"/>
      <w:ind w:firstLine="0"/>
      <w:jc w:val="left"/>
    </w:pPr>
    <w:rPr>
      <w:sz w:val="28"/>
      <w:lang w:val="en-US" w:eastAsia="en-US"/>
    </w:rPr>
  </w:style>
  <w:style w:type="character" w:customStyle="1" w:styleId="wmi-callto">
    <w:name w:val="wmi-callto"/>
    <w:uiPriority w:val="99"/>
    <w:rsid w:val="00236CDC"/>
    <w:rPr>
      <w:rFonts w:cs="Times New Roman"/>
    </w:rPr>
  </w:style>
  <w:style w:type="character" w:customStyle="1" w:styleId="InternetLink">
    <w:name w:val="Internet Link"/>
    <w:rsid w:val="00236CDC"/>
    <w:rPr>
      <w:color w:val="000080"/>
      <w:u w:val="single"/>
    </w:rPr>
  </w:style>
  <w:style w:type="character" w:customStyle="1" w:styleId="1f2">
    <w:name w:val="Схема документа Знак1"/>
    <w:basedOn w:val="a4"/>
    <w:uiPriority w:val="99"/>
    <w:semiHidden/>
    <w:rsid w:val="00236CDC"/>
    <w:rPr>
      <w:rFonts w:ascii="Segoe UI" w:eastAsia="Times New Roman" w:hAnsi="Segoe UI" w:cs="Segoe UI"/>
      <w:sz w:val="16"/>
      <w:szCs w:val="16"/>
      <w:lang w:eastAsia="ar-SA"/>
    </w:rPr>
  </w:style>
  <w:style w:type="character" w:customStyle="1" w:styleId="1f3">
    <w:name w:val="Тема примечания Знак1"/>
    <w:basedOn w:val="af1"/>
    <w:uiPriority w:val="99"/>
    <w:semiHidden/>
    <w:rsid w:val="00236CDC"/>
    <w:rPr>
      <w:rFonts w:ascii="Times New Roman" w:eastAsia="Times New Roman" w:hAnsi="Times New Roman" w:cs="Times New Roman"/>
      <w:b/>
      <w:bCs/>
      <w:sz w:val="20"/>
      <w:szCs w:val="20"/>
      <w:lang w:eastAsia="ar-SA"/>
    </w:rPr>
  </w:style>
  <w:style w:type="character" w:customStyle="1" w:styleId="1f4">
    <w:name w:val="Текст концевой сноски Знак1"/>
    <w:basedOn w:val="a4"/>
    <w:uiPriority w:val="99"/>
    <w:semiHidden/>
    <w:rsid w:val="00236CDC"/>
    <w:rPr>
      <w:rFonts w:ascii="Times New Roman" w:eastAsia="Times New Roman" w:hAnsi="Times New Roman" w:cs="Times New Roman"/>
      <w:sz w:val="20"/>
      <w:szCs w:val="20"/>
      <w:lang w:eastAsia="ar-SA"/>
    </w:rPr>
  </w:style>
  <w:style w:type="character" w:customStyle="1" w:styleId="affff9">
    <w:name w:val="**Основной Знак"/>
    <w:basedOn w:val="a4"/>
    <w:link w:val="affffa"/>
    <w:locked/>
    <w:rsid w:val="00236CDC"/>
    <w:rPr>
      <w:sz w:val="26"/>
      <w:szCs w:val="24"/>
    </w:rPr>
  </w:style>
  <w:style w:type="paragraph" w:customStyle="1" w:styleId="affffa">
    <w:name w:val="**Основной"/>
    <w:link w:val="affff9"/>
    <w:rsid w:val="00236CDC"/>
    <w:pPr>
      <w:spacing w:after="0" w:line="360" w:lineRule="exact"/>
      <w:ind w:firstLine="454"/>
      <w:jc w:val="both"/>
    </w:pPr>
    <w:rPr>
      <w:sz w:val="26"/>
      <w:szCs w:val="24"/>
    </w:rPr>
  </w:style>
  <w:style w:type="paragraph" w:customStyle="1" w:styleId="a2">
    <w:name w:val="Маркированный список с отступом"/>
    <w:basedOn w:val="a3"/>
    <w:rsid w:val="00236CDC"/>
    <w:pPr>
      <w:numPr>
        <w:numId w:val="10"/>
      </w:numPr>
      <w:spacing w:after="0" w:line="360" w:lineRule="auto"/>
    </w:pPr>
    <w:rPr>
      <w:rFonts w:eastAsia="MS Mincho"/>
      <w:szCs w:val="24"/>
    </w:rPr>
  </w:style>
  <w:style w:type="numbering" w:customStyle="1" w:styleId="2e">
    <w:name w:val="Нет списка2"/>
    <w:next w:val="a6"/>
    <w:uiPriority w:val="99"/>
    <w:semiHidden/>
    <w:unhideWhenUsed/>
    <w:rsid w:val="00AE1FE4"/>
  </w:style>
  <w:style w:type="numbering" w:customStyle="1" w:styleId="311">
    <w:name w:val="Импортированный стиль 31"/>
    <w:rsid w:val="00AE1FE4"/>
  </w:style>
  <w:style w:type="numbering" w:customStyle="1" w:styleId="111">
    <w:name w:val="Нет списка11"/>
    <w:next w:val="a6"/>
    <w:uiPriority w:val="99"/>
    <w:semiHidden/>
    <w:unhideWhenUsed/>
    <w:rsid w:val="00AE1FE4"/>
  </w:style>
  <w:style w:type="table" w:customStyle="1" w:styleId="321">
    <w:name w:val="Сетка таблицы32"/>
    <w:basedOn w:val="a5"/>
    <w:next w:val="ab"/>
    <w:uiPriority w:val="59"/>
    <w:rsid w:val="00AE1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5"/>
    <w:next w:val="ab"/>
    <w:uiPriority w:val="39"/>
    <w:rsid w:val="00AE1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5"/>
    <w:next w:val="ab"/>
    <w:uiPriority w:val="59"/>
    <w:rsid w:val="00AE1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3">
    <w:name w:val="WWNum3"/>
    <w:basedOn w:val="a6"/>
    <w:rsid w:val="00005719"/>
    <w:pPr>
      <w:numPr>
        <w:numId w:val="11"/>
      </w:numPr>
    </w:pPr>
  </w:style>
  <w:style w:type="numbering" w:customStyle="1" w:styleId="WWNum8">
    <w:name w:val="WWNum8"/>
    <w:basedOn w:val="a6"/>
    <w:rsid w:val="00005719"/>
    <w:pPr>
      <w:numPr>
        <w:numId w:val="12"/>
      </w:numPr>
    </w:pPr>
  </w:style>
  <w:style w:type="table" w:customStyle="1" w:styleId="120">
    <w:name w:val="Сетка таблицы12"/>
    <w:uiPriority w:val="99"/>
    <w:rsid w:val="00E1510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5"/>
    <w:next w:val="ab"/>
    <w:uiPriority w:val="59"/>
    <w:rsid w:val="005070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9">
    <w:name w:val="Без интервала Знак"/>
    <w:link w:val="af8"/>
    <w:uiPriority w:val="1"/>
    <w:rsid w:val="00424F72"/>
    <w:rPr>
      <w:rFonts w:ascii="Times New Roman" w:eastAsia="Times New Roman" w:hAnsi="Times New Roman" w:cs="Times New Roman"/>
      <w:sz w:val="24"/>
      <w:szCs w:val="20"/>
      <w:lang w:eastAsia="ru-RU"/>
    </w:rPr>
  </w:style>
  <w:style w:type="character" w:styleId="affffb">
    <w:name w:val="line number"/>
    <w:basedOn w:val="a4"/>
    <w:uiPriority w:val="99"/>
    <w:semiHidden/>
    <w:unhideWhenUsed/>
    <w:rsid w:val="003122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0" w:qFormat="1"/>
    <w:lsdException w:name="footnote reference" w:uiPriority="0"/>
    <w:lsdException w:name="page number" w:uiPriority="0"/>
    <w:lsdException w:name="List Bullet" w:qFormat="1"/>
    <w:lsdException w:name="List Number" w:uiPriority="0"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Normal (Web)"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6A48D7"/>
    <w:pPr>
      <w:spacing w:before="60" w:after="60" w:line="240" w:lineRule="auto"/>
      <w:ind w:firstLine="709"/>
      <w:jc w:val="both"/>
    </w:pPr>
    <w:rPr>
      <w:rFonts w:ascii="Times New Roman" w:eastAsia="Times New Roman" w:hAnsi="Times New Roman" w:cs="Times New Roman"/>
      <w:sz w:val="26"/>
      <w:szCs w:val="20"/>
      <w:lang w:eastAsia="ru-RU"/>
    </w:rPr>
  </w:style>
  <w:style w:type="paragraph" w:styleId="12">
    <w:name w:val="heading 1"/>
    <w:basedOn w:val="a3"/>
    <w:next w:val="a3"/>
    <w:link w:val="13"/>
    <w:uiPriority w:val="9"/>
    <w:qFormat/>
    <w:rsid w:val="00E227B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3"/>
    <w:next w:val="a3"/>
    <w:link w:val="22"/>
    <w:uiPriority w:val="99"/>
    <w:unhideWhenUsed/>
    <w:qFormat/>
    <w:rsid w:val="00406846"/>
    <w:pPr>
      <w:keepNext/>
      <w:keepLines/>
      <w:spacing w:before="200" w:after="0"/>
      <w:outlineLvl w:val="1"/>
    </w:pPr>
    <w:rPr>
      <w:rFonts w:asciiTheme="majorHAnsi" w:eastAsiaTheme="majorEastAsia" w:hAnsiTheme="majorHAnsi" w:cstheme="majorBidi"/>
      <w:b/>
      <w:bCs/>
      <w:color w:val="4F81BD" w:themeColor="accent1"/>
      <w:szCs w:val="26"/>
    </w:rPr>
  </w:style>
  <w:style w:type="paragraph" w:styleId="31">
    <w:name w:val="heading 3"/>
    <w:basedOn w:val="a3"/>
    <w:next w:val="a3"/>
    <w:link w:val="32"/>
    <w:uiPriority w:val="99"/>
    <w:unhideWhenUsed/>
    <w:qFormat/>
    <w:rsid w:val="000344CA"/>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4">
    <w:name w:val="heading 4"/>
    <w:basedOn w:val="a3"/>
    <w:next w:val="a3"/>
    <w:link w:val="40"/>
    <w:uiPriority w:val="99"/>
    <w:qFormat/>
    <w:rsid w:val="00236CDC"/>
    <w:pPr>
      <w:keepNext/>
      <w:keepLines/>
      <w:tabs>
        <w:tab w:val="left" w:pos="1134"/>
      </w:tabs>
      <w:suppressAutoHyphens/>
      <w:spacing w:line="288" w:lineRule="auto"/>
      <w:ind w:firstLine="0"/>
      <w:outlineLvl w:val="3"/>
    </w:pPr>
    <w:rPr>
      <w:b/>
      <w:bCs/>
      <w:i/>
      <w:szCs w:val="28"/>
    </w:rPr>
  </w:style>
  <w:style w:type="paragraph" w:styleId="5">
    <w:name w:val="heading 5"/>
    <w:basedOn w:val="a3"/>
    <w:next w:val="a3"/>
    <w:link w:val="50"/>
    <w:uiPriority w:val="99"/>
    <w:qFormat/>
    <w:rsid w:val="00236CDC"/>
    <w:pPr>
      <w:keepNext/>
      <w:spacing w:before="120" w:after="240" w:line="288" w:lineRule="auto"/>
      <w:ind w:left="1008" w:hanging="1008"/>
      <w:outlineLvl w:val="4"/>
    </w:pPr>
    <w:rPr>
      <w:b/>
      <w:bCs/>
      <w:iCs/>
      <w:szCs w:val="26"/>
    </w:rPr>
  </w:style>
  <w:style w:type="paragraph" w:styleId="6">
    <w:name w:val="heading 6"/>
    <w:basedOn w:val="a3"/>
    <w:next w:val="a3"/>
    <w:link w:val="60"/>
    <w:uiPriority w:val="99"/>
    <w:qFormat/>
    <w:rsid w:val="00236CDC"/>
    <w:pPr>
      <w:spacing w:before="120" w:after="240" w:line="288" w:lineRule="auto"/>
      <w:ind w:left="1152" w:hanging="1152"/>
      <w:outlineLvl w:val="5"/>
    </w:pPr>
    <w:rPr>
      <w:b/>
      <w:bCs/>
      <w:sz w:val="22"/>
      <w:szCs w:val="22"/>
    </w:rPr>
  </w:style>
  <w:style w:type="paragraph" w:styleId="7">
    <w:name w:val="heading 7"/>
    <w:basedOn w:val="a3"/>
    <w:next w:val="a3"/>
    <w:link w:val="70"/>
    <w:uiPriority w:val="99"/>
    <w:qFormat/>
    <w:rsid w:val="00236CDC"/>
    <w:pPr>
      <w:spacing w:before="240" w:line="288" w:lineRule="auto"/>
      <w:ind w:left="1296" w:hanging="1296"/>
      <w:outlineLvl w:val="6"/>
    </w:pPr>
    <w:rPr>
      <w:szCs w:val="24"/>
    </w:rPr>
  </w:style>
  <w:style w:type="paragraph" w:styleId="8">
    <w:name w:val="heading 8"/>
    <w:basedOn w:val="a3"/>
    <w:next w:val="a3"/>
    <w:link w:val="80"/>
    <w:uiPriority w:val="99"/>
    <w:qFormat/>
    <w:rsid w:val="00236CDC"/>
    <w:pPr>
      <w:spacing w:before="240" w:line="288" w:lineRule="auto"/>
      <w:ind w:left="1440" w:hanging="1440"/>
      <w:outlineLvl w:val="7"/>
    </w:pPr>
    <w:rPr>
      <w:i/>
      <w:iCs/>
      <w:szCs w:val="24"/>
    </w:rPr>
  </w:style>
  <w:style w:type="paragraph" w:styleId="9">
    <w:name w:val="heading 9"/>
    <w:basedOn w:val="a3"/>
    <w:next w:val="a3"/>
    <w:link w:val="90"/>
    <w:uiPriority w:val="99"/>
    <w:unhideWhenUsed/>
    <w:qFormat/>
    <w:rsid w:val="00831AC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4">
    <w:name w:val="Default Paragraph Font"/>
    <w:uiPriority w:val="1"/>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a7">
    <w:name w:val="Обычный (веб) Знак"/>
    <w:aliases w:val="Обычный (Web) Знак,Обычный (веб) Знак Знак Знак,Обычный (Web) Знак Знак Знак Знак"/>
    <w:link w:val="a8"/>
    <w:uiPriority w:val="99"/>
    <w:locked/>
    <w:rsid w:val="0061453C"/>
    <w:rPr>
      <w:rFonts w:ascii="Calibri" w:hAnsi="Calibri"/>
      <w:sz w:val="24"/>
      <w:szCs w:val="24"/>
      <w:lang w:eastAsia="ru-RU"/>
    </w:rPr>
  </w:style>
  <w:style w:type="paragraph" w:styleId="a8">
    <w:name w:val="Normal (Web)"/>
    <w:aliases w:val="Обычный (Web),Обычный (веб) Знак Знак,Обычный (Web) Знак Знак Знак"/>
    <w:basedOn w:val="a3"/>
    <w:link w:val="a7"/>
    <w:uiPriority w:val="99"/>
    <w:unhideWhenUsed/>
    <w:qFormat/>
    <w:rsid w:val="0061453C"/>
    <w:pPr>
      <w:spacing w:before="100" w:beforeAutospacing="1" w:after="100" w:afterAutospacing="1"/>
      <w:ind w:firstLine="0"/>
      <w:jc w:val="left"/>
    </w:pPr>
    <w:rPr>
      <w:rFonts w:ascii="Calibri" w:eastAsiaTheme="minorHAnsi" w:hAnsi="Calibri" w:cstheme="minorBidi"/>
      <w:szCs w:val="24"/>
    </w:rPr>
  </w:style>
  <w:style w:type="character" w:customStyle="1" w:styleId="a9">
    <w:name w:val="Верхний колонтитул Знак"/>
    <w:aliases w:val="??????? ?????????? Знак,I.L.T. Знак,Aa?oiee eieiioeooe1 Знак,Название 2 Знак1,Название 2 Знак Знак,Heder Знак,Titul Знак,Even Знак,h Знак,Знак8 Знак,*Header Знак, Знак8 Знак"/>
    <w:basedOn w:val="a4"/>
    <w:link w:val="aa"/>
    <w:uiPriority w:val="99"/>
    <w:locked/>
    <w:rsid w:val="0061453C"/>
    <w:rPr>
      <w:sz w:val="24"/>
      <w:lang w:eastAsia="ru-RU"/>
    </w:rPr>
  </w:style>
  <w:style w:type="paragraph" w:styleId="aa">
    <w:name w:val="header"/>
    <w:aliases w:val="??????? ??????????,I.L.T.,Aa?oiee eieiioeooe1,Название 2,Название 2 Знак,Heder,Titul,Even,h,Знак8,*Header, Знак8"/>
    <w:basedOn w:val="a3"/>
    <w:link w:val="a9"/>
    <w:uiPriority w:val="99"/>
    <w:unhideWhenUsed/>
    <w:qFormat/>
    <w:rsid w:val="0061453C"/>
    <w:pPr>
      <w:tabs>
        <w:tab w:val="center" w:pos="4677"/>
        <w:tab w:val="right" w:pos="9355"/>
      </w:tabs>
      <w:spacing w:after="0"/>
    </w:pPr>
    <w:rPr>
      <w:rFonts w:asciiTheme="minorHAnsi" w:eastAsiaTheme="minorHAnsi" w:hAnsiTheme="minorHAnsi" w:cstheme="minorBidi"/>
      <w:szCs w:val="22"/>
    </w:rPr>
  </w:style>
  <w:style w:type="character" w:customStyle="1" w:styleId="14">
    <w:name w:val="Верхний колонтитул Знак1"/>
    <w:basedOn w:val="a4"/>
    <w:uiPriority w:val="99"/>
    <w:semiHidden/>
    <w:rsid w:val="0061453C"/>
    <w:rPr>
      <w:rFonts w:ascii="Times New Roman" w:eastAsia="Times New Roman" w:hAnsi="Times New Roman" w:cs="Times New Roman"/>
      <w:sz w:val="24"/>
      <w:szCs w:val="20"/>
      <w:lang w:eastAsia="ru-RU"/>
    </w:rPr>
  </w:style>
  <w:style w:type="table" w:styleId="ab">
    <w:name w:val="Table Grid"/>
    <w:basedOn w:val="a5"/>
    <w:uiPriority w:val="39"/>
    <w:rsid w:val="006145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unhideWhenUsed/>
    <w:rsid w:val="00744C50"/>
    <w:rPr>
      <w:color w:val="0000FF"/>
      <w:u w:val="single"/>
    </w:rPr>
  </w:style>
  <w:style w:type="character" w:customStyle="1" w:styleId="ad">
    <w:name w:val="Абзац списка Знак"/>
    <w:aliases w:val="Bullet List Знак,FooterText Знак,numbered Знак,Table-Normal Знак,RSHB_Table-Normal Знак,Paragraphe de liste1 Знак,lp1 Знак,ПАРАГРАФ Знак,SL_Абзац списка Знак,Нумерованый список Знак,СпБезКС Знак,1 Знак,UL Знак,Абзац маркированнный Знак"/>
    <w:link w:val="ae"/>
    <w:uiPriority w:val="34"/>
    <w:qFormat/>
    <w:locked/>
    <w:rsid w:val="00F63D69"/>
    <w:rPr>
      <w:rFonts w:ascii="Times New Roman" w:hAnsi="Times New Roman"/>
      <w:sz w:val="26"/>
      <w:lang w:eastAsia="ru-RU"/>
    </w:rPr>
  </w:style>
  <w:style w:type="paragraph" w:styleId="ae">
    <w:name w:val="List Paragraph"/>
    <w:aliases w:val="Bullet List,FooterText,numbered,Table-Normal,RSHB_Table-Normal,Paragraphe de liste1,lp1,ПАРАГРАФ,SL_Абзац списка,Нумерованый список,СпБезКС,1,UL,Абзац маркированнный,Use Case List Paragraph,Абзац основного текста,Рисунок,Bullet Number,List"/>
    <w:basedOn w:val="a3"/>
    <w:link w:val="ad"/>
    <w:uiPriority w:val="34"/>
    <w:qFormat/>
    <w:rsid w:val="00F63D69"/>
    <w:rPr>
      <w:rFonts w:eastAsiaTheme="minorHAnsi" w:cstheme="minorBidi"/>
      <w:szCs w:val="22"/>
    </w:rPr>
  </w:style>
  <w:style w:type="character" w:styleId="af">
    <w:name w:val="annotation reference"/>
    <w:basedOn w:val="a4"/>
    <w:uiPriority w:val="99"/>
    <w:semiHidden/>
    <w:unhideWhenUsed/>
    <w:rsid w:val="00E227BB"/>
    <w:rPr>
      <w:sz w:val="16"/>
      <w:szCs w:val="16"/>
    </w:rPr>
  </w:style>
  <w:style w:type="paragraph" w:styleId="af0">
    <w:name w:val="annotation text"/>
    <w:basedOn w:val="a3"/>
    <w:link w:val="af1"/>
    <w:uiPriority w:val="99"/>
    <w:semiHidden/>
    <w:unhideWhenUsed/>
    <w:rsid w:val="00E227BB"/>
    <w:rPr>
      <w:sz w:val="20"/>
    </w:rPr>
  </w:style>
  <w:style w:type="character" w:customStyle="1" w:styleId="af1">
    <w:name w:val="Текст примечания Знак"/>
    <w:basedOn w:val="a4"/>
    <w:link w:val="af0"/>
    <w:uiPriority w:val="99"/>
    <w:semiHidden/>
    <w:rsid w:val="00E227BB"/>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semiHidden/>
    <w:unhideWhenUsed/>
    <w:rsid w:val="00E227BB"/>
    <w:rPr>
      <w:b/>
      <w:bCs/>
    </w:rPr>
  </w:style>
  <w:style w:type="character" w:customStyle="1" w:styleId="af3">
    <w:name w:val="Тема примечания Знак"/>
    <w:basedOn w:val="af1"/>
    <w:link w:val="af2"/>
    <w:uiPriority w:val="99"/>
    <w:semiHidden/>
    <w:rsid w:val="00E227BB"/>
    <w:rPr>
      <w:rFonts w:ascii="Times New Roman" w:eastAsia="Times New Roman" w:hAnsi="Times New Roman" w:cs="Times New Roman"/>
      <w:b/>
      <w:bCs/>
      <w:sz w:val="20"/>
      <w:szCs w:val="20"/>
      <w:lang w:eastAsia="ru-RU"/>
    </w:rPr>
  </w:style>
  <w:style w:type="paragraph" w:styleId="af4">
    <w:name w:val="Balloon Text"/>
    <w:basedOn w:val="a3"/>
    <w:link w:val="af5"/>
    <w:uiPriority w:val="99"/>
    <w:semiHidden/>
    <w:unhideWhenUsed/>
    <w:rsid w:val="00E227BB"/>
    <w:pPr>
      <w:spacing w:after="0"/>
    </w:pPr>
    <w:rPr>
      <w:rFonts w:ascii="Tahoma" w:hAnsi="Tahoma" w:cs="Tahoma"/>
      <w:sz w:val="16"/>
      <w:szCs w:val="16"/>
    </w:rPr>
  </w:style>
  <w:style w:type="character" w:customStyle="1" w:styleId="af5">
    <w:name w:val="Текст выноски Знак"/>
    <w:basedOn w:val="a4"/>
    <w:link w:val="af4"/>
    <w:uiPriority w:val="99"/>
    <w:semiHidden/>
    <w:rsid w:val="00E227BB"/>
    <w:rPr>
      <w:rFonts w:ascii="Tahoma" w:eastAsia="Times New Roman" w:hAnsi="Tahoma" w:cs="Tahoma"/>
      <w:sz w:val="16"/>
      <w:szCs w:val="16"/>
      <w:lang w:eastAsia="ru-RU"/>
    </w:rPr>
  </w:style>
  <w:style w:type="character" w:customStyle="1" w:styleId="13">
    <w:name w:val="Заголовок 1 Знак"/>
    <w:basedOn w:val="a4"/>
    <w:link w:val="12"/>
    <w:uiPriority w:val="9"/>
    <w:rsid w:val="00E227BB"/>
    <w:rPr>
      <w:rFonts w:asciiTheme="majorHAnsi" w:eastAsiaTheme="majorEastAsia" w:hAnsiTheme="majorHAnsi" w:cstheme="majorBidi"/>
      <w:b/>
      <w:bCs/>
      <w:color w:val="365F91" w:themeColor="accent1" w:themeShade="BF"/>
      <w:sz w:val="28"/>
      <w:szCs w:val="28"/>
      <w:lang w:eastAsia="ru-RU"/>
    </w:rPr>
  </w:style>
  <w:style w:type="paragraph" w:styleId="af6">
    <w:name w:val="TOC Heading"/>
    <w:basedOn w:val="12"/>
    <w:next w:val="a3"/>
    <w:uiPriority w:val="39"/>
    <w:semiHidden/>
    <w:unhideWhenUsed/>
    <w:qFormat/>
    <w:rsid w:val="00710107"/>
    <w:pPr>
      <w:spacing w:line="276" w:lineRule="auto"/>
      <w:ind w:firstLine="0"/>
      <w:jc w:val="left"/>
      <w:outlineLvl w:val="9"/>
    </w:pPr>
  </w:style>
  <w:style w:type="paragraph" w:styleId="15">
    <w:name w:val="toc 1"/>
    <w:basedOn w:val="12"/>
    <w:next w:val="12"/>
    <w:autoRedefine/>
    <w:uiPriority w:val="99"/>
    <w:unhideWhenUsed/>
    <w:rsid w:val="00710107"/>
    <w:pPr>
      <w:spacing w:before="0"/>
      <w:jc w:val="left"/>
    </w:pPr>
    <w:rPr>
      <w:rFonts w:ascii="Tahoma" w:hAnsi="Tahoma"/>
      <w:color w:val="auto"/>
      <w:sz w:val="24"/>
    </w:rPr>
  </w:style>
  <w:style w:type="paragraph" w:styleId="41">
    <w:name w:val="toc 4"/>
    <w:basedOn w:val="a3"/>
    <w:next w:val="a3"/>
    <w:autoRedefine/>
    <w:uiPriority w:val="39"/>
    <w:semiHidden/>
    <w:unhideWhenUsed/>
    <w:rsid w:val="00472320"/>
    <w:pPr>
      <w:spacing w:after="100"/>
      <w:ind w:left="720"/>
    </w:pPr>
  </w:style>
  <w:style w:type="paragraph" w:customStyle="1" w:styleId="ConsPlusNormal">
    <w:name w:val="ConsPlusNormal"/>
    <w:link w:val="ConsPlusNormal0"/>
    <w:rsid w:val="00472320"/>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22">
    <w:name w:val="Заголовок 2 Знак"/>
    <w:basedOn w:val="a4"/>
    <w:link w:val="21"/>
    <w:uiPriority w:val="99"/>
    <w:rsid w:val="00406846"/>
    <w:rPr>
      <w:rFonts w:asciiTheme="majorHAnsi" w:eastAsiaTheme="majorEastAsia" w:hAnsiTheme="majorHAnsi" w:cstheme="majorBidi"/>
      <w:b/>
      <w:bCs/>
      <w:color w:val="4F81BD" w:themeColor="accent1"/>
      <w:sz w:val="26"/>
      <w:szCs w:val="26"/>
      <w:lang w:eastAsia="ru-RU"/>
    </w:rPr>
  </w:style>
  <w:style w:type="paragraph" w:styleId="a1">
    <w:name w:val="List Number"/>
    <w:aliases w:val="List Number Char,Char Char,Нумерованный список 1"/>
    <w:basedOn w:val="a3"/>
    <w:link w:val="af7"/>
    <w:qFormat/>
    <w:rsid w:val="000B4753"/>
    <w:pPr>
      <w:numPr>
        <w:numId w:val="1"/>
      </w:numPr>
      <w:autoSpaceDE w:val="0"/>
      <w:autoSpaceDN w:val="0"/>
      <w:spacing w:after="0" w:line="360" w:lineRule="auto"/>
    </w:pPr>
    <w:rPr>
      <w:sz w:val="28"/>
      <w:szCs w:val="28"/>
    </w:rPr>
  </w:style>
  <w:style w:type="character" w:customStyle="1" w:styleId="af7">
    <w:name w:val="Нумерованный список Знак"/>
    <w:aliases w:val="List Number Char Знак,Char Char Знак,Нумерованный список 1 Знак"/>
    <w:link w:val="a1"/>
    <w:rsid w:val="000B4753"/>
    <w:rPr>
      <w:rFonts w:ascii="Times New Roman" w:eastAsia="Times New Roman" w:hAnsi="Times New Roman" w:cs="Times New Roman"/>
      <w:sz w:val="28"/>
      <w:szCs w:val="28"/>
      <w:lang w:eastAsia="ru-RU"/>
    </w:rPr>
  </w:style>
  <w:style w:type="paragraph" w:customStyle="1" w:styleId="-6">
    <w:name w:val="Пункт-6"/>
    <w:basedOn w:val="a3"/>
    <w:rsid w:val="0023499A"/>
    <w:pPr>
      <w:tabs>
        <w:tab w:val="num" w:pos="1701"/>
      </w:tabs>
      <w:spacing w:after="0" w:line="288" w:lineRule="auto"/>
    </w:pPr>
    <w:rPr>
      <w:sz w:val="28"/>
      <w:szCs w:val="24"/>
    </w:rPr>
  </w:style>
  <w:style w:type="paragraph" w:styleId="af8">
    <w:name w:val="No Spacing"/>
    <w:link w:val="af9"/>
    <w:uiPriority w:val="1"/>
    <w:qFormat/>
    <w:rsid w:val="00C2597E"/>
    <w:pPr>
      <w:spacing w:after="0" w:line="240" w:lineRule="auto"/>
      <w:ind w:firstLine="567"/>
      <w:jc w:val="both"/>
    </w:pPr>
    <w:rPr>
      <w:rFonts w:ascii="Times New Roman" w:eastAsia="Times New Roman" w:hAnsi="Times New Roman" w:cs="Times New Roman"/>
      <w:sz w:val="24"/>
      <w:szCs w:val="20"/>
      <w:lang w:eastAsia="ru-RU"/>
    </w:rPr>
  </w:style>
  <w:style w:type="character" w:styleId="afa">
    <w:name w:val="footnote reference"/>
    <w:aliases w:val="fr,Used by Word for Help footnote symbols"/>
    <w:unhideWhenUsed/>
    <w:rsid w:val="00E466B3"/>
    <w:rPr>
      <w:vertAlign w:val="superscript"/>
    </w:rPr>
  </w:style>
  <w:style w:type="paragraph" w:styleId="afb">
    <w:name w:val="endnote text"/>
    <w:basedOn w:val="a3"/>
    <w:link w:val="afc"/>
    <w:uiPriority w:val="99"/>
    <w:rsid w:val="00E466B3"/>
    <w:pPr>
      <w:keepLines/>
      <w:spacing w:line="288" w:lineRule="auto"/>
      <w:ind w:firstLine="720"/>
    </w:pPr>
    <w:rPr>
      <w:sz w:val="20"/>
      <w:lang w:eastAsia="en-US"/>
    </w:rPr>
  </w:style>
  <w:style w:type="character" w:customStyle="1" w:styleId="afc">
    <w:name w:val="Текст концевой сноски Знак"/>
    <w:basedOn w:val="a4"/>
    <w:link w:val="afb"/>
    <w:uiPriority w:val="99"/>
    <w:rsid w:val="00E466B3"/>
    <w:rPr>
      <w:rFonts w:ascii="Times New Roman" w:eastAsia="Times New Roman" w:hAnsi="Times New Roman" w:cs="Times New Roman"/>
      <w:sz w:val="20"/>
      <w:szCs w:val="20"/>
    </w:rPr>
  </w:style>
  <w:style w:type="character" w:customStyle="1" w:styleId="32">
    <w:name w:val="Заголовок 3 Знак"/>
    <w:basedOn w:val="a4"/>
    <w:link w:val="31"/>
    <w:uiPriority w:val="99"/>
    <w:rsid w:val="000344CA"/>
    <w:rPr>
      <w:rFonts w:asciiTheme="majorHAnsi" w:eastAsiaTheme="majorEastAsia" w:hAnsiTheme="majorHAnsi" w:cstheme="majorBidi"/>
      <w:color w:val="243F60" w:themeColor="accent1" w:themeShade="7F"/>
      <w:sz w:val="24"/>
      <w:szCs w:val="24"/>
      <w:lang w:eastAsia="ru-RU"/>
    </w:rPr>
  </w:style>
  <w:style w:type="character" w:styleId="afd">
    <w:name w:val="Placeholder Text"/>
    <w:basedOn w:val="a4"/>
    <w:uiPriority w:val="99"/>
    <w:semiHidden/>
    <w:rsid w:val="00E5568B"/>
    <w:rPr>
      <w:color w:val="808080"/>
    </w:rPr>
  </w:style>
  <w:style w:type="paragraph" w:styleId="afe">
    <w:name w:val="footer"/>
    <w:aliases w:val="Не удалять!"/>
    <w:basedOn w:val="a3"/>
    <w:link w:val="aff"/>
    <w:uiPriority w:val="99"/>
    <w:unhideWhenUsed/>
    <w:rsid w:val="00B576F3"/>
    <w:pPr>
      <w:tabs>
        <w:tab w:val="center" w:pos="4677"/>
        <w:tab w:val="right" w:pos="9355"/>
      </w:tabs>
      <w:spacing w:after="0"/>
    </w:pPr>
  </w:style>
  <w:style w:type="character" w:customStyle="1" w:styleId="aff">
    <w:name w:val="Нижний колонтитул Знак"/>
    <w:aliases w:val="Не удалять! Знак"/>
    <w:basedOn w:val="a4"/>
    <w:link w:val="afe"/>
    <w:uiPriority w:val="99"/>
    <w:rsid w:val="00B576F3"/>
    <w:rPr>
      <w:rFonts w:ascii="Times New Roman" w:eastAsia="Times New Roman" w:hAnsi="Times New Roman" w:cs="Times New Roman"/>
      <w:sz w:val="24"/>
      <w:szCs w:val="20"/>
      <w:lang w:eastAsia="ru-RU"/>
    </w:rPr>
  </w:style>
  <w:style w:type="paragraph" w:styleId="aff0">
    <w:name w:val="footnote text"/>
    <w:aliases w:val="Знак6 Знак,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21"/>
    <w:basedOn w:val="a3"/>
    <w:link w:val="aff1"/>
    <w:uiPriority w:val="99"/>
    <w:unhideWhenUsed/>
    <w:rsid w:val="00E80E30"/>
    <w:pPr>
      <w:spacing w:after="0"/>
    </w:pPr>
    <w:rPr>
      <w:sz w:val="20"/>
    </w:rPr>
  </w:style>
  <w:style w:type="character" w:customStyle="1" w:styleId="aff1">
    <w:name w:val="Текст сноски Знак"/>
    <w:aliases w:val="Знак6 Знак Знак,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
    <w:basedOn w:val="a4"/>
    <w:link w:val="aff0"/>
    <w:uiPriority w:val="99"/>
    <w:rsid w:val="00E80E30"/>
    <w:rPr>
      <w:rFonts w:ascii="Times New Roman" w:eastAsia="Times New Roman" w:hAnsi="Times New Roman" w:cs="Times New Roman"/>
      <w:sz w:val="20"/>
      <w:szCs w:val="20"/>
      <w:lang w:eastAsia="ru-RU"/>
    </w:rPr>
  </w:style>
  <w:style w:type="character" w:styleId="aff2">
    <w:name w:val="FollowedHyperlink"/>
    <w:basedOn w:val="a4"/>
    <w:uiPriority w:val="99"/>
    <w:semiHidden/>
    <w:unhideWhenUsed/>
    <w:rsid w:val="008B708A"/>
    <w:rPr>
      <w:color w:val="800080" w:themeColor="followedHyperlink"/>
      <w:u w:val="single"/>
    </w:rPr>
  </w:style>
  <w:style w:type="character" w:customStyle="1" w:styleId="aff3">
    <w:name w:val="Нет"/>
    <w:rsid w:val="003F7679"/>
  </w:style>
  <w:style w:type="paragraph" w:customStyle="1" w:styleId="Aff4">
    <w:name w:val="Текстовый блок A"/>
    <w:rsid w:val="003F7679"/>
    <w:pPr>
      <w:pBdr>
        <w:top w:val="nil"/>
        <w:left w:val="nil"/>
        <w:bottom w:val="nil"/>
        <w:right w:val="nil"/>
        <w:between w:val="nil"/>
        <w:bar w:val="nil"/>
      </w:pBdr>
      <w:spacing w:after="60" w:line="240" w:lineRule="auto"/>
      <w:ind w:firstLine="567"/>
      <w:jc w:val="both"/>
    </w:pPr>
    <w:rPr>
      <w:rFonts w:ascii="Times New Roman" w:eastAsia="Arial Unicode MS" w:hAnsi="Times New Roman" w:cs="Arial Unicode MS"/>
      <w:color w:val="000000"/>
      <w:sz w:val="24"/>
      <w:szCs w:val="24"/>
      <w:u w:color="000000"/>
      <w:bdr w:val="nil"/>
      <w:lang w:eastAsia="ru-RU"/>
    </w:rPr>
  </w:style>
  <w:style w:type="character" w:customStyle="1" w:styleId="Hyperlink0">
    <w:name w:val="Hyperlink.0"/>
    <w:basedOn w:val="aff3"/>
    <w:rsid w:val="003F7679"/>
    <w:rPr>
      <w:rFonts w:ascii="Tahoma" w:eastAsia="Tahoma" w:hAnsi="Tahoma" w:cs="Tahoma"/>
      <w:sz w:val="22"/>
      <w:szCs w:val="22"/>
      <w:u w:val="single" w:color="0000FF"/>
      <w:lang w:val="en-US"/>
    </w:rPr>
  </w:style>
  <w:style w:type="numbering" w:customStyle="1" w:styleId="3">
    <w:name w:val="Импортированный стиль 3"/>
    <w:rsid w:val="003F7679"/>
    <w:pPr>
      <w:numPr>
        <w:numId w:val="2"/>
      </w:numPr>
    </w:pPr>
  </w:style>
  <w:style w:type="paragraph" w:styleId="aff5">
    <w:name w:val="Revision"/>
    <w:hidden/>
    <w:uiPriority w:val="99"/>
    <w:semiHidden/>
    <w:rsid w:val="000D6927"/>
    <w:pPr>
      <w:spacing w:after="0" w:line="240" w:lineRule="auto"/>
    </w:pPr>
    <w:rPr>
      <w:rFonts w:ascii="Times New Roman" w:eastAsia="Times New Roman" w:hAnsi="Times New Roman" w:cs="Times New Roman"/>
      <w:sz w:val="24"/>
      <w:szCs w:val="20"/>
      <w:lang w:eastAsia="ru-RU"/>
    </w:rPr>
  </w:style>
  <w:style w:type="paragraph" w:customStyle="1" w:styleId="Default">
    <w:name w:val="Default"/>
    <w:rsid w:val="00F415CC"/>
    <w:pPr>
      <w:autoSpaceDE w:val="0"/>
      <w:autoSpaceDN w:val="0"/>
      <w:adjustRightInd w:val="0"/>
      <w:spacing w:after="0" w:line="240" w:lineRule="auto"/>
    </w:pPr>
    <w:rPr>
      <w:rFonts w:ascii="Tahoma" w:hAnsi="Tahoma" w:cs="Tahoma"/>
      <w:color w:val="000000"/>
      <w:sz w:val="24"/>
      <w:szCs w:val="24"/>
    </w:rPr>
  </w:style>
  <w:style w:type="paragraph" w:customStyle="1" w:styleId="aff6">
    <w:name w:val="ТЕКСТ"/>
    <w:basedOn w:val="a3"/>
    <w:link w:val="aff7"/>
    <w:qFormat/>
    <w:rsid w:val="009D4A01"/>
    <w:pPr>
      <w:spacing w:before="120" w:after="120"/>
      <w:ind w:firstLine="0"/>
    </w:pPr>
    <w:rPr>
      <w:rFonts w:ascii="Tahoma" w:hAnsi="Tahoma" w:cs="Tahoma"/>
      <w:sz w:val="22"/>
      <w:szCs w:val="22"/>
    </w:rPr>
  </w:style>
  <w:style w:type="character" w:customStyle="1" w:styleId="aff7">
    <w:name w:val="ТЕКСТ Знак"/>
    <w:link w:val="aff6"/>
    <w:rsid w:val="009D4A01"/>
    <w:rPr>
      <w:rFonts w:ascii="Tahoma" w:eastAsia="Times New Roman" w:hAnsi="Tahoma" w:cs="Tahoma"/>
      <w:lang w:eastAsia="ru-RU"/>
    </w:rPr>
  </w:style>
  <w:style w:type="table" w:customStyle="1" w:styleId="16">
    <w:name w:val="Сетка таблицы1"/>
    <w:basedOn w:val="a5"/>
    <w:next w:val="ab"/>
    <w:uiPriority w:val="59"/>
    <w:rsid w:val="00D22A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5"/>
    <w:next w:val="ab"/>
    <w:uiPriority w:val="59"/>
    <w:rsid w:val="000E4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5"/>
    <w:next w:val="ab"/>
    <w:uiPriority w:val="59"/>
    <w:rsid w:val="000E4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4"/>
    <w:uiPriority w:val="99"/>
    <w:semiHidden/>
    <w:unhideWhenUsed/>
    <w:rsid w:val="000E44FF"/>
    <w:rPr>
      <w:color w:val="605E5C"/>
      <w:shd w:val="clear" w:color="auto" w:fill="E1DFDD"/>
    </w:rPr>
  </w:style>
  <w:style w:type="table" w:customStyle="1" w:styleId="42">
    <w:name w:val="Сетка таблицы4"/>
    <w:basedOn w:val="a5"/>
    <w:next w:val="ab"/>
    <w:uiPriority w:val="59"/>
    <w:rsid w:val="00747F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5"/>
    <w:next w:val="ab"/>
    <w:uiPriority w:val="59"/>
    <w:rsid w:val="003D17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page number"/>
    <w:rsid w:val="00802BDA"/>
    <w:rPr>
      <w:rFonts w:ascii="Times New Roman" w:hAnsi="Times New Roman" w:cs="Times New Roman"/>
    </w:rPr>
  </w:style>
  <w:style w:type="character" w:customStyle="1" w:styleId="90">
    <w:name w:val="Заголовок 9 Знак"/>
    <w:basedOn w:val="a4"/>
    <w:link w:val="9"/>
    <w:uiPriority w:val="99"/>
    <w:rsid w:val="00831AC4"/>
    <w:rPr>
      <w:rFonts w:asciiTheme="majorHAnsi" w:eastAsiaTheme="majorEastAsia" w:hAnsiTheme="majorHAnsi" w:cstheme="majorBidi"/>
      <w:i/>
      <w:iCs/>
      <w:color w:val="272727" w:themeColor="text1" w:themeTint="D8"/>
      <w:sz w:val="21"/>
      <w:szCs w:val="21"/>
      <w:lang w:eastAsia="ru-RU"/>
    </w:rPr>
  </w:style>
  <w:style w:type="table" w:customStyle="1" w:styleId="61">
    <w:name w:val="Сетка таблицы6"/>
    <w:basedOn w:val="a5"/>
    <w:next w:val="ab"/>
    <w:uiPriority w:val="39"/>
    <w:rsid w:val="00D21DBD"/>
    <w:pPr>
      <w:spacing w:after="0" w:line="240" w:lineRule="auto"/>
      <w:ind w:firstLine="851"/>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4"/>
    <w:link w:val="4"/>
    <w:uiPriority w:val="99"/>
    <w:rsid w:val="00236CDC"/>
    <w:rPr>
      <w:rFonts w:ascii="Times New Roman" w:eastAsia="Times New Roman" w:hAnsi="Times New Roman" w:cs="Times New Roman"/>
      <w:b/>
      <w:bCs/>
      <w:i/>
      <w:sz w:val="24"/>
      <w:szCs w:val="28"/>
      <w:lang w:eastAsia="ru-RU"/>
    </w:rPr>
  </w:style>
  <w:style w:type="character" w:customStyle="1" w:styleId="50">
    <w:name w:val="Заголовок 5 Знак"/>
    <w:basedOn w:val="a4"/>
    <w:link w:val="5"/>
    <w:uiPriority w:val="99"/>
    <w:rsid w:val="00236CDC"/>
    <w:rPr>
      <w:rFonts w:ascii="Times New Roman" w:eastAsia="Times New Roman" w:hAnsi="Times New Roman" w:cs="Times New Roman"/>
      <w:b/>
      <w:bCs/>
      <w:iCs/>
      <w:sz w:val="24"/>
      <w:szCs w:val="26"/>
      <w:lang w:eastAsia="ru-RU"/>
    </w:rPr>
  </w:style>
  <w:style w:type="character" w:customStyle="1" w:styleId="60">
    <w:name w:val="Заголовок 6 Знак"/>
    <w:basedOn w:val="a4"/>
    <w:link w:val="6"/>
    <w:uiPriority w:val="99"/>
    <w:rsid w:val="00236CDC"/>
    <w:rPr>
      <w:rFonts w:ascii="Times New Roman" w:eastAsia="Times New Roman" w:hAnsi="Times New Roman" w:cs="Times New Roman"/>
      <w:b/>
      <w:bCs/>
      <w:lang w:eastAsia="ru-RU"/>
    </w:rPr>
  </w:style>
  <w:style w:type="character" w:customStyle="1" w:styleId="70">
    <w:name w:val="Заголовок 7 Знак"/>
    <w:basedOn w:val="a4"/>
    <w:link w:val="7"/>
    <w:uiPriority w:val="99"/>
    <w:rsid w:val="00236CDC"/>
    <w:rPr>
      <w:rFonts w:ascii="Times New Roman" w:eastAsia="Times New Roman" w:hAnsi="Times New Roman" w:cs="Times New Roman"/>
      <w:sz w:val="24"/>
      <w:szCs w:val="24"/>
      <w:lang w:eastAsia="ru-RU"/>
    </w:rPr>
  </w:style>
  <w:style w:type="character" w:customStyle="1" w:styleId="80">
    <w:name w:val="Заголовок 8 Знак"/>
    <w:basedOn w:val="a4"/>
    <w:link w:val="8"/>
    <w:uiPriority w:val="99"/>
    <w:rsid w:val="00236CDC"/>
    <w:rPr>
      <w:rFonts w:ascii="Times New Roman" w:eastAsia="Times New Roman" w:hAnsi="Times New Roman" w:cs="Times New Roman"/>
      <w:i/>
      <w:iCs/>
      <w:sz w:val="24"/>
      <w:szCs w:val="24"/>
      <w:lang w:eastAsia="ru-RU"/>
    </w:rPr>
  </w:style>
  <w:style w:type="numbering" w:customStyle="1" w:styleId="17">
    <w:name w:val="Нет списка1"/>
    <w:next w:val="a6"/>
    <w:uiPriority w:val="99"/>
    <w:semiHidden/>
    <w:unhideWhenUsed/>
    <w:rsid w:val="00236CDC"/>
  </w:style>
  <w:style w:type="paragraph" w:customStyle="1" w:styleId="34">
    <w:name w:val="Абзац списка3"/>
    <w:basedOn w:val="a3"/>
    <w:uiPriority w:val="99"/>
    <w:rsid w:val="00236CDC"/>
    <w:pPr>
      <w:suppressAutoHyphens/>
      <w:spacing w:after="0" w:line="100" w:lineRule="atLeast"/>
      <w:ind w:left="720" w:firstLine="0"/>
      <w:jc w:val="left"/>
    </w:pPr>
    <w:rPr>
      <w:color w:val="000000"/>
      <w:kern w:val="1"/>
      <w:szCs w:val="24"/>
      <w:lang w:eastAsia="zh-CN"/>
    </w:rPr>
  </w:style>
  <w:style w:type="paragraph" w:customStyle="1" w:styleId="18">
    <w:name w:val="Обычный1"/>
    <w:link w:val="1Char"/>
    <w:uiPriority w:val="99"/>
    <w:rsid w:val="00236CDC"/>
    <w:pPr>
      <w:spacing w:after="0" w:line="240" w:lineRule="auto"/>
    </w:pPr>
    <w:rPr>
      <w:rFonts w:ascii="Times New Roman" w:eastAsia="Calibri" w:hAnsi="Times New Roman" w:cs="Times New Roman"/>
      <w:lang w:val="en-US" w:eastAsia="ru-RU"/>
    </w:rPr>
  </w:style>
  <w:style w:type="character" w:customStyle="1" w:styleId="1Char">
    <w:name w:val="Обычный1 Char"/>
    <w:link w:val="18"/>
    <w:uiPriority w:val="99"/>
    <w:locked/>
    <w:rsid w:val="00236CDC"/>
    <w:rPr>
      <w:rFonts w:ascii="Times New Roman" w:eastAsia="Calibri" w:hAnsi="Times New Roman" w:cs="Times New Roman"/>
      <w:lang w:val="en-US" w:eastAsia="ru-RU"/>
    </w:rPr>
  </w:style>
  <w:style w:type="character" w:customStyle="1" w:styleId="HeaderChar">
    <w:name w:val="Header Char"/>
    <w:aliases w:val="Название 2 Char,Название 2 Знак Char,Heder Char,Titul Char,??????? ?????????? Char,I.L.T. Char,Aa?oiee eieiioeooe1 Char"/>
    <w:uiPriority w:val="99"/>
    <w:locked/>
    <w:rsid w:val="00236CDC"/>
  </w:style>
  <w:style w:type="paragraph" w:styleId="aff9">
    <w:name w:val="Body Text"/>
    <w:aliases w:val="body text,contents,Body Text Russian,L1 Body Text"/>
    <w:basedOn w:val="a3"/>
    <w:link w:val="affa"/>
    <w:uiPriority w:val="99"/>
    <w:rsid w:val="00236CDC"/>
    <w:pPr>
      <w:suppressAutoHyphens/>
      <w:spacing w:after="120" w:line="276" w:lineRule="auto"/>
      <w:ind w:firstLine="0"/>
      <w:jc w:val="left"/>
    </w:pPr>
    <w:rPr>
      <w:rFonts w:ascii="Calibri" w:hAnsi="Calibri" w:cs="Calibri"/>
      <w:sz w:val="20"/>
      <w:lang w:eastAsia="ar-SA"/>
    </w:rPr>
  </w:style>
  <w:style w:type="character" w:customStyle="1" w:styleId="affa">
    <w:name w:val="Основной текст Знак"/>
    <w:aliases w:val="body text Знак,contents Знак,Body Text Russian Знак,L1 Body Text Знак"/>
    <w:basedOn w:val="a4"/>
    <w:link w:val="aff9"/>
    <w:uiPriority w:val="99"/>
    <w:rsid w:val="00236CDC"/>
    <w:rPr>
      <w:rFonts w:ascii="Calibri" w:eastAsia="Times New Roman" w:hAnsi="Calibri" w:cs="Calibri"/>
      <w:sz w:val="20"/>
      <w:szCs w:val="20"/>
      <w:lang w:eastAsia="ar-SA"/>
    </w:rPr>
  </w:style>
  <w:style w:type="paragraph" w:customStyle="1" w:styleId="Times12">
    <w:name w:val="Times 12"/>
    <w:basedOn w:val="a3"/>
    <w:uiPriority w:val="99"/>
    <w:rsid w:val="00236CDC"/>
    <w:pPr>
      <w:overflowPunct w:val="0"/>
      <w:autoSpaceDE w:val="0"/>
      <w:autoSpaceDN w:val="0"/>
      <w:adjustRightInd w:val="0"/>
      <w:spacing w:after="0"/>
    </w:pPr>
    <w:rPr>
      <w:szCs w:val="24"/>
    </w:rPr>
  </w:style>
  <w:style w:type="paragraph" w:styleId="affb">
    <w:name w:val="Title"/>
    <w:basedOn w:val="a3"/>
    <w:link w:val="affc"/>
    <w:uiPriority w:val="99"/>
    <w:qFormat/>
    <w:rsid w:val="00236CDC"/>
    <w:pPr>
      <w:spacing w:after="0"/>
      <w:ind w:firstLine="0"/>
      <w:jc w:val="center"/>
    </w:pPr>
    <w:rPr>
      <w:b/>
      <w:bCs/>
      <w:sz w:val="28"/>
      <w:szCs w:val="28"/>
    </w:rPr>
  </w:style>
  <w:style w:type="character" w:customStyle="1" w:styleId="affc">
    <w:name w:val="Название Знак"/>
    <w:basedOn w:val="a4"/>
    <w:link w:val="affb"/>
    <w:uiPriority w:val="99"/>
    <w:rsid w:val="00236CDC"/>
    <w:rPr>
      <w:rFonts w:ascii="Times New Roman" w:eastAsia="Times New Roman" w:hAnsi="Times New Roman" w:cs="Times New Roman"/>
      <w:b/>
      <w:bCs/>
      <w:sz w:val="28"/>
      <w:szCs w:val="28"/>
      <w:lang w:eastAsia="ru-RU"/>
    </w:rPr>
  </w:style>
  <w:style w:type="table" w:customStyle="1" w:styleId="71">
    <w:name w:val="Сетка таблицы7"/>
    <w:basedOn w:val="a5"/>
    <w:next w:val="ab"/>
    <w:uiPriority w:val="39"/>
    <w:locked/>
    <w:rsid w:val="00236CDC"/>
    <w:pPr>
      <w:spacing w:after="0" w:line="240" w:lineRule="auto"/>
      <w:ind w:firstLine="851"/>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Маркер1"/>
    <w:basedOn w:val="a3"/>
    <w:link w:val="19"/>
    <w:uiPriority w:val="99"/>
    <w:rsid w:val="00236CDC"/>
    <w:pPr>
      <w:keepLines/>
      <w:numPr>
        <w:numId w:val="4"/>
      </w:numPr>
      <w:spacing w:before="120" w:after="120"/>
    </w:pPr>
    <w:rPr>
      <w:rFonts w:eastAsia="Calibri"/>
      <w:szCs w:val="24"/>
      <w:lang w:val="x-none" w:eastAsia="en-US"/>
    </w:rPr>
  </w:style>
  <w:style w:type="character" w:customStyle="1" w:styleId="19">
    <w:name w:val="Маркер1 Знак"/>
    <w:link w:val="11"/>
    <w:uiPriority w:val="99"/>
    <w:rsid w:val="00236CDC"/>
    <w:rPr>
      <w:rFonts w:ascii="Times New Roman" w:eastAsia="Calibri" w:hAnsi="Times New Roman" w:cs="Times New Roman"/>
      <w:sz w:val="26"/>
      <w:szCs w:val="24"/>
      <w:lang w:val="x-none"/>
    </w:rPr>
  </w:style>
  <w:style w:type="paragraph" w:customStyle="1" w:styleId="20">
    <w:name w:val="Маркер2"/>
    <w:basedOn w:val="11"/>
    <w:rsid w:val="00236CDC"/>
    <w:pPr>
      <w:numPr>
        <w:ilvl w:val="2"/>
      </w:numPr>
      <w:tabs>
        <w:tab w:val="clear" w:pos="1374"/>
        <w:tab w:val="num" w:pos="360"/>
      </w:tabs>
      <w:ind w:left="1560" w:hanging="426"/>
    </w:pPr>
  </w:style>
  <w:style w:type="character" w:customStyle="1" w:styleId="navigationitem">
    <w:name w:val="navigation_item"/>
    <w:rsid w:val="00236CDC"/>
  </w:style>
  <w:style w:type="character" w:customStyle="1" w:styleId="n-product-specname-inner">
    <w:name w:val="n-product-spec__name-inner"/>
    <w:rsid w:val="00236CDC"/>
  </w:style>
  <w:style w:type="character" w:customStyle="1" w:styleId="b-dotted-linetitle">
    <w:name w:val="b-dotted-line__title"/>
    <w:rsid w:val="00236CDC"/>
  </w:style>
  <w:style w:type="character" w:customStyle="1" w:styleId="propertyname">
    <w:name w:val="property_name"/>
    <w:rsid w:val="00236CDC"/>
  </w:style>
  <w:style w:type="character" w:customStyle="1" w:styleId="n-product-specvalue-inner">
    <w:name w:val="n-product-spec__value-inner"/>
    <w:rsid w:val="00236CDC"/>
  </w:style>
  <w:style w:type="character" w:customStyle="1" w:styleId="dottedlistvalueline">
    <w:name w:val="dottedlist__valueline"/>
    <w:rsid w:val="00236CDC"/>
  </w:style>
  <w:style w:type="character" w:customStyle="1" w:styleId="affd">
    <w:name w:val="Основной текст_"/>
    <w:basedOn w:val="a4"/>
    <w:link w:val="43"/>
    <w:rsid w:val="00236CDC"/>
    <w:rPr>
      <w:rFonts w:ascii="Times New Roman" w:eastAsia="Times New Roman" w:hAnsi="Times New Roman"/>
      <w:sz w:val="19"/>
      <w:szCs w:val="19"/>
      <w:shd w:val="clear" w:color="auto" w:fill="FFFFFF"/>
    </w:rPr>
  </w:style>
  <w:style w:type="paragraph" w:customStyle="1" w:styleId="43">
    <w:name w:val="Основной текст4"/>
    <w:basedOn w:val="a3"/>
    <w:link w:val="affd"/>
    <w:rsid w:val="00236CDC"/>
    <w:pPr>
      <w:widowControl w:val="0"/>
      <w:shd w:val="clear" w:color="auto" w:fill="FFFFFF"/>
      <w:spacing w:after="0" w:line="192" w:lineRule="exact"/>
      <w:ind w:firstLine="0"/>
    </w:pPr>
    <w:rPr>
      <w:rFonts w:cstheme="minorBidi"/>
      <w:sz w:val="19"/>
      <w:szCs w:val="19"/>
      <w:lang w:eastAsia="en-US"/>
    </w:rPr>
  </w:style>
  <w:style w:type="character" w:customStyle="1" w:styleId="10pt">
    <w:name w:val="Основной текст + 10 pt"/>
    <w:basedOn w:val="affd"/>
    <w:rsid w:val="00236CDC"/>
    <w:rPr>
      <w:rFonts w:ascii="Times New Roman" w:eastAsia="Times New Roman" w:hAnsi="Times New Roman"/>
      <w:color w:val="000000"/>
      <w:spacing w:val="0"/>
      <w:w w:val="100"/>
      <w:position w:val="0"/>
      <w:sz w:val="20"/>
      <w:szCs w:val="20"/>
      <w:shd w:val="clear" w:color="auto" w:fill="FFFFFF"/>
      <w:lang w:val="ru-RU" w:eastAsia="ru-RU" w:bidi="ru-RU"/>
    </w:rPr>
  </w:style>
  <w:style w:type="character" w:customStyle="1" w:styleId="105pt">
    <w:name w:val="Основной текст + 10;5 pt;Полужирный"/>
    <w:basedOn w:val="affd"/>
    <w:rsid w:val="00236CD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affe">
    <w:name w:val="Основной текст + Не полужирный;Курсив"/>
    <w:basedOn w:val="affd"/>
    <w:rsid w:val="00236CDC"/>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afff">
    <w:name w:val="Основной текст + Курсив"/>
    <w:basedOn w:val="affd"/>
    <w:rsid w:val="00236CDC"/>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afff0">
    <w:name w:val="Основной текст + Не полужирный"/>
    <w:basedOn w:val="affd"/>
    <w:rsid w:val="00236CDC"/>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paragraph" w:customStyle="1" w:styleId="1a">
    <w:name w:val="Дата1"/>
    <w:basedOn w:val="a3"/>
    <w:next w:val="a3"/>
    <w:uiPriority w:val="99"/>
    <w:rsid w:val="00236CDC"/>
    <w:pPr>
      <w:suppressAutoHyphens/>
      <w:ind w:firstLine="0"/>
    </w:pPr>
    <w:rPr>
      <w:lang w:eastAsia="ar-SA"/>
    </w:rPr>
  </w:style>
  <w:style w:type="paragraph" w:customStyle="1" w:styleId="ConsNormal">
    <w:name w:val="ConsNormal"/>
    <w:uiPriority w:val="99"/>
    <w:rsid w:val="00236CDC"/>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paragraph" w:customStyle="1" w:styleId="ConsPlusNonformat">
    <w:name w:val="ConsPlusNonformat"/>
    <w:rsid w:val="00236C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1">
    <w:name w:val="Subtitle"/>
    <w:basedOn w:val="a3"/>
    <w:link w:val="afff2"/>
    <w:uiPriority w:val="99"/>
    <w:qFormat/>
    <w:rsid w:val="00236CDC"/>
    <w:pPr>
      <w:suppressAutoHyphens/>
      <w:ind w:firstLine="0"/>
      <w:jc w:val="center"/>
      <w:outlineLvl w:val="1"/>
    </w:pPr>
    <w:rPr>
      <w:rFonts w:ascii="Arial" w:hAnsi="Arial" w:cs="Arial"/>
      <w:szCs w:val="24"/>
      <w:lang w:eastAsia="ar-SA"/>
    </w:rPr>
  </w:style>
  <w:style w:type="character" w:customStyle="1" w:styleId="afff2">
    <w:name w:val="Подзаголовок Знак"/>
    <w:basedOn w:val="a4"/>
    <w:link w:val="afff1"/>
    <w:uiPriority w:val="99"/>
    <w:rsid w:val="00236CDC"/>
    <w:rPr>
      <w:rFonts w:ascii="Arial" w:eastAsia="Times New Roman" w:hAnsi="Arial" w:cs="Arial"/>
      <w:sz w:val="24"/>
      <w:szCs w:val="24"/>
      <w:lang w:eastAsia="ar-SA"/>
    </w:rPr>
  </w:style>
  <w:style w:type="paragraph" w:customStyle="1" w:styleId="24">
    <w:name w:val="Маркированный список2"/>
    <w:basedOn w:val="a3"/>
    <w:uiPriority w:val="99"/>
    <w:rsid w:val="00236CDC"/>
    <w:pPr>
      <w:widowControl w:val="0"/>
      <w:suppressAutoHyphens/>
      <w:spacing w:after="0"/>
      <w:ind w:firstLine="0"/>
    </w:pPr>
    <w:rPr>
      <w:sz w:val="22"/>
      <w:szCs w:val="22"/>
      <w:lang w:eastAsia="ar-SA"/>
    </w:rPr>
  </w:style>
  <w:style w:type="paragraph" w:customStyle="1" w:styleId="220">
    <w:name w:val="Основной текст с отступом 22"/>
    <w:basedOn w:val="a3"/>
    <w:uiPriority w:val="99"/>
    <w:rsid w:val="00236CDC"/>
    <w:pPr>
      <w:suppressAutoHyphens/>
      <w:spacing w:after="120" w:line="480" w:lineRule="auto"/>
      <w:ind w:left="283" w:firstLine="0"/>
    </w:pPr>
    <w:rPr>
      <w:lang w:eastAsia="ar-SA"/>
    </w:rPr>
  </w:style>
  <w:style w:type="paragraph" w:customStyle="1" w:styleId="1b">
    <w:name w:val="Текст1"/>
    <w:basedOn w:val="a3"/>
    <w:uiPriority w:val="99"/>
    <w:rsid w:val="00236CDC"/>
    <w:pPr>
      <w:suppressAutoHyphens/>
      <w:spacing w:after="0"/>
      <w:ind w:firstLine="0"/>
      <w:jc w:val="left"/>
    </w:pPr>
    <w:rPr>
      <w:rFonts w:ascii="Courier New" w:hAnsi="Courier New" w:cs="Courier New"/>
      <w:sz w:val="20"/>
      <w:lang w:eastAsia="ar-SA"/>
    </w:rPr>
  </w:style>
  <w:style w:type="paragraph" w:customStyle="1" w:styleId="1c">
    <w:name w:val="Стиль1"/>
    <w:basedOn w:val="a3"/>
    <w:link w:val="1d"/>
    <w:rsid w:val="00236CDC"/>
    <w:pPr>
      <w:keepNext/>
      <w:keepLines/>
      <w:widowControl w:val="0"/>
      <w:suppressLineNumbers/>
      <w:tabs>
        <w:tab w:val="left" w:pos="432"/>
      </w:tabs>
      <w:suppressAutoHyphens/>
      <w:ind w:left="432" w:hanging="432"/>
      <w:jc w:val="left"/>
    </w:pPr>
    <w:rPr>
      <w:b/>
      <w:lang w:eastAsia="ar-SA"/>
    </w:rPr>
  </w:style>
  <w:style w:type="character" w:customStyle="1" w:styleId="1d">
    <w:name w:val="Стиль1 Знак"/>
    <w:link w:val="1c"/>
    <w:locked/>
    <w:rsid w:val="00236CDC"/>
    <w:rPr>
      <w:rFonts w:ascii="Times New Roman" w:eastAsia="Times New Roman" w:hAnsi="Times New Roman" w:cs="Times New Roman"/>
      <w:b/>
      <w:sz w:val="24"/>
      <w:szCs w:val="20"/>
      <w:lang w:eastAsia="ar-SA"/>
    </w:rPr>
  </w:style>
  <w:style w:type="paragraph" w:customStyle="1" w:styleId="25">
    <w:name w:val="Стиль2"/>
    <w:basedOn w:val="a3"/>
    <w:rsid w:val="00236CDC"/>
    <w:pPr>
      <w:keepNext/>
      <w:keepLines/>
      <w:widowControl w:val="0"/>
      <w:suppressLineNumbers/>
      <w:tabs>
        <w:tab w:val="left" w:pos="576"/>
        <w:tab w:val="left" w:pos="643"/>
      </w:tabs>
      <w:suppressAutoHyphens/>
      <w:ind w:left="576" w:hanging="576"/>
    </w:pPr>
    <w:rPr>
      <w:b/>
      <w:lang w:eastAsia="ar-SA"/>
    </w:rPr>
  </w:style>
  <w:style w:type="paragraph" w:customStyle="1" w:styleId="35">
    <w:name w:val="Стиль3 Знак"/>
    <w:basedOn w:val="220"/>
    <w:link w:val="36"/>
    <w:rsid w:val="00236CDC"/>
    <w:pPr>
      <w:widowControl w:val="0"/>
      <w:tabs>
        <w:tab w:val="left" w:pos="227"/>
      </w:tabs>
      <w:spacing w:after="0" w:line="240" w:lineRule="auto"/>
      <w:ind w:left="0"/>
    </w:pPr>
  </w:style>
  <w:style w:type="character" w:customStyle="1" w:styleId="36">
    <w:name w:val="Стиль3 Знак Знак"/>
    <w:link w:val="35"/>
    <w:locked/>
    <w:rsid w:val="00236CDC"/>
    <w:rPr>
      <w:rFonts w:ascii="Times New Roman" w:eastAsia="Times New Roman" w:hAnsi="Times New Roman" w:cs="Times New Roman"/>
      <w:sz w:val="24"/>
      <w:szCs w:val="20"/>
      <w:lang w:eastAsia="ar-SA"/>
    </w:rPr>
  </w:style>
  <w:style w:type="paragraph" w:customStyle="1" w:styleId="2-11">
    <w:name w:val="содержание2-11"/>
    <w:basedOn w:val="a3"/>
    <w:uiPriority w:val="99"/>
    <w:rsid w:val="00236CDC"/>
    <w:pPr>
      <w:suppressAutoHyphens/>
      <w:ind w:firstLine="0"/>
    </w:pPr>
    <w:rPr>
      <w:szCs w:val="24"/>
      <w:lang w:eastAsia="ar-SA"/>
    </w:rPr>
  </w:style>
  <w:style w:type="paragraph" w:customStyle="1" w:styleId="37">
    <w:name w:val="Стиль3"/>
    <w:basedOn w:val="220"/>
    <w:uiPriority w:val="99"/>
    <w:rsid w:val="00236CDC"/>
    <w:pPr>
      <w:widowControl w:val="0"/>
      <w:tabs>
        <w:tab w:val="left" w:pos="1307"/>
      </w:tabs>
      <w:spacing w:after="0" w:line="240" w:lineRule="auto"/>
      <w:ind w:left="1080"/>
    </w:pPr>
  </w:style>
  <w:style w:type="character" w:customStyle="1" w:styleId="ConsPlusNormal0">
    <w:name w:val="ConsPlusNormal Знак"/>
    <w:link w:val="ConsPlusNormal"/>
    <w:locked/>
    <w:rsid w:val="00236CDC"/>
    <w:rPr>
      <w:rFonts w:ascii="Times New Roman" w:eastAsia="Times New Roman" w:hAnsi="Times New Roman" w:cs="Times New Roman"/>
      <w:sz w:val="24"/>
      <w:szCs w:val="24"/>
      <w:lang w:eastAsia="ru-RU"/>
    </w:rPr>
  </w:style>
  <w:style w:type="paragraph" w:styleId="HTML">
    <w:name w:val="HTML Preformatted"/>
    <w:basedOn w:val="a3"/>
    <w:link w:val="HTML0"/>
    <w:rsid w:val="00236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pPr>
    <w:rPr>
      <w:rFonts w:ascii="Courier New" w:hAnsi="Courier New" w:cs="Courier New"/>
      <w:sz w:val="20"/>
      <w:lang w:eastAsia="ar-SA"/>
    </w:rPr>
  </w:style>
  <w:style w:type="character" w:customStyle="1" w:styleId="HTML0">
    <w:name w:val="Стандартный HTML Знак"/>
    <w:basedOn w:val="a4"/>
    <w:link w:val="HTML"/>
    <w:rsid w:val="00236CDC"/>
    <w:rPr>
      <w:rFonts w:ascii="Courier New" w:eastAsia="Times New Roman" w:hAnsi="Courier New" w:cs="Courier New"/>
      <w:sz w:val="20"/>
      <w:szCs w:val="20"/>
      <w:lang w:eastAsia="ar-SA"/>
    </w:rPr>
  </w:style>
  <w:style w:type="paragraph" w:customStyle="1" w:styleId="afff3">
    <w:name w:val="Словарная статья"/>
    <w:basedOn w:val="a3"/>
    <w:next w:val="a3"/>
    <w:rsid w:val="00236CDC"/>
    <w:pPr>
      <w:suppressAutoHyphens/>
      <w:autoSpaceDE w:val="0"/>
      <w:spacing w:after="0"/>
      <w:ind w:right="118" w:firstLine="0"/>
    </w:pPr>
    <w:rPr>
      <w:rFonts w:ascii="Arial" w:hAnsi="Arial"/>
      <w:sz w:val="20"/>
      <w:lang w:eastAsia="ar-SA"/>
    </w:rPr>
  </w:style>
  <w:style w:type="paragraph" w:customStyle="1" w:styleId="1e">
    <w:name w:val="Маркированный список1"/>
    <w:basedOn w:val="a3"/>
    <w:rsid w:val="00236CDC"/>
    <w:pPr>
      <w:widowControl w:val="0"/>
      <w:suppressAutoHyphens/>
      <w:spacing w:after="0"/>
      <w:ind w:firstLine="0"/>
    </w:pPr>
    <w:rPr>
      <w:sz w:val="22"/>
      <w:szCs w:val="22"/>
      <w:lang w:eastAsia="ar-SA"/>
    </w:rPr>
  </w:style>
  <w:style w:type="character" w:customStyle="1" w:styleId="44">
    <w:name w:val="Основной шрифт абзаца4"/>
    <w:uiPriority w:val="99"/>
    <w:rsid w:val="00236CDC"/>
  </w:style>
  <w:style w:type="paragraph" w:styleId="afff4">
    <w:name w:val="Body Text Indent"/>
    <w:basedOn w:val="a3"/>
    <w:link w:val="afff5"/>
    <w:uiPriority w:val="99"/>
    <w:rsid w:val="00236CDC"/>
    <w:pPr>
      <w:suppressAutoHyphens/>
      <w:spacing w:after="0"/>
      <w:ind w:firstLine="851"/>
    </w:pPr>
    <w:rPr>
      <w:lang w:eastAsia="ar-SA"/>
    </w:rPr>
  </w:style>
  <w:style w:type="character" w:customStyle="1" w:styleId="afff5">
    <w:name w:val="Основной текст с отступом Знак"/>
    <w:basedOn w:val="a4"/>
    <w:link w:val="afff4"/>
    <w:uiPriority w:val="99"/>
    <w:rsid w:val="00236CDC"/>
    <w:rPr>
      <w:rFonts w:ascii="Times New Roman" w:eastAsia="Times New Roman" w:hAnsi="Times New Roman" w:cs="Times New Roman"/>
      <w:sz w:val="24"/>
      <w:szCs w:val="20"/>
      <w:lang w:eastAsia="ar-SA"/>
    </w:rPr>
  </w:style>
  <w:style w:type="paragraph" w:customStyle="1" w:styleId="320">
    <w:name w:val="Основной текст 32"/>
    <w:basedOn w:val="a3"/>
    <w:uiPriority w:val="99"/>
    <w:rsid w:val="00236CDC"/>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ind w:firstLine="0"/>
    </w:pPr>
    <w:rPr>
      <w:b/>
      <w:i/>
      <w:sz w:val="22"/>
      <w:szCs w:val="24"/>
      <w:lang w:eastAsia="ar-SA"/>
    </w:rPr>
  </w:style>
  <w:style w:type="paragraph" w:styleId="26">
    <w:name w:val="envelope return"/>
    <w:basedOn w:val="a3"/>
    <w:uiPriority w:val="99"/>
    <w:rsid w:val="00236CDC"/>
    <w:pPr>
      <w:suppressAutoHyphens/>
      <w:ind w:firstLine="0"/>
    </w:pPr>
    <w:rPr>
      <w:rFonts w:ascii="Arial" w:hAnsi="Arial" w:cs="Arial"/>
      <w:sz w:val="20"/>
      <w:lang w:eastAsia="ar-SA"/>
    </w:rPr>
  </w:style>
  <w:style w:type="character" w:customStyle="1" w:styleId="afff6">
    <w:name w:val="Основной шрифт"/>
    <w:uiPriority w:val="99"/>
    <w:rsid w:val="00236CDC"/>
  </w:style>
  <w:style w:type="paragraph" w:customStyle="1" w:styleId="210">
    <w:name w:val="Основной текст 21"/>
    <w:basedOn w:val="a3"/>
    <w:uiPriority w:val="99"/>
    <w:rsid w:val="00236CDC"/>
    <w:pPr>
      <w:tabs>
        <w:tab w:val="left" w:pos="2167"/>
      </w:tabs>
      <w:suppressAutoHyphens/>
      <w:ind w:left="2167" w:hanging="567"/>
    </w:pPr>
    <w:rPr>
      <w:lang w:eastAsia="ar-SA"/>
    </w:rPr>
  </w:style>
  <w:style w:type="paragraph" w:customStyle="1" w:styleId="1f">
    <w:name w:val="Абзац списка1"/>
    <w:basedOn w:val="a3"/>
    <w:uiPriority w:val="34"/>
    <w:qFormat/>
    <w:rsid w:val="00BA79F2"/>
    <w:pPr>
      <w:spacing w:after="200" w:line="276" w:lineRule="auto"/>
      <w:ind w:left="720" w:firstLine="0"/>
      <w:contextualSpacing/>
      <w:jc w:val="left"/>
    </w:pPr>
    <w:rPr>
      <w:szCs w:val="22"/>
      <w:lang w:eastAsia="en-US"/>
    </w:rPr>
  </w:style>
  <w:style w:type="paragraph" w:styleId="38">
    <w:name w:val="Body Text 3"/>
    <w:basedOn w:val="a3"/>
    <w:link w:val="39"/>
    <w:uiPriority w:val="99"/>
    <w:rsid w:val="00236CDC"/>
    <w:pPr>
      <w:suppressAutoHyphens/>
      <w:spacing w:after="120"/>
      <w:ind w:firstLine="0"/>
    </w:pPr>
    <w:rPr>
      <w:sz w:val="16"/>
      <w:szCs w:val="16"/>
      <w:lang w:eastAsia="ar-SA"/>
    </w:rPr>
  </w:style>
  <w:style w:type="character" w:customStyle="1" w:styleId="39">
    <w:name w:val="Основной текст 3 Знак"/>
    <w:basedOn w:val="a4"/>
    <w:link w:val="38"/>
    <w:uiPriority w:val="99"/>
    <w:rsid w:val="00236CDC"/>
    <w:rPr>
      <w:rFonts w:ascii="Times New Roman" w:eastAsia="Times New Roman" w:hAnsi="Times New Roman" w:cs="Times New Roman"/>
      <w:sz w:val="16"/>
      <w:szCs w:val="16"/>
      <w:lang w:eastAsia="ar-SA"/>
    </w:rPr>
  </w:style>
  <w:style w:type="paragraph" w:styleId="3a">
    <w:name w:val="Body Text Indent 3"/>
    <w:basedOn w:val="a3"/>
    <w:link w:val="3b"/>
    <w:uiPriority w:val="99"/>
    <w:rsid w:val="00236CDC"/>
    <w:pPr>
      <w:suppressAutoHyphens/>
      <w:spacing w:after="120"/>
      <w:ind w:left="283" w:firstLine="0"/>
    </w:pPr>
    <w:rPr>
      <w:sz w:val="16"/>
      <w:szCs w:val="16"/>
      <w:lang w:eastAsia="ar-SA"/>
    </w:rPr>
  </w:style>
  <w:style w:type="character" w:customStyle="1" w:styleId="3b">
    <w:name w:val="Основной текст с отступом 3 Знак"/>
    <w:basedOn w:val="a4"/>
    <w:link w:val="3a"/>
    <w:uiPriority w:val="99"/>
    <w:rsid w:val="00236CDC"/>
    <w:rPr>
      <w:rFonts w:ascii="Times New Roman" w:eastAsia="Times New Roman" w:hAnsi="Times New Roman" w:cs="Times New Roman"/>
      <w:sz w:val="16"/>
      <w:szCs w:val="16"/>
      <w:lang w:eastAsia="ar-SA"/>
    </w:rPr>
  </w:style>
  <w:style w:type="paragraph" w:customStyle="1" w:styleId="afff7">
    <w:name w:val="Абзац"/>
    <w:basedOn w:val="a3"/>
    <w:uiPriority w:val="99"/>
    <w:rsid w:val="00236CDC"/>
    <w:pPr>
      <w:spacing w:after="120"/>
      <w:ind w:firstLine="0"/>
    </w:pPr>
    <w:rPr>
      <w:rFonts w:ascii="Arial" w:hAnsi="Arial" w:cs="Arial"/>
      <w:szCs w:val="24"/>
      <w:lang w:eastAsia="en-US"/>
    </w:rPr>
  </w:style>
  <w:style w:type="paragraph" w:customStyle="1" w:styleId="afff8">
    <w:name w:val="Знак"/>
    <w:basedOn w:val="a3"/>
    <w:uiPriority w:val="99"/>
    <w:rsid w:val="00236CDC"/>
    <w:pPr>
      <w:spacing w:after="160" w:line="240" w:lineRule="exact"/>
      <w:ind w:firstLine="0"/>
      <w:jc w:val="left"/>
    </w:pPr>
    <w:rPr>
      <w:rFonts w:ascii="Verdana" w:hAnsi="Verdana" w:cs="Verdana"/>
      <w:szCs w:val="24"/>
      <w:lang w:val="en-US" w:eastAsia="en-US"/>
    </w:rPr>
  </w:style>
  <w:style w:type="paragraph" w:customStyle="1" w:styleId="1f0">
    <w:name w:val="Знак1"/>
    <w:basedOn w:val="a3"/>
    <w:uiPriority w:val="99"/>
    <w:rsid w:val="00236CDC"/>
    <w:pPr>
      <w:spacing w:after="160" w:line="240" w:lineRule="exact"/>
      <w:ind w:firstLine="0"/>
      <w:jc w:val="left"/>
    </w:pPr>
    <w:rPr>
      <w:sz w:val="20"/>
      <w:lang w:eastAsia="zh-CN"/>
    </w:rPr>
  </w:style>
  <w:style w:type="paragraph" w:styleId="afff9">
    <w:name w:val="Document Map"/>
    <w:basedOn w:val="a3"/>
    <w:link w:val="afffa"/>
    <w:uiPriority w:val="99"/>
    <w:semiHidden/>
    <w:rsid w:val="00236CDC"/>
    <w:pPr>
      <w:shd w:val="clear" w:color="auto" w:fill="000080"/>
      <w:suppressAutoHyphens/>
      <w:ind w:firstLine="0"/>
    </w:pPr>
    <w:rPr>
      <w:rFonts w:ascii="Tahoma" w:hAnsi="Tahoma" w:cs="Tahoma"/>
      <w:sz w:val="20"/>
      <w:lang w:eastAsia="ar-SA"/>
    </w:rPr>
  </w:style>
  <w:style w:type="character" w:customStyle="1" w:styleId="afffa">
    <w:name w:val="Схема документа Знак"/>
    <w:basedOn w:val="a4"/>
    <w:link w:val="afff9"/>
    <w:uiPriority w:val="99"/>
    <w:semiHidden/>
    <w:rsid w:val="00236CDC"/>
    <w:rPr>
      <w:rFonts w:ascii="Tahoma" w:eastAsia="Times New Roman" w:hAnsi="Tahoma" w:cs="Tahoma"/>
      <w:sz w:val="20"/>
      <w:szCs w:val="20"/>
      <w:shd w:val="clear" w:color="auto" w:fill="000080"/>
      <w:lang w:eastAsia="ar-SA"/>
    </w:rPr>
  </w:style>
  <w:style w:type="paragraph" w:customStyle="1" w:styleId="27">
    <w:name w:val="Знак2 Знак Знак Знак Знак Знак Знак"/>
    <w:basedOn w:val="a3"/>
    <w:uiPriority w:val="99"/>
    <w:rsid w:val="00236CDC"/>
    <w:pPr>
      <w:spacing w:after="160" w:line="240" w:lineRule="exact"/>
      <w:ind w:firstLine="0"/>
    </w:pPr>
    <w:rPr>
      <w:rFonts w:ascii="Verdana" w:hAnsi="Verdana" w:cs="Arial"/>
      <w:sz w:val="20"/>
      <w:lang w:val="en-US" w:eastAsia="en-US"/>
    </w:rPr>
  </w:style>
  <w:style w:type="paragraph" w:customStyle="1" w:styleId="ConsNonformat">
    <w:name w:val="ConsNonformat"/>
    <w:uiPriority w:val="99"/>
    <w:rsid w:val="00236C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8">
    <w:name w:val="Body Text Indent 2"/>
    <w:basedOn w:val="a3"/>
    <w:link w:val="29"/>
    <w:uiPriority w:val="99"/>
    <w:rsid w:val="00236CDC"/>
    <w:pPr>
      <w:spacing w:after="120" w:line="480" w:lineRule="auto"/>
      <w:ind w:left="283" w:firstLine="0"/>
    </w:pPr>
    <w:rPr>
      <w:szCs w:val="24"/>
    </w:rPr>
  </w:style>
  <w:style w:type="character" w:customStyle="1" w:styleId="29">
    <w:name w:val="Основной текст с отступом 2 Знак"/>
    <w:basedOn w:val="a4"/>
    <w:link w:val="28"/>
    <w:uiPriority w:val="99"/>
    <w:rsid w:val="00236CDC"/>
    <w:rPr>
      <w:rFonts w:ascii="Times New Roman" w:eastAsia="Times New Roman" w:hAnsi="Times New Roman" w:cs="Times New Roman"/>
      <w:sz w:val="24"/>
      <w:szCs w:val="24"/>
      <w:lang w:eastAsia="ru-RU"/>
    </w:rPr>
  </w:style>
  <w:style w:type="paragraph" w:customStyle="1" w:styleId="221">
    <w:name w:val="Основной текст 22"/>
    <w:basedOn w:val="a3"/>
    <w:uiPriority w:val="99"/>
    <w:rsid w:val="00236CDC"/>
    <w:pPr>
      <w:spacing w:after="0" w:line="360" w:lineRule="auto"/>
      <w:ind w:firstLine="426"/>
    </w:pPr>
  </w:style>
  <w:style w:type="paragraph" w:customStyle="1" w:styleId="211">
    <w:name w:val="Заголовок 21"/>
    <w:basedOn w:val="a3"/>
    <w:next w:val="a3"/>
    <w:uiPriority w:val="99"/>
    <w:rsid w:val="00236CDC"/>
    <w:pPr>
      <w:keepNext/>
      <w:spacing w:after="0" w:line="360" w:lineRule="auto"/>
      <w:ind w:left="5040" w:firstLine="720"/>
    </w:pPr>
    <w:rPr>
      <w:sz w:val="28"/>
    </w:rPr>
  </w:style>
  <w:style w:type="paragraph" w:customStyle="1" w:styleId="TimesET12pt125">
    <w:name w:val="Стиль TimesET 12 pt по ширине Первая строка:  125 см Междустр...."/>
    <w:basedOn w:val="a3"/>
    <w:uiPriority w:val="99"/>
    <w:rsid w:val="00236CDC"/>
    <w:pPr>
      <w:widowControl w:val="0"/>
      <w:autoSpaceDE w:val="0"/>
      <w:autoSpaceDN w:val="0"/>
      <w:adjustRightInd w:val="0"/>
      <w:spacing w:after="0"/>
    </w:pPr>
    <w:rPr>
      <w:rFonts w:ascii="TimesET" w:hAnsi="TimesET"/>
      <w:szCs w:val="22"/>
    </w:rPr>
  </w:style>
  <w:style w:type="paragraph" w:styleId="a0">
    <w:name w:val="List"/>
    <w:basedOn w:val="a3"/>
    <w:link w:val="afffb"/>
    <w:uiPriority w:val="99"/>
    <w:rsid w:val="00236CDC"/>
    <w:pPr>
      <w:numPr>
        <w:numId w:val="5"/>
      </w:numPr>
      <w:spacing w:line="288" w:lineRule="auto"/>
    </w:pPr>
  </w:style>
  <w:style w:type="character" w:customStyle="1" w:styleId="afffb">
    <w:name w:val="Список Знак"/>
    <w:link w:val="a0"/>
    <w:uiPriority w:val="99"/>
    <w:locked/>
    <w:rsid w:val="00236CDC"/>
    <w:rPr>
      <w:rFonts w:ascii="Times New Roman" w:eastAsia="Times New Roman" w:hAnsi="Times New Roman" w:cs="Times New Roman"/>
      <w:sz w:val="26"/>
      <w:szCs w:val="20"/>
      <w:lang w:eastAsia="ru-RU"/>
    </w:rPr>
  </w:style>
  <w:style w:type="paragraph" w:customStyle="1" w:styleId="3c">
    <w:name w:val="Заголовок 3 без списка"/>
    <w:basedOn w:val="31"/>
    <w:uiPriority w:val="99"/>
    <w:rsid w:val="00236CDC"/>
    <w:pPr>
      <w:keepLines w:val="0"/>
      <w:tabs>
        <w:tab w:val="left" w:pos="851"/>
      </w:tabs>
      <w:spacing w:before="120" w:after="120" w:line="288" w:lineRule="auto"/>
      <w:ind w:firstLine="0"/>
      <w:jc w:val="left"/>
    </w:pPr>
    <w:rPr>
      <w:rFonts w:ascii="Times New Roman" w:eastAsia="Times New Roman" w:hAnsi="Times New Roman" w:cs="Arial"/>
      <w:b/>
      <w:bCs/>
      <w:color w:val="auto"/>
      <w:szCs w:val="26"/>
    </w:rPr>
  </w:style>
  <w:style w:type="paragraph" w:customStyle="1" w:styleId="main1">
    <w:name w:val="main1"/>
    <w:basedOn w:val="a3"/>
    <w:uiPriority w:val="99"/>
    <w:rsid w:val="00236CDC"/>
    <w:pPr>
      <w:spacing w:after="120"/>
      <w:ind w:left="24" w:right="24" w:firstLine="0"/>
      <w:jc w:val="left"/>
    </w:pPr>
    <w:rPr>
      <w:szCs w:val="24"/>
    </w:rPr>
  </w:style>
  <w:style w:type="character" w:styleId="afffc">
    <w:name w:val="Strong"/>
    <w:basedOn w:val="a4"/>
    <w:uiPriority w:val="22"/>
    <w:qFormat/>
    <w:rsid w:val="00236CDC"/>
    <w:rPr>
      <w:rFonts w:cs="Times New Roman"/>
      <w:b/>
    </w:rPr>
  </w:style>
  <w:style w:type="paragraph" w:customStyle="1" w:styleId="afffd">
    <w:name w:val="Текст таблицы"/>
    <w:basedOn w:val="a3"/>
    <w:link w:val="afffe"/>
    <w:uiPriority w:val="99"/>
    <w:rsid w:val="00236CDC"/>
    <w:pPr>
      <w:ind w:firstLine="0"/>
      <w:jc w:val="left"/>
    </w:pPr>
  </w:style>
  <w:style w:type="character" w:customStyle="1" w:styleId="afffe">
    <w:name w:val="Текст таблицы Знак"/>
    <w:link w:val="afffd"/>
    <w:uiPriority w:val="99"/>
    <w:locked/>
    <w:rsid w:val="00236CDC"/>
    <w:rPr>
      <w:rFonts w:ascii="Times New Roman" w:eastAsia="Times New Roman" w:hAnsi="Times New Roman" w:cs="Times New Roman"/>
      <w:sz w:val="24"/>
      <w:szCs w:val="20"/>
      <w:lang w:eastAsia="ru-RU"/>
    </w:rPr>
  </w:style>
  <w:style w:type="paragraph" w:customStyle="1" w:styleId="affff">
    <w:name w:val="Шапка таблицы"/>
    <w:basedOn w:val="a3"/>
    <w:uiPriority w:val="99"/>
    <w:rsid w:val="00236CDC"/>
    <w:pPr>
      <w:ind w:firstLine="0"/>
      <w:jc w:val="center"/>
    </w:pPr>
    <w:rPr>
      <w:b/>
      <w:szCs w:val="22"/>
    </w:rPr>
  </w:style>
  <w:style w:type="paragraph" w:customStyle="1" w:styleId="10">
    <w:name w:val="Список 1 нумерованный"/>
    <w:basedOn w:val="a3"/>
    <w:qFormat/>
    <w:rsid w:val="00236CDC"/>
    <w:pPr>
      <w:numPr>
        <w:ilvl w:val="2"/>
        <w:numId w:val="6"/>
      </w:numPr>
      <w:tabs>
        <w:tab w:val="left" w:pos="567"/>
      </w:tabs>
      <w:spacing w:before="240" w:after="240"/>
      <w:ind w:left="927" w:hanging="360"/>
      <w:jc w:val="center"/>
    </w:pPr>
    <w:rPr>
      <w:rFonts w:ascii="Verdana" w:hAnsi="Verdana"/>
      <w:szCs w:val="24"/>
    </w:rPr>
  </w:style>
  <w:style w:type="paragraph" w:customStyle="1" w:styleId="2">
    <w:name w:val="Список 2 нумерованный"/>
    <w:basedOn w:val="10"/>
    <w:qFormat/>
    <w:rsid w:val="00236CDC"/>
    <w:pPr>
      <w:numPr>
        <w:ilvl w:val="1"/>
      </w:numPr>
      <w:tabs>
        <w:tab w:val="clear" w:pos="567"/>
        <w:tab w:val="left" w:pos="709"/>
      </w:tabs>
      <w:spacing w:before="60" w:after="60"/>
      <w:jc w:val="both"/>
    </w:pPr>
  </w:style>
  <w:style w:type="paragraph" w:customStyle="1" w:styleId="30">
    <w:name w:val="Список 3 нумерованный"/>
    <w:basedOn w:val="10"/>
    <w:qFormat/>
    <w:rsid w:val="00236CDC"/>
    <w:pPr>
      <w:numPr>
        <w:numId w:val="3"/>
      </w:numPr>
      <w:tabs>
        <w:tab w:val="clear" w:pos="567"/>
        <w:tab w:val="left" w:pos="851"/>
      </w:tabs>
      <w:spacing w:before="60" w:after="60"/>
      <w:jc w:val="both"/>
    </w:pPr>
  </w:style>
  <w:style w:type="character" w:customStyle="1" w:styleId="FooterChar1">
    <w:name w:val="Footer Char1"/>
    <w:uiPriority w:val="99"/>
    <w:locked/>
    <w:rsid w:val="00236CDC"/>
    <w:rPr>
      <w:sz w:val="24"/>
      <w:lang w:val="ru-RU" w:eastAsia="en-US"/>
    </w:rPr>
  </w:style>
  <w:style w:type="character" w:customStyle="1" w:styleId="affff0">
    <w:name w:val="Название документа"/>
    <w:rsid w:val="00236CDC"/>
    <w:rPr>
      <w:b/>
      <w:caps/>
      <w:sz w:val="28"/>
    </w:rPr>
  </w:style>
  <w:style w:type="paragraph" w:customStyle="1" w:styleId="3d">
    <w:name w:val="Заголовок 3 текст"/>
    <w:basedOn w:val="31"/>
    <w:uiPriority w:val="99"/>
    <w:rsid w:val="00236CDC"/>
    <w:pPr>
      <w:keepNext w:val="0"/>
      <w:keepLines w:val="0"/>
      <w:widowControl w:val="0"/>
      <w:numPr>
        <w:ilvl w:val="2"/>
      </w:numPr>
      <w:tabs>
        <w:tab w:val="left" w:pos="851"/>
      </w:tabs>
      <w:spacing w:before="120" w:after="120" w:line="288" w:lineRule="auto"/>
      <w:ind w:left="3600" w:firstLine="720"/>
    </w:pPr>
    <w:rPr>
      <w:rFonts w:ascii="Times New Roman" w:eastAsia="Times New Roman" w:hAnsi="Times New Roman" w:cs="Arial"/>
      <w:bCs/>
      <w:color w:val="auto"/>
      <w:szCs w:val="26"/>
    </w:rPr>
  </w:style>
  <w:style w:type="paragraph" w:customStyle="1" w:styleId="2a">
    <w:name w:val="Заголовок 2 текст"/>
    <w:basedOn w:val="21"/>
    <w:uiPriority w:val="99"/>
    <w:rsid w:val="00236CDC"/>
    <w:pPr>
      <w:keepNext w:val="0"/>
      <w:keepLines w:val="0"/>
      <w:widowControl w:val="0"/>
      <w:numPr>
        <w:ilvl w:val="1"/>
      </w:numPr>
      <w:tabs>
        <w:tab w:val="left" w:pos="709"/>
      </w:tabs>
      <w:spacing w:before="120" w:after="120" w:line="288" w:lineRule="auto"/>
      <w:ind w:firstLine="567"/>
    </w:pPr>
    <w:rPr>
      <w:rFonts w:ascii="Times New Roman" w:eastAsia="Times New Roman" w:hAnsi="Times New Roman" w:cs="Times New Roman"/>
      <w:b w:val="0"/>
      <w:iCs/>
      <w:color w:val="auto"/>
      <w:sz w:val="24"/>
      <w:szCs w:val="24"/>
    </w:rPr>
  </w:style>
  <w:style w:type="paragraph" w:styleId="2b">
    <w:name w:val="toc 2"/>
    <w:basedOn w:val="a3"/>
    <w:next w:val="a3"/>
    <w:autoRedefine/>
    <w:uiPriority w:val="99"/>
    <w:rsid w:val="00236CDC"/>
    <w:pPr>
      <w:suppressAutoHyphens/>
      <w:ind w:left="240" w:firstLine="0"/>
    </w:pPr>
    <w:rPr>
      <w:szCs w:val="24"/>
      <w:lang w:eastAsia="ar-SA"/>
    </w:rPr>
  </w:style>
  <w:style w:type="paragraph" w:styleId="3e">
    <w:name w:val="toc 3"/>
    <w:basedOn w:val="a3"/>
    <w:next w:val="a3"/>
    <w:autoRedefine/>
    <w:uiPriority w:val="99"/>
    <w:rsid w:val="00236CDC"/>
    <w:pPr>
      <w:suppressAutoHyphens/>
      <w:ind w:left="480" w:firstLine="0"/>
    </w:pPr>
    <w:rPr>
      <w:szCs w:val="24"/>
      <w:lang w:eastAsia="ar-SA"/>
    </w:rPr>
  </w:style>
  <w:style w:type="paragraph" w:customStyle="1" w:styleId="100">
    <w:name w:val="Стиль Подпункт + 10 пт"/>
    <w:basedOn w:val="a3"/>
    <w:uiPriority w:val="99"/>
    <w:rsid w:val="00236CDC"/>
    <w:pPr>
      <w:tabs>
        <w:tab w:val="left" w:pos="1620"/>
        <w:tab w:val="left" w:pos="2700"/>
      </w:tabs>
      <w:spacing w:after="0"/>
      <w:ind w:left="1908" w:hanging="648"/>
    </w:pPr>
    <w:rPr>
      <w:i/>
      <w:sz w:val="20"/>
      <w:szCs w:val="28"/>
      <w:lang w:val="en-US" w:eastAsia="en-US"/>
    </w:rPr>
  </w:style>
  <w:style w:type="paragraph" w:styleId="3f">
    <w:name w:val="List 3"/>
    <w:basedOn w:val="a3"/>
    <w:uiPriority w:val="99"/>
    <w:rsid w:val="00236CDC"/>
    <w:pPr>
      <w:suppressAutoHyphens/>
      <w:ind w:left="849" w:hanging="283"/>
      <w:contextualSpacing/>
    </w:pPr>
    <w:rPr>
      <w:szCs w:val="24"/>
      <w:lang w:eastAsia="ar-SA"/>
    </w:rPr>
  </w:style>
  <w:style w:type="character" w:customStyle="1" w:styleId="FontStyle34">
    <w:name w:val="Font Style34"/>
    <w:uiPriority w:val="99"/>
    <w:rsid w:val="00236CDC"/>
    <w:rPr>
      <w:rFonts w:ascii="Times New Roman" w:hAnsi="Times New Roman"/>
      <w:sz w:val="22"/>
    </w:rPr>
  </w:style>
  <w:style w:type="character" w:customStyle="1" w:styleId="1f1">
    <w:name w:val="Нижний колонтитул Знак1"/>
    <w:uiPriority w:val="99"/>
    <w:locked/>
    <w:rsid w:val="00236CDC"/>
    <w:rPr>
      <w:sz w:val="24"/>
      <w:lang w:val="ru-RU" w:eastAsia="ar-SA" w:bidi="ar-SA"/>
    </w:rPr>
  </w:style>
  <w:style w:type="character" w:customStyle="1" w:styleId="FontStyle118">
    <w:name w:val="Font Style118"/>
    <w:uiPriority w:val="99"/>
    <w:rsid w:val="00236CDC"/>
    <w:rPr>
      <w:rFonts w:ascii="Bookman Old Style" w:hAnsi="Bookman Old Style"/>
      <w:sz w:val="16"/>
    </w:rPr>
  </w:style>
  <w:style w:type="paragraph" w:customStyle="1" w:styleId="affff1">
    <w:name w:val="текст таблицы"/>
    <w:basedOn w:val="a3"/>
    <w:rsid w:val="00236CDC"/>
    <w:pPr>
      <w:spacing w:after="0"/>
      <w:ind w:firstLine="0"/>
      <w:jc w:val="left"/>
    </w:pPr>
    <w:rPr>
      <w:szCs w:val="22"/>
      <w:lang w:val="en-US" w:eastAsia="en-US"/>
    </w:rPr>
  </w:style>
  <w:style w:type="character" w:customStyle="1" w:styleId="211pt">
    <w:name w:val="Основной текст (2) + 11 pt"/>
    <w:aliases w:val="Интервал 0 pt"/>
    <w:uiPriority w:val="99"/>
    <w:rsid w:val="00236CDC"/>
    <w:rPr>
      <w:rFonts w:ascii="Times New Roman" w:hAnsi="Times New Roman"/>
      <w:spacing w:val="0"/>
      <w:sz w:val="22"/>
      <w:u w:val="single"/>
    </w:rPr>
  </w:style>
  <w:style w:type="paragraph" w:customStyle="1" w:styleId="2c">
    <w:name w:val="Абзац списка2"/>
    <w:basedOn w:val="a3"/>
    <w:link w:val="ListParagraphChar"/>
    <w:uiPriority w:val="99"/>
    <w:rsid w:val="00236CDC"/>
    <w:pPr>
      <w:ind w:left="720"/>
      <w:contextualSpacing/>
    </w:pPr>
  </w:style>
  <w:style w:type="character" w:customStyle="1" w:styleId="ListParagraphChar">
    <w:name w:val="List Paragraph Char"/>
    <w:link w:val="2c"/>
    <w:uiPriority w:val="99"/>
    <w:locked/>
    <w:rsid w:val="00236CDC"/>
    <w:rPr>
      <w:rFonts w:ascii="Times New Roman" w:eastAsia="Times New Roman" w:hAnsi="Times New Roman" w:cs="Times New Roman"/>
      <w:sz w:val="24"/>
      <w:szCs w:val="20"/>
      <w:lang w:eastAsia="ru-RU"/>
    </w:rPr>
  </w:style>
  <w:style w:type="character" w:customStyle="1" w:styleId="77">
    <w:name w:val="77 ТЕКСТ Знак"/>
    <w:link w:val="770"/>
    <w:uiPriority w:val="99"/>
    <w:locked/>
    <w:rsid w:val="00236CDC"/>
    <w:rPr>
      <w:rFonts w:ascii="Verdana" w:hAnsi="Verdana"/>
      <w:sz w:val="24"/>
    </w:rPr>
  </w:style>
  <w:style w:type="paragraph" w:customStyle="1" w:styleId="770">
    <w:name w:val="77 ТЕКСТ"/>
    <w:basedOn w:val="a3"/>
    <w:link w:val="77"/>
    <w:uiPriority w:val="99"/>
    <w:qFormat/>
    <w:rsid w:val="00236CDC"/>
    <w:pPr>
      <w:spacing w:after="100" w:line="360" w:lineRule="auto"/>
    </w:pPr>
    <w:rPr>
      <w:rFonts w:ascii="Verdana" w:eastAsiaTheme="minorHAnsi" w:hAnsi="Verdana" w:cstheme="minorBidi"/>
      <w:szCs w:val="22"/>
      <w:lang w:eastAsia="en-US"/>
    </w:rPr>
  </w:style>
  <w:style w:type="paragraph" w:customStyle="1" w:styleId="Style10">
    <w:name w:val="Style10"/>
    <w:basedOn w:val="a3"/>
    <w:uiPriority w:val="99"/>
    <w:rsid w:val="00236CDC"/>
    <w:pPr>
      <w:widowControl w:val="0"/>
      <w:autoSpaceDE w:val="0"/>
      <w:autoSpaceDN w:val="0"/>
      <w:adjustRightInd w:val="0"/>
      <w:spacing w:after="0"/>
      <w:ind w:firstLine="0"/>
      <w:jc w:val="center"/>
    </w:pPr>
    <w:rPr>
      <w:szCs w:val="24"/>
    </w:rPr>
  </w:style>
  <w:style w:type="paragraph" w:customStyle="1" w:styleId="TableGraf12M">
    <w:name w:val="TableGraf 12M"/>
    <w:basedOn w:val="a3"/>
    <w:uiPriority w:val="99"/>
    <w:rsid w:val="00236CDC"/>
    <w:pPr>
      <w:spacing w:before="40" w:after="40"/>
      <w:ind w:firstLine="0"/>
      <w:jc w:val="center"/>
    </w:pPr>
    <w:rPr>
      <w:lang w:eastAsia="en-US"/>
    </w:rPr>
  </w:style>
  <w:style w:type="paragraph" w:styleId="affff2">
    <w:name w:val="caption"/>
    <w:basedOn w:val="a3"/>
    <w:qFormat/>
    <w:rsid w:val="00236CDC"/>
    <w:pPr>
      <w:widowControl w:val="0"/>
      <w:spacing w:after="120"/>
      <w:ind w:firstLine="0"/>
      <w:jc w:val="center"/>
    </w:pPr>
    <w:rPr>
      <w:b/>
      <w:sz w:val="28"/>
    </w:rPr>
  </w:style>
  <w:style w:type="table" w:customStyle="1" w:styleId="110">
    <w:name w:val="Сетка таблицы11"/>
    <w:uiPriority w:val="99"/>
    <w:rsid w:val="00236CD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1">
    <w:name w:val="Маркировка_01"/>
    <w:basedOn w:val="a3"/>
    <w:uiPriority w:val="99"/>
    <w:rsid w:val="00236CDC"/>
    <w:pPr>
      <w:numPr>
        <w:numId w:val="7"/>
      </w:numPr>
      <w:tabs>
        <w:tab w:val="left" w:pos="1134"/>
        <w:tab w:val="left" w:pos="1260"/>
      </w:tabs>
      <w:spacing w:after="0" w:line="360" w:lineRule="auto"/>
    </w:pPr>
    <w:rPr>
      <w:szCs w:val="24"/>
    </w:rPr>
  </w:style>
  <w:style w:type="paragraph" w:customStyle="1" w:styleId="l">
    <w:name w:val="l Абзац"/>
    <w:link w:val="l0"/>
    <w:uiPriority w:val="99"/>
    <w:rsid w:val="00236CDC"/>
    <w:pPr>
      <w:spacing w:after="0" w:line="360" w:lineRule="auto"/>
      <w:ind w:firstLine="709"/>
      <w:jc w:val="both"/>
    </w:pPr>
    <w:rPr>
      <w:rFonts w:ascii="Arial" w:eastAsia="Times New Roman" w:hAnsi="Arial" w:cs="Times New Roman"/>
      <w:lang w:eastAsia="ru-RU"/>
    </w:rPr>
  </w:style>
  <w:style w:type="character" w:customStyle="1" w:styleId="l0">
    <w:name w:val="l Абзац Знак"/>
    <w:link w:val="l"/>
    <w:uiPriority w:val="99"/>
    <w:locked/>
    <w:rsid w:val="00236CDC"/>
    <w:rPr>
      <w:rFonts w:ascii="Arial" w:eastAsia="Times New Roman" w:hAnsi="Arial" w:cs="Times New Roman"/>
      <w:lang w:eastAsia="ru-RU"/>
    </w:rPr>
  </w:style>
  <w:style w:type="paragraph" w:customStyle="1" w:styleId="text-1">
    <w:name w:val="text-1"/>
    <w:basedOn w:val="a3"/>
    <w:rsid w:val="00236CDC"/>
    <w:pPr>
      <w:spacing w:before="100" w:beforeAutospacing="1" w:after="100" w:afterAutospacing="1"/>
      <w:ind w:firstLine="0"/>
      <w:jc w:val="left"/>
    </w:pPr>
    <w:rPr>
      <w:szCs w:val="24"/>
    </w:rPr>
  </w:style>
  <w:style w:type="character" w:customStyle="1" w:styleId="FontStyle13">
    <w:name w:val="Font Style13"/>
    <w:rsid w:val="00236CDC"/>
    <w:rPr>
      <w:rFonts w:ascii="Times New Roman" w:hAnsi="Times New Roman"/>
      <w:sz w:val="24"/>
    </w:rPr>
  </w:style>
  <w:style w:type="table" w:customStyle="1" w:styleId="212">
    <w:name w:val="Сетка таблицы21"/>
    <w:basedOn w:val="a5"/>
    <w:next w:val="ab"/>
    <w:rsid w:val="00236C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3">
    <w:name w:val="название формы"/>
    <w:rsid w:val="00236CDC"/>
    <w:rPr>
      <w:rFonts w:ascii="Times New Roman" w:hAnsi="Times New Roman"/>
      <w:b/>
      <w:sz w:val="24"/>
      <w:lang w:val="ru-RU" w:eastAsia="ar-SA" w:bidi="ar-SA"/>
    </w:rPr>
  </w:style>
  <w:style w:type="table" w:customStyle="1" w:styleId="310">
    <w:name w:val="Сетка таблицы31"/>
    <w:basedOn w:val="a5"/>
    <w:next w:val="ab"/>
    <w:rsid w:val="00236CDC"/>
    <w:pPr>
      <w:suppressAutoHyphens/>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
    <w:name w:val="msonormalcxspmiddle"/>
    <w:basedOn w:val="a3"/>
    <w:uiPriority w:val="99"/>
    <w:rsid w:val="00236CDC"/>
    <w:pPr>
      <w:spacing w:before="100" w:beforeAutospacing="1" w:after="100" w:afterAutospacing="1"/>
      <w:ind w:firstLine="0"/>
      <w:jc w:val="left"/>
    </w:pPr>
    <w:rPr>
      <w:szCs w:val="24"/>
    </w:rPr>
  </w:style>
  <w:style w:type="paragraph" w:customStyle="1" w:styleId="45">
    <w:name w:val="Абзац списка4"/>
    <w:basedOn w:val="a3"/>
    <w:rsid w:val="00236CDC"/>
    <w:pPr>
      <w:ind w:left="720"/>
      <w:contextualSpacing/>
    </w:pPr>
    <w:rPr>
      <w:szCs w:val="24"/>
    </w:rPr>
  </w:style>
  <w:style w:type="paragraph" w:customStyle="1" w:styleId="affff4">
    <w:name w:val="Шапка ДОГОВОР"/>
    <w:link w:val="affff5"/>
    <w:qFormat/>
    <w:rsid w:val="00236CDC"/>
    <w:pPr>
      <w:spacing w:before="60" w:after="60" w:line="240" w:lineRule="auto"/>
      <w:ind w:firstLine="284"/>
      <w:jc w:val="center"/>
    </w:pPr>
    <w:rPr>
      <w:rFonts w:ascii="Arial" w:eastAsia="Times New Roman" w:hAnsi="Arial" w:cs="Arial"/>
      <w:b/>
      <w:color w:val="000000"/>
      <w:sz w:val="20"/>
      <w:szCs w:val="20"/>
      <w:lang w:eastAsia="ru-RU"/>
    </w:rPr>
  </w:style>
  <w:style w:type="character" w:customStyle="1" w:styleId="affff5">
    <w:name w:val="Шапка ДОГОВОР Знак"/>
    <w:link w:val="affff4"/>
    <w:rsid w:val="00236CDC"/>
    <w:rPr>
      <w:rFonts w:ascii="Arial" w:eastAsia="Times New Roman" w:hAnsi="Arial" w:cs="Arial"/>
      <w:b/>
      <w:color w:val="000000"/>
      <w:sz w:val="20"/>
      <w:szCs w:val="20"/>
      <w:lang w:eastAsia="ru-RU"/>
    </w:rPr>
  </w:style>
  <w:style w:type="paragraph" w:customStyle="1" w:styleId="52">
    <w:name w:val="Абзац списка5"/>
    <w:basedOn w:val="a3"/>
    <w:rsid w:val="00236CDC"/>
    <w:pPr>
      <w:ind w:left="720"/>
      <w:contextualSpacing/>
    </w:pPr>
    <w:rPr>
      <w:szCs w:val="24"/>
    </w:rPr>
  </w:style>
  <w:style w:type="character" w:customStyle="1" w:styleId="affff6">
    <w:name w:val="Маркированный список Знак"/>
    <w:aliases w:val="List Bullet Char + Bold Знак,List Bullet Char2 Char Знак,List Bullet Char Char Char Знак,List Bullet Char1 Char Char Char1 Знак,List Bullet Char Char Char Char Char1 Знак,Char1 Знак,Cha Знак,Char Знак"/>
    <w:link w:val="a"/>
    <w:uiPriority w:val="99"/>
    <w:locked/>
    <w:rsid w:val="00236CDC"/>
    <w:rPr>
      <w:sz w:val="26"/>
      <w:szCs w:val="24"/>
    </w:rPr>
  </w:style>
  <w:style w:type="paragraph" w:styleId="a">
    <w:name w:val="List Bullet"/>
    <w:aliases w:val="List Bullet Char + Bold,List Bullet Char2 Char,List Bullet Char Char Char,List Bullet Char1 Char Char Char1,List Bullet Char Char Char Char Char1,List Bullet Char Char Char Char Char Char1 Char Char Char1,Char1,Cha,Char"/>
    <w:basedOn w:val="a3"/>
    <w:link w:val="affff6"/>
    <w:uiPriority w:val="99"/>
    <w:unhideWhenUsed/>
    <w:qFormat/>
    <w:rsid w:val="00236CDC"/>
    <w:pPr>
      <w:keepLines/>
      <w:numPr>
        <w:numId w:val="8"/>
      </w:numPr>
      <w:spacing w:before="40" w:after="40" w:line="320" w:lineRule="atLeast"/>
      <w:contextualSpacing/>
    </w:pPr>
    <w:rPr>
      <w:rFonts w:asciiTheme="minorHAnsi" w:eastAsiaTheme="minorHAnsi" w:hAnsiTheme="minorHAnsi" w:cstheme="minorBidi"/>
      <w:szCs w:val="24"/>
      <w:lang w:eastAsia="en-US"/>
    </w:rPr>
  </w:style>
  <w:style w:type="paragraph" w:customStyle="1" w:styleId="affff7">
    <w:name w:val="Основной"/>
    <w:basedOn w:val="a3"/>
    <w:rsid w:val="00236CDC"/>
    <w:pPr>
      <w:spacing w:before="120" w:after="0"/>
    </w:pPr>
    <w:rPr>
      <w:lang w:eastAsia="ja-JP"/>
    </w:rPr>
  </w:style>
  <w:style w:type="character" w:styleId="affff8">
    <w:name w:val="endnote reference"/>
    <w:basedOn w:val="a4"/>
    <w:uiPriority w:val="99"/>
    <w:semiHidden/>
    <w:unhideWhenUsed/>
    <w:rsid w:val="00236CDC"/>
    <w:rPr>
      <w:vertAlign w:val="superscript"/>
    </w:rPr>
  </w:style>
  <w:style w:type="paragraph" w:customStyle="1" w:styleId="1">
    <w:name w:val="Список многоуровневый 1"/>
    <w:basedOn w:val="a3"/>
    <w:rsid w:val="00236CDC"/>
    <w:pPr>
      <w:numPr>
        <w:numId w:val="9"/>
      </w:numPr>
      <w:spacing w:before="20" w:after="20" w:line="360" w:lineRule="auto"/>
      <w:jc w:val="left"/>
    </w:pPr>
    <w:rPr>
      <w:sz w:val="22"/>
      <w:szCs w:val="24"/>
    </w:rPr>
  </w:style>
  <w:style w:type="paragraph" w:customStyle="1" w:styleId="2d">
    <w:name w:val="Знак2"/>
    <w:basedOn w:val="a3"/>
    <w:autoRedefine/>
    <w:rsid w:val="00236CDC"/>
    <w:pPr>
      <w:spacing w:after="160" w:line="240" w:lineRule="exact"/>
      <w:ind w:firstLine="0"/>
      <w:jc w:val="left"/>
    </w:pPr>
    <w:rPr>
      <w:sz w:val="28"/>
      <w:lang w:val="en-US" w:eastAsia="en-US"/>
    </w:rPr>
  </w:style>
  <w:style w:type="character" w:customStyle="1" w:styleId="wmi-callto">
    <w:name w:val="wmi-callto"/>
    <w:uiPriority w:val="99"/>
    <w:rsid w:val="00236CDC"/>
    <w:rPr>
      <w:rFonts w:cs="Times New Roman"/>
    </w:rPr>
  </w:style>
  <w:style w:type="character" w:customStyle="1" w:styleId="InternetLink">
    <w:name w:val="Internet Link"/>
    <w:rsid w:val="00236CDC"/>
    <w:rPr>
      <w:color w:val="000080"/>
      <w:u w:val="single"/>
    </w:rPr>
  </w:style>
  <w:style w:type="character" w:customStyle="1" w:styleId="1f2">
    <w:name w:val="Схема документа Знак1"/>
    <w:basedOn w:val="a4"/>
    <w:uiPriority w:val="99"/>
    <w:semiHidden/>
    <w:rsid w:val="00236CDC"/>
    <w:rPr>
      <w:rFonts w:ascii="Segoe UI" w:eastAsia="Times New Roman" w:hAnsi="Segoe UI" w:cs="Segoe UI"/>
      <w:sz w:val="16"/>
      <w:szCs w:val="16"/>
      <w:lang w:eastAsia="ar-SA"/>
    </w:rPr>
  </w:style>
  <w:style w:type="character" w:customStyle="1" w:styleId="1f3">
    <w:name w:val="Тема примечания Знак1"/>
    <w:basedOn w:val="af1"/>
    <w:uiPriority w:val="99"/>
    <w:semiHidden/>
    <w:rsid w:val="00236CDC"/>
    <w:rPr>
      <w:rFonts w:ascii="Times New Roman" w:eastAsia="Times New Roman" w:hAnsi="Times New Roman" w:cs="Times New Roman"/>
      <w:b/>
      <w:bCs/>
      <w:sz w:val="20"/>
      <w:szCs w:val="20"/>
      <w:lang w:eastAsia="ar-SA"/>
    </w:rPr>
  </w:style>
  <w:style w:type="character" w:customStyle="1" w:styleId="1f4">
    <w:name w:val="Текст концевой сноски Знак1"/>
    <w:basedOn w:val="a4"/>
    <w:uiPriority w:val="99"/>
    <w:semiHidden/>
    <w:rsid w:val="00236CDC"/>
    <w:rPr>
      <w:rFonts w:ascii="Times New Roman" w:eastAsia="Times New Roman" w:hAnsi="Times New Roman" w:cs="Times New Roman"/>
      <w:sz w:val="20"/>
      <w:szCs w:val="20"/>
      <w:lang w:eastAsia="ar-SA"/>
    </w:rPr>
  </w:style>
  <w:style w:type="character" w:customStyle="1" w:styleId="affff9">
    <w:name w:val="**Основной Знак"/>
    <w:basedOn w:val="a4"/>
    <w:link w:val="affffa"/>
    <w:locked/>
    <w:rsid w:val="00236CDC"/>
    <w:rPr>
      <w:sz w:val="26"/>
      <w:szCs w:val="24"/>
    </w:rPr>
  </w:style>
  <w:style w:type="paragraph" w:customStyle="1" w:styleId="affffa">
    <w:name w:val="**Основной"/>
    <w:link w:val="affff9"/>
    <w:rsid w:val="00236CDC"/>
    <w:pPr>
      <w:spacing w:after="0" w:line="360" w:lineRule="exact"/>
      <w:ind w:firstLine="454"/>
      <w:jc w:val="both"/>
    </w:pPr>
    <w:rPr>
      <w:sz w:val="26"/>
      <w:szCs w:val="24"/>
    </w:rPr>
  </w:style>
  <w:style w:type="paragraph" w:customStyle="1" w:styleId="a2">
    <w:name w:val="Маркированный список с отступом"/>
    <w:basedOn w:val="a3"/>
    <w:rsid w:val="00236CDC"/>
    <w:pPr>
      <w:numPr>
        <w:numId w:val="10"/>
      </w:numPr>
      <w:spacing w:after="0" w:line="360" w:lineRule="auto"/>
    </w:pPr>
    <w:rPr>
      <w:rFonts w:eastAsia="MS Mincho"/>
      <w:szCs w:val="24"/>
    </w:rPr>
  </w:style>
  <w:style w:type="numbering" w:customStyle="1" w:styleId="2e">
    <w:name w:val="Нет списка2"/>
    <w:next w:val="a6"/>
    <w:uiPriority w:val="99"/>
    <w:semiHidden/>
    <w:unhideWhenUsed/>
    <w:rsid w:val="00AE1FE4"/>
  </w:style>
  <w:style w:type="numbering" w:customStyle="1" w:styleId="311">
    <w:name w:val="Импортированный стиль 31"/>
    <w:rsid w:val="00AE1FE4"/>
  </w:style>
  <w:style w:type="numbering" w:customStyle="1" w:styleId="111">
    <w:name w:val="Нет списка11"/>
    <w:next w:val="a6"/>
    <w:uiPriority w:val="99"/>
    <w:semiHidden/>
    <w:unhideWhenUsed/>
    <w:rsid w:val="00AE1FE4"/>
  </w:style>
  <w:style w:type="table" w:customStyle="1" w:styleId="321">
    <w:name w:val="Сетка таблицы32"/>
    <w:basedOn w:val="a5"/>
    <w:next w:val="ab"/>
    <w:uiPriority w:val="59"/>
    <w:rsid w:val="00AE1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5"/>
    <w:next w:val="ab"/>
    <w:uiPriority w:val="39"/>
    <w:rsid w:val="00AE1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5"/>
    <w:next w:val="ab"/>
    <w:uiPriority w:val="59"/>
    <w:rsid w:val="00AE1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3">
    <w:name w:val="WWNum3"/>
    <w:basedOn w:val="a6"/>
    <w:rsid w:val="00005719"/>
    <w:pPr>
      <w:numPr>
        <w:numId w:val="11"/>
      </w:numPr>
    </w:pPr>
  </w:style>
  <w:style w:type="numbering" w:customStyle="1" w:styleId="WWNum8">
    <w:name w:val="WWNum8"/>
    <w:basedOn w:val="a6"/>
    <w:rsid w:val="00005719"/>
    <w:pPr>
      <w:numPr>
        <w:numId w:val="12"/>
      </w:numPr>
    </w:pPr>
  </w:style>
  <w:style w:type="table" w:customStyle="1" w:styleId="120">
    <w:name w:val="Сетка таблицы12"/>
    <w:uiPriority w:val="99"/>
    <w:rsid w:val="00E1510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5"/>
    <w:next w:val="ab"/>
    <w:uiPriority w:val="59"/>
    <w:rsid w:val="005070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9">
    <w:name w:val="Без интервала Знак"/>
    <w:link w:val="af8"/>
    <w:uiPriority w:val="1"/>
    <w:rsid w:val="00424F72"/>
    <w:rPr>
      <w:rFonts w:ascii="Times New Roman" w:eastAsia="Times New Roman" w:hAnsi="Times New Roman" w:cs="Times New Roman"/>
      <w:sz w:val="24"/>
      <w:szCs w:val="20"/>
      <w:lang w:eastAsia="ru-RU"/>
    </w:rPr>
  </w:style>
  <w:style w:type="character" w:styleId="affffb">
    <w:name w:val="line number"/>
    <w:basedOn w:val="a4"/>
    <w:uiPriority w:val="99"/>
    <w:semiHidden/>
    <w:unhideWhenUsed/>
    <w:rsid w:val="003122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224181">
      <w:bodyDiv w:val="1"/>
      <w:marLeft w:val="0"/>
      <w:marRight w:val="0"/>
      <w:marTop w:val="0"/>
      <w:marBottom w:val="0"/>
      <w:divBdr>
        <w:top w:val="none" w:sz="0" w:space="0" w:color="auto"/>
        <w:left w:val="none" w:sz="0" w:space="0" w:color="auto"/>
        <w:bottom w:val="none" w:sz="0" w:space="0" w:color="auto"/>
        <w:right w:val="none" w:sz="0" w:space="0" w:color="auto"/>
      </w:divBdr>
    </w:div>
    <w:div w:id="77866464">
      <w:bodyDiv w:val="1"/>
      <w:marLeft w:val="0"/>
      <w:marRight w:val="0"/>
      <w:marTop w:val="0"/>
      <w:marBottom w:val="0"/>
      <w:divBdr>
        <w:top w:val="none" w:sz="0" w:space="0" w:color="auto"/>
        <w:left w:val="none" w:sz="0" w:space="0" w:color="auto"/>
        <w:bottom w:val="none" w:sz="0" w:space="0" w:color="auto"/>
        <w:right w:val="none" w:sz="0" w:space="0" w:color="auto"/>
      </w:divBdr>
    </w:div>
    <w:div w:id="152183471">
      <w:bodyDiv w:val="1"/>
      <w:marLeft w:val="0"/>
      <w:marRight w:val="0"/>
      <w:marTop w:val="0"/>
      <w:marBottom w:val="0"/>
      <w:divBdr>
        <w:top w:val="none" w:sz="0" w:space="0" w:color="auto"/>
        <w:left w:val="none" w:sz="0" w:space="0" w:color="auto"/>
        <w:bottom w:val="none" w:sz="0" w:space="0" w:color="auto"/>
        <w:right w:val="none" w:sz="0" w:space="0" w:color="auto"/>
      </w:divBdr>
    </w:div>
    <w:div w:id="182746659">
      <w:bodyDiv w:val="1"/>
      <w:marLeft w:val="0"/>
      <w:marRight w:val="0"/>
      <w:marTop w:val="0"/>
      <w:marBottom w:val="0"/>
      <w:divBdr>
        <w:top w:val="none" w:sz="0" w:space="0" w:color="auto"/>
        <w:left w:val="none" w:sz="0" w:space="0" w:color="auto"/>
        <w:bottom w:val="none" w:sz="0" w:space="0" w:color="auto"/>
        <w:right w:val="none" w:sz="0" w:space="0" w:color="auto"/>
      </w:divBdr>
    </w:div>
    <w:div w:id="225116629">
      <w:bodyDiv w:val="1"/>
      <w:marLeft w:val="0"/>
      <w:marRight w:val="0"/>
      <w:marTop w:val="0"/>
      <w:marBottom w:val="0"/>
      <w:divBdr>
        <w:top w:val="none" w:sz="0" w:space="0" w:color="auto"/>
        <w:left w:val="none" w:sz="0" w:space="0" w:color="auto"/>
        <w:bottom w:val="none" w:sz="0" w:space="0" w:color="auto"/>
        <w:right w:val="none" w:sz="0" w:space="0" w:color="auto"/>
      </w:divBdr>
    </w:div>
    <w:div w:id="283581925">
      <w:bodyDiv w:val="1"/>
      <w:marLeft w:val="0"/>
      <w:marRight w:val="0"/>
      <w:marTop w:val="0"/>
      <w:marBottom w:val="0"/>
      <w:divBdr>
        <w:top w:val="none" w:sz="0" w:space="0" w:color="auto"/>
        <w:left w:val="none" w:sz="0" w:space="0" w:color="auto"/>
        <w:bottom w:val="none" w:sz="0" w:space="0" w:color="auto"/>
        <w:right w:val="none" w:sz="0" w:space="0" w:color="auto"/>
      </w:divBdr>
    </w:div>
    <w:div w:id="350299410">
      <w:bodyDiv w:val="1"/>
      <w:marLeft w:val="0"/>
      <w:marRight w:val="0"/>
      <w:marTop w:val="0"/>
      <w:marBottom w:val="0"/>
      <w:divBdr>
        <w:top w:val="none" w:sz="0" w:space="0" w:color="auto"/>
        <w:left w:val="none" w:sz="0" w:space="0" w:color="auto"/>
        <w:bottom w:val="none" w:sz="0" w:space="0" w:color="auto"/>
        <w:right w:val="none" w:sz="0" w:space="0" w:color="auto"/>
      </w:divBdr>
    </w:div>
    <w:div w:id="405886611">
      <w:bodyDiv w:val="1"/>
      <w:marLeft w:val="0"/>
      <w:marRight w:val="0"/>
      <w:marTop w:val="0"/>
      <w:marBottom w:val="0"/>
      <w:divBdr>
        <w:top w:val="none" w:sz="0" w:space="0" w:color="auto"/>
        <w:left w:val="none" w:sz="0" w:space="0" w:color="auto"/>
        <w:bottom w:val="none" w:sz="0" w:space="0" w:color="auto"/>
        <w:right w:val="none" w:sz="0" w:space="0" w:color="auto"/>
      </w:divBdr>
    </w:div>
    <w:div w:id="614291893">
      <w:bodyDiv w:val="1"/>
      <w:marLeft w:val="0"/>
      <w:marRight w:val="0"/>
      <w:marTop w:val="0"/>
      <w:marBottom w:val="0"/>
      <w:divBdr>
        <w:top w:val="none" w:sz="0" w:space="0" w:color="auto"/>
        <w:left w:val="none" w:sz="0" w:space="0" w:color="auto"/>
        <w:bottom w:val="none" w:sz="0" w:space="0" w:color="auto"/>
        <w:right w:val="none" w:sz="0" w:space="0" w:color="auto"/>
      </w:divBdr>
    </w:div>
    <w:div w:id="649360215">
      <w:bodyDiv w:val="1"/>
      <w:marLeft w:val="0"/>
      <w:marRight w:val="0"/>
      <w:marTop w:val="0"/>
      <w:marBottom w:val="0"/>
      <w:divBdr>
        <w:top w:val="none" w:sz="0" w:space="0" w:color="auto"/>
        <w:left w:val="none" w:sz="0" w:space="0" w:color="auto"/>
        <w:bottom w:val="none" w:sz="0" w:space="0" w:color="auto"/>
        <w:right w:val="none" w:sz="0" w:space="0" w:color="auto"/>
      </w:divBdr>
    </w:div>
    <w:div w:id="746610497">
      <w:bodyDiv w:val="1"/>
      <w:marLeft w:val="0"/>
      <w:marRight w:val="0"/>
      <w:marTop w:val="0"/>
      <w:marBottom w:val="0"/>
      <w:divBdr>
        <w:top w:val="none" w:sz="0" w:space="0" w:color="auto"/>
        <w:left w:val="none" w:sz="0" w:space="0" w:color="auto"/>
        <w:bottom w:val="none" w:sz="0" w:space="0" w:color="auto"/>
        <w:right w:val="none" w:sz="0" w:space="0" w:color="auto"/>
      </w:divBdr>
    </w:div>
    <w:div w:id="882594839">
      <w:bodyDiv w:val="1"/>
      <w:marLeft w:val="0"/>
      <w:marRight w:val="0"/>
      <w:marTop w:val="0"/>
      <w:marBottom w:val="0"/>
      <w:divBdr>
        <w:top w:val="none" w:sz="0" w:space="0" w:color="auto"/>
        <w:left w:val="none" w:sz="0" w:space="0" w:color="auto"/>
        <w:bottom w:val="none" w:sz="0" w:space="0" w:color="auto"/>
        <w:right w:val="none" w:sz="0" w:space="0" w:color="auto"/>
      </w:divBdr>
    </w:div>
    <w:div w:id="933323856">
      <w:bodyDiv w:val="1"/>
      <w:marLeft w:val="0"/>
      <w:marRight w:val="0"/>
      <w:marTop w:val="0"/>
      <w:marBottom w:val="0"/>
      <w:divBdr>
        <w:top w:val="none" w:sz="0" w:space="0" w:color="auto"/>
        <w:left w:val="none" w:sz="0" w:space="0" w:color="auto"/>
        <w:bottom w:val="none" w:sz="0" w:space="0" w:color="auto"/>
        <w:right w:val="none" w:sz="0" w:space="0" w:color="auto"/>
      </w:divBdr>
    </w:div>
    <w:div w:id="1130396813">
      <w:bodyDiv w:val="1"/>
      <w:marLeft w:val="0"/>
      <w:marRight w:val="0"/>
      <w:marTop w:val="0"/>
      <w:marBottom w:val="0"/>
      <w:divBdr>
        <w:top w:val="none" w:sz="0" w:space="0" w:color="auto"/>
        <w:left w:val="none" w:sz="0" w:space="0" w:color="auto"/>
        <w:bottom w:val="none" w:sz="0" w:space="0" w:color="auto"/>
        <w:right w:val="none" w:sz="0" w:space="0" w:color="auto"/>
      </w:divBdr>
    </w:div>
    <w:div w:id="1162741169">
      <w:bodyDiv w:val="1"/>
      <w:marLeft w:val="0"/>
      <w:marRight w:val="0"/>
      <w:marTop w:val="0"/>
      <w:marBottom w:val="0"/>
      <w:divBdr>
        <w:top w:val="none" w:sz="0" w:space="0" w:color="auto"/>
        <w:left w:val="none" w:sz="0" w:space="0" w:color="auto"/>
        <w:bottom w:val="none" w:sz="0" w:space="0" w:color="auto"/>
        <w:right w:val="none" w:sz="0" w:space="0" w:color="auto"/>
      </w:divBdr>
    </w:div>
    <w:div w:id="1232472506">
      <w:bodyDiv w:val="1"/>
      <w:marLeft w:val="0"/>
      <w:marRight w:val="0"/>
      <w:marTop w:val="0"/>
      <w:marBottom w:val="0"/>
      <w:divBdr>
        <w:top w:val="none" w:sz="0" w:space="0" w:color="auto"/>
        <w:left w:val="none" w:sz="0" w:space="0" w:color="auto"/>
        <w:bottom w:val="none" w:sz="0" w:space="0" w:color="auto"/>
        <w:right w:val="none" w:sz="0" w:space="0" w:color="auto"/>
      </w:divBdr>
    </w:div>
    <w:div w:id="1366443549">
      <w:bodyDiv w:val="1"/>
      <w:marLeft w:val="0"/>
      <w:marRight w:val="0"/>
      <w:marTop w:val="0"/>
      <w:marBottom w:val="0"/>
      <w:divBdr>
        <w:top w:val="none" w:sz="0" w:space="0" w:color="auto"/>
        <w:left w:val="none" w:sz="0" w:space="0" w:color="auto"/>
        <w:bottom w:val="none" w:sz="0" w:space="0" w:color="auto"/>
        <w:right w:val="none" w:sz="0" w:space="0" w:color="auto"/>
      </w:divBdr>
    </w:div>
    <w:div w:id="1368095506">
      <w:bodyDiv w:val="1"/>
      <w:marLeft w:val="0"/>
      <w:marRight w:val="0"/>
      <w:marTop w:val="0"/>
      <w:marBottom w:val="0"/>
      <w:divBdr>
        <w:top w:val="none" w:sz="0" w:space="0" w:color="auto"/>
        <w:left w:val="none" w:sz="0" w:space="0" w:color="auto"/>
        <w:bottom w:val="none" w:sz="0" w:space="0" w:color="auto"/>
        <w:right w:val="none" w:sz="0" w:space="0" w:color="auto"/>
      </w:divBdr>
    </w:div>
    <w:div w:id="1427537174">
      <w:bodyDiv w:val="1"/>
      <w:marLeft w:val="0"/>
      <w:marRight w:val="0"/>
      <w:marTop w:val="0"/>
      <w:marBottom w:val="0"/>
      <w:divBdr>
        <w:top w:val="none" w:sz="0" w:space="0" w:color="auto"/>
        <w:left w:val="none" w:sz="0" w:space="0" w:color="auto"/>
        <w:bottom w:val="none" w:sz="0" w:space="0" w:color="auto"/>
        <w:right w:val="none" w:sz="0" w:space="0" w:color="auto"/>
      </w:divBdr>
    </w:div>
    <w:div w:id="1446197683">
      <w:bodyDiv w:val="1"/>
      <w:marLeft w:val="0"/>
      <w:marRight w:val="0"/>
      <w:marTop w:val="0"/>
      <w:marBottom w:val="0"/>
      <w:divBdr>
        <w:top w:val="none" w:sz="0" w:space="0" w:color="auto"/>
        <w:left w:val="none" w:sz="0" w:space="0" w:color="auto"/>
        <w:bottom w:val="none" w:sz="0" w:space="0" w:color="auto"/>
        <w:right w:val="none" w:sz="0" w:space="0" w:color="auto"/>
      </w:divBdr>
    </w:div>
    <w:div w:id="1502044343">
      <w:bodyDiv w:val="1"/>
      <w:marLeft w:val="0"/>
      <w:marRight w:val="0"/>
      <w:marTop w:val="0"/>
      <w:marBottom w:val="0"/>
      <w:divBdr>
        <w:top w:val="none" w:sz="0" w:space="0" w:color="auto"/>
        <w:left w:val="none" w:sz="0" w:space="0" w:color="auto"/>
        <w:bottom w:val="none" w:sz="0" w:space="0" w:color="auto"/>
        <w:right w:val="none" w:sz="0" w:space="0" w:color="auto"/>
      </w:divBdr>
    </w:div>
    <w:div w:id="1653752946">
      <w:bodyDiv w:val="1"/>
      <w:marLeft w:val="0"/>
      <w:marRight w:val="0"/>
      <w:marTop w:val="0"/>
      <w:marBottom w:val="0"/>
      <w:divBdr>
        <w:top w:val="none" w:sz="0" w:space="0" w:color="auto"/>
        <w:left w:val="none" w:sz="0" w:space="0" w:color="auto"/>
        <w:bottom w:val="none" w:sz="0" w:space="0" w:color="auto"/>
        <w:right w:val="none" w:sz="0" w:space="0" w:color="auto"/>
      </w:divBdr>
    </w:div>
    <w:div w:id="1729379229">
      <w:bodyDiv w:val="1"/>
      <w:marLeft w:val="0"/>
      <w:marRight w:val="0"/>
      <w:marTop w:val="0"/>
      <w:marBottom w:val="0"/>
      <w:divBdr>
        <w:top w:val="none" w:sz="0" w:space="0" w:color="auto"/>
        <w:left w:val="none" w:sz="0" w:space="0" w:color="auto"/>
        <w:bottom w:val="none" w:sz="0" w:space="0" w:color="auto"/>
        <w:right w:val="none" w:sz="0" w:space="0" w:color="auto"/>
      </w:divBdr>
    </w:div>
    <w:div w:id="1740863276">
      <w:bodyDiv w:val="1"/>
      <w:marLeft w:val="0"/>
      <w:marRight w:val="0"/>
      <w:marTop w:val="0"/>
      <w:marBottom w:val="0"/>
      <w:divBdr>
        <w:top w:val="none" w:sz="0" w:space="0" w:color="auto"/>
        <w:left w:val="none" w:sz="0" w:space="0" w:color="auto"/>
        <w:bottom w:val="none" w:sz="0" w:space="0" w:color="auto"/>
        <w:right w:val="none" w:sz="0" w:space="0" w:color="auto"/>
      </w:divBdr>
    </w:div>
    <w:div w:id="1767918242">
      <w:bodyDiv w:val="1"/>
      <w:marLeft w:val="0"/>
      <w:marRight w:val="0"/>
      <w:marTop w:val="0"/>
      <w:marBottom w:val="0"/>
      <w:divBdr>
        <w:top w:val="none" w:sz="0" w:space="0" w:color="auto"/>
        <w:left w:val="none" w:sz="0" w:space="0" w:color="auto"/>
        <w:bottom w:val="none" w:sz="0" w:space="0" w:color="auto"/>
        <w:right w:val="none" w:sz="0" w:space="0" w:color="auto"/>
      </w:divBdr>
    </w:div>
    <w:div w:id="1830705929">
      <w:bodyDiv w:val="1"/>
      <w:marLeft w:val="0"/>
      <w:marRight w:val="0"/>
      <w:marTop w:val="0"/>
      <w:marBottom w:val="0"/>
      <w:divBdr>
        <w:top w:val="none" w:sz="0" w:space="0" w:color="auto"/>
        <w:left w:val="none" w:sz="0" w:space="0" w:color="auto"/>
        <w:bottom w:val="none" w:sz="0" w:space="0" w:color="auto"/>
        <w:right w:val="none" w:sz="0" w:space="0" w:color="auto"/>
      </w:divBdr>
    </w:div>
    <w:div w:id="1941644721">
      <w:bodyDiv w:val="1"/>
      <w:marLeft w:val="0"/>
      <w:marRight w:val="0"/>
      <w:marTop w:val="0"/>
      <w:marBottom w:val="0"/>
      <w:divBdr>
        <w:top w:val="none" w:sz="0" w:space="0" w:color="auto"/>
        <w:left w:val="none" w:sz="0" w:space="0" w:color="auto"/>
        <w:bottom w:val="none" w:sz="0" w:space="0" w:color="auto"/>
        <w:right w:val="none" w:sz="0" w:space="0" w:color="auto"/>
      </w:divBdr>
    </w:div>
    <w:div w:id="1944729170">
      <w:bodyDiv w:val="1"/>
      <w:marLeft w:val="0"/>
      <w:marRight w:val="0"/>
      <w:marTop w:val="0"/>
      <w:marBottom w:val="0"/>
      <w:divBdr>
        <w:top w:val="none" w:sz="0" w:space="0" w:color="auto"/>
        <w:left w:val="none" w:sz="0" w:space="0" w:color="auto"/>
        <w:bottom w:val="none" w:sz="0" w:space="0" w:color="auto"/>
        <w:right w:val="none" w:sz="0" w:space="0" w:color="auto"/>
      </w:divBdr>
    </w:div>
    <w:div w:id="2087410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hyperlink" Target="mailto:mirskaya@matfmc.ru" TargetMode="External"/><Relationship Id="rId26" Type="http://schemas.openxmlformats.org/officeDocument/2006/relationships/hyperlink" Target="http://www.volgadmin.ru/d/branches/dmi/documents/NPA/" TargetMode="External"/><Relationship Id="rId3" Type="http://schemas.openxmlformats.org/officeDocument/2006/relationships/customXml" Target="../customXml/item3.xml"/><Relationship Id="rId21" Type="http://schemas.openxmlformats.org/officeDocument/2006/relationships/hyperlink" Target="http://utp.sberbank-ast.ru"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utp.sberbank-ast.ru/AP/Notice/1027/Instructions" TargetMode="External"/><Relationship Id="rId25" Type="http://schemas.openxmlformats.org/officeDocument/2006/relationships/hyperlink" Target="http://www.volgadmin.ru/d/msp/index"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utp.sberbank-ast.ru/AP/Notice/653/Requisite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mailto:kom_im@volgadmin.ru" TargetMode="Externa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s://www.consultant.ru/document/cons_doc_LAW_446205/f37831cb86dea1959749e24d246234941eca66cd/" TargetMode="Externa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utp.sberbank-ast.r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s://www.consultant.ru/document/cons_doc_LAW_446205/f37831cb86dea1959749e24d246234941eca66cd/"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27218FF291ECE94886B7CE3A9F2BDE9D" ma:contentTypeVersion="2" ma:contentTypeDescription="Создание документа." ma:contentTypeScope="" ma:versionID="6a2d5aca38942061e8a2b6693dae4092">
  <xsd:schema xmlns:xsd="http://www.w3.org/2001/XMLSchema" xmlns:xs="http://www.w3.org/2001/XMLSchema" xmlns:p="http://schemas.microsoft.com/office/2006/metadata/properties" xmlns:ns2="933195d9-c8b0-4ae0-9448-90ff4ab78929" targetNamespace="http://schemas.microsoft.com/office/2006/metadata/properties" ma:root="true" ma:fieldsID="c8f824cd1dc233e8c5ae6cb6ecb13b36" ns2:_="">
    <xsd:import namespace="933195d9-c8b0-4ae0-9448-90ff4ab7892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3195d9-c8b0-4ae0-9448-90ff4ab78929"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933195d9-c8b0-4ae0-9448-90ff4ab78929">GKROOT-817261926-1379</_dlc_DocId>
    <_dlc_DocIdUrl xmlns="933195d9-c8b0-4ae0-9448-90ff4ab78929">
      <Url>https://portal.matfmc.ru/ContractsAndProcurement/_layouts/15/DocIdRedir.aspx?ID=GKROOT-817261926-1379</Url>
      <Description>GKROOT-817261926-1379</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B2DBE7-FBD7-4EAF-98D7-E96878E39C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3195d9-c8b0-4ae0-9448-90ff4ab789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874359-2179-4B70-A31F-3FBC3EFC3231}">
  <ds:schemaRefs>
    <ds:schemaRef ds:uri="http://schemas.microsoft.com/sharepoint/events"/>
  </ds:schemaRefs>
</ds:datastoreItem>
</file>

<file path=customXml/itemProps3.xml><?xml version="1.0" encoding="utf-8"?>
<ds:datastoreItem xmlns:ds="http://schemas.openxmlformats.org/officeDocument/2006/customXml" ds:itemID="{C0043A87-637C-4E02-90D6-1D23D48978A8}">
  <ds:schemaRefs>
    <ds:schemaRef ds:uri="http://schemas.microsoft.com/office/2006/metadata/properties"/>
    <ds:schemaRef ds:uri="http://schemas.microsoft.com/office/infopath/2007/PartnerControls"/>
    <ds:schemaRef ds:uri="933195d9-c8b0-4ae0-9448-90ff4ab78929"/>
  </ds:schemaRefs>
</ds:datastoreItem>
</file>

<file path=customXml/itemProps4.xml><?xml version="1.0" encoding="utf-8"?>
<ds:datastoreItem xmlns:ds="http://schemas.openxmlformats.org/officeDocument/2006/customXml" ds:itemID="{4FEE32AA-79D7-4F57-8870-9F5A862490FD}">
  <ds:schemaRefs>
    <ds:schemaRef ds:uri="http://schemas.microsoft.com/sharepoint/v3/contenttype/forms"/>
  </ds:schemaRefs>
</ds:datastoreItem>
</file>

<file path=customXml/itemProps5.xml><?xml version="1.0" encoding="utf-8"?>
<ds:datastoreItem xmlns:ds="http://schemas.openxmlformats.org/officeDocument/2006/customXml" ds:itemID="{71470550-1D7C-43AF-A1E1-C45B1D02B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1083</TotalTime>
  <Pages>27</Pages>
  <Words>6908</Words>
  <Characters>39379</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Лобанов Иван Викторович</dc:creator>
  <cp:lastModifiedBy>Страхова Елена Валерьевна</cp:lastModifiedBy>
  <cp:revision>57</cp:revision>
  <cp:lastPrinted>2023-10-05T11:40:00Z</cp:lastPrinted>
  <dcterms:created xsi:type="dcterms:W3CDTF">2023-10-09T11:04:00Z</dcterms:created>
  <dcterms:modified xsi:type="dcterms:W3CDTF">2024-02-28T11:55:00Z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0x01010027218FF291ECE94886B7CE3A9F2BDE9D</vt:lpwstr>
  </property>
  <property fmtid="{D5CDD505-2E9C-101B-9397-08002B2CF9AE}" pid="3" name="_dlc_DocIdItemGuid">
    <vt:lpwstr>2a05c49c-b47d-413d-a625-5cbcc37912a4</vt:lpwstr>
  </property>
</Properties>
</file>