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40" w:rsidRDefault="00DA7D2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52BFCF" wp14:editId="5BE0E052">
            <wp:extent cx="5854700" cy="1182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3447" cy="11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222" w:rsidRPr="00674222" w:rsidRDefault="0053323F" w:rsidP="00674222">
      <w:pPr>
        <w:widowControl w:val="0"/>
        <w:spacing w:after="248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</w:t>
      </w:r>
      <w:r w:rsidR="00A270A2" w:rsidRPr="0072740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 wp14:anchorId="1F09DB33" wp14:editId="582AE5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44590" cy="4834255"/>
            <wp:effectExtent l="0" t="0" r="381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7" b="20078"/>
                    <a:stretch/>
                  </pic:blipFill>
                  <pic:spPr bwMode="auto">
                    <a:xfrm>
                      <a:off x="0" y="0"/>
                      <a:ext cx="6244590" cy="483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674222" w:rsidRPr="0067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Благотворительная Акция «Дерево Добра»</w:t>
      </w:r>
    </w:p>
    <w:p w:rsidR="00674222" w:rsidRPr="00674222" w:rsidRDefault="00674222" w:rsidP="00674222">
      <w:pPr>
        <w:widowControl w:val="0"/>
        <w:spacing w:after="0" w:line="317" w:lineRule="exact"/>
        <w:ind w:left="30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УФПС Волгоградской области - филиал </w:t>
      </w:r>
      <w:r w:rsidR="00B5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</w:t>
      </w: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«Почта России» информирует Вас о проведении Всероссийской благотворительной акции </w:t>
      </w:r>
      <w:r w:rsidRPr="0067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«Дерево добра». </w:t>
      </w: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Благотворительная акция дает возможность каждой организации и предприятию сделать доброе дело и подарить подписку на любимые газеты и журналы воспитанникам детских социальных учреждений, ветеранам и престарелым.</w:t>
      </w:r>
    </w:p>
    <w:p w:rsidR="00674222" w:rsidRPr="00674222" w:rsidRDefault="00674222" w:rsidP="00674222">
      <w:pPr>
        <w:widowControl w:val="0"/>
        <w:spacing w:after="0" w:line="302" w:lineRule="exact"/>
        <w:ind w:left="16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обращаемся к Вам с предложением о партнерстве в благотворительной акции.</w:t>
      </w:r>
    </w:p>
    <w:p w:rsidR="00674222" w:rsidRPr="00674222" w:rsidRDefault="00674222" w:rsidP="00674222">
      <w:pPr>
        <w:widowControl w:val="0"/>
        <w:spacing w:after="236" w:line="322" w:lineRule="exact"/>
        <w:ind w:left="3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участие в акции просто - оформить подписку в адрес тех, кто нуждается в нашем участии. Вы можете выбрать одно или несколько социальных учреждений (список адресов прилагается) и оформить подписку в любой, удобной для Вас форме.</w:t>
      </w:r>
    </w:p>
    <w:p w:rsidR="004E41D2" w:rsidRDefault="00674222" w:rsidP="00674222">
      <w:pPr>
        <w:widowControl w:val="0"/>
        <w:spacing w:after="277" w:line="326" w:lineRule="exact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для получения более подробной информации: </w:t>
      </w:r>
    </w:p>
    <w:p w:rsidR="00674222" w:rsidRDefault="00674222" w:rsidP="0053323F">
      <w:pPr>
        <w:widowControl w:val="0"/>
        <w:spacing w:after="277" w:line="326" w:lineRule="exact"/>
        <w:ind w:left="800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</w:pPr>
      <w:r w:rsidRPr="0067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т. </w:t>
      </w:r>
      <w:r w:rsidRPr="0067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33-41-96,33-25-66</w:t>
      </w:r>
      <w:r w:rsidR="0053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r w:rsidR="004E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эл.</w:t>
      </w:r>
      <w:r w:rsidRPr="0067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адрес </w:t>
      </w:r>
      <w:hyperlink r:id="rId9" w:history="1">
        <w:r w:rsidRPr="0067422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Lilva.Cheskidova@russianpost.ru</w:t>
        </w:r>
      </w:hyperlink>
    </w:p>
    <w:p w:rsidR="0053323F" w:rsidRPr="0053323F" w:rsidRDefault="0053323F" w:rsidP="0053323F">
      <w:pPr>
        <w:widowControl w:val="0"/>
        <w:spacing w:after="277" w:line="326" w:lineRule="exact"/>
        <w:ind w:left="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или можно обратиться в ближайшее почтовое отделение связи</w:t>
      </w:r>
    </w:p>
    <w:p w:rsidR="00152F97" w:rsidRDefault="00674222" w:rsidP="00734411">
      <w:pPr>
        <w:widowControl w:val="0"/>
        <w:spacing w:after="0" w:line="280" w:lineRule="exact"/>
        <w:ind w:left="28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E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Спешите делать добро!</w:t>
      </w:r>
    </w:p>
    <w:p w:rsidR="00734411" w:rsidRPr="00734411" w:rsidRDefault="00734411" w:rsidP="00734411">
      <w:pPr>
        <w:widowControl w:val="0"/>
        <w:spacing w:after="0" w:line="280" w:lineRule="exact"/>
        <w:ind w:left="28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7"/>
        <w:tblpPr w:leftFromText="180" w:rightFromText="180" w:vertAnchor="text" w:horzAnchor="margin" w:tblpY="41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3544"/>
      </w:tblGrid>
      <w:tr w:rsidR="004A2F89" w:rsidRPr="004A2F89" w:rsidTr="004A2F89">
        <w:trPr>
          <w:trHeight w:val="175"/>
        </w:trPr>
        <w:tc>
          <w:tcPr>
            <w:tcW w:w="421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</w:rPr>
            </w:pPr>
            <w:r w:rsidRPr="004A2F89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</w:rPr>
            </w:pPr>
            <w:r w:rsidRPr="004A2F89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</w:rPr>
            </w:pPr>
            <w:r w:rsidRPr="004A2F89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4A2F89" w:rsidRPr="004A2F89" w:rsidTr="004A2F89">
        <w:trPr>
          <w:trHeight w:val="175"/>
        </w:trPr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Городищенский</w:t>
            </w:r>
            <w:proofErr w:type="spellEnd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403003, р. п. Городище; </w:t>
            </w:r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ул. Ворошилова, 35</w:t>
            </w:r>
          </w:p>
        </w:tc>
      </w:tr>
      <w:tr w:rsidR="004A2F89" w:rsidRPr="004A2F89" w:rsidTr="004A2F89">
        <w:trPr>
          <w:trHeight w:val="901"/>
        </w:trPr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ГКУСО Красноармейский социально-реабилитационный центр для детей и инвалидов </w:t>
            </w:r>
          </w:p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(дети от 3-18 лет)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400086 г. Волгоград,</w:t>
            </w:r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 ул. Героев Малой Земли,54</w:t>
            </w:r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ГКУСО Волгоградский социально-реабилитационный центр для детей и инвалидов «ДОВЕРИЕ»</w:t>
            </w:r>
          </w:p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(дети от 4-18 лет)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400032 </w:t>
            </w:r>
            <w:proofErr w:type="spellStart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олгоград</w:t>
            </w:r>
            <w:proofErr w:type="spellEnd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 п. Веселая Балка,48</w:t>
            </w:r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0"/>
                <w:szCs w:val="20"/>
              </w:rPr>
              <w:t xml:space="preserve">ГКСУ </w:t>
            </w:r>
            <w:proofErr w:type="gramStart"/>
            <w:r w:rsidRPr="004A2F89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0"/>
                <w:szCs w:val="20"/>
              </w:rPr>
              <w:t>СО</w:t>
            </w:r>
            <w:proofErr w:type="gramEnd"/>
            <w:r w:rsidRPr="004A2F89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0"/>
                <w:szCs w:val="20"/>
              </w:rPr>
              <w:t xml:space="preserve"> «Волгоградский областной социально-реабилитационный центр для несовершеннолетних»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color w:val="1C2D4A"/>
                <w:sz w:val="20"/>
                <w:szCs w:val="20"/>
                <w:shd w:val="clear" w:color="auto" w:fill="FFFFFF"/>
              </w:rPr>
              <w:t xml:space="preserve">400001, Россия, Волгоград, </w:t>
            </w:r>
            <w:proofErr w:type="spellStart"/>
            <w:r w:rsidRPr="004A2F89">
              <w:rPr>
                <w:rFonts w:ascii="Times New Roman" w:hAnsi="Times New Roman" w:cs="Times New Roman"/>
                <w:color w:val="1C2D4A"/>
                <w:sz w:val="20"/>
                <w:szCs w:val="20"/>
                <w:shd w:val="clear" w:color="auto" w:fill="FFFFFF"/>
              </w:rPr>
              <w:t>ул.им</w:t>
            </w:r>
            <w:proofErr w:type="spellEnd"/>
            <w:r w:rsidRPr="004A2F89">
              <w:rPr>
                <w:rFonts w:ascii="Times New Roman" w:hAnsi="Times New Roman" w:cs="Times New Roman"/>
                <w:color w:val="1C2D4A"/>
                <w:sz w:val="20"/>
                <w:szCs w:val="20"/>
                <w:shd w:val="clear" w:color="auto" w:fill="FFFFFF"/>
              </w:rPr>
              <w:t>. Циолковского, д. 11</w:t>
            </w:r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2F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ГКССУ </w:t>
            </w:r>
            <w:proofErr w:type="gramStart"/>
            <w:r w:rsidRPr="004A2F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СО</w:t>
            </w:r>
            <w:proofErr w:type="gramEnd"/>
            <w:r w:rsidRPr="004A2F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"Детский ПНИ "Солнечный дом"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Cs/>
                <w:color w:val="1C2D4A"/>
                <w:sz w:val="20"/>
                <w:szCs w:val="20"/>
                <w:shd w:val="clear" w:color="auto" w:fill="FFFFFF"/>
              </w:rPr>
              <w:t xml:space="preserve">403840 </w:t>
            </w:r>
            <w:proofErr w:type="spellStart"/>
            <w:r w:rsidRPr="004A2F89">
              <w:rPr>
                <w:rFonts w:ascii="Times New Roman" w:hAnsi="Times New Roman" w:cs="Times New Roman"/>
                <w:bCs/>
                <w:color w:val="1C2D4A"/>
                <w:sz w:val="20"/>
                <w:szCs w:val="20"/>
                <w:shd w:val="clear" w:color="auto" w:fill="FFFFFF"/>
              </w:rPr>
              <w:t>Камышинский</w:t>
            </w:r>
            <w:proofErr w:type="spellEnd"/>
            <w:r w:rsidRPr="004A2F89">
              <w:rPr>
                <w:rFonts w:ascii="Times New Roman" w:hAnsi="Times New Roman" w:cs="Times New Roman"/>
                <w:bCs/>
                <w:color w:val="1C2D4A"/>
                <w:sz w:val="20"/>
                <w:szCs w:val="20"/>
                <w:shd w:val="clear" w:color="auto" w:fill="FFFFFF"/>
              </w:rPr>
              <w:t xml:space="preserve"> район г. Петров Вал</w:t>
            </w:r>
            <w:r w:rsidRPr="004A2F89">
              <w:rPr>
                <w:rFonts w:ascii="Times New Roman" w:hAnsi="Times New Roman" w:cs="Times New Roman"/>
                <w:color w:val="1C2D4A"/>
                <w:sz w:val="20"/>
                <w:szCs w:val="20"/>
                <w:shd w:val="clear" w:color="auto" w:fill="FFFFFF"/>
              </w:rPr>
              <w:t> </w:t>
            </w:r>
            <w:r w:rsidRPr="004A2F89">
              <w:rPr>
                <w:rFonts w:ascii="Times New Roman" w:hAnsi="Times New Roman" w:cs="Times New Roman"/>
                <w:bCs/>
                <w:color w:val="1C2D4A"/>
                <w:sz w:val="20"/>
                <w:szCs w:val="20"/>
                <w:shd w:val="clear" w:color="auto" w:fill="FFFFFF"/>
              </w:rPr>
              <w:t>ул. Ленина,84</w:t>
            </w:r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4A2F8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4A2F8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«Волжский центр помощи детям, оставшимся без попечения родителей»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F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404109, обл. Волгоградская, г. Волжский, ул. 40 Лет Победы, д. 89</w:t>
            </w:r>
            <w:proofErr w:type="gramEnd"/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</w:rPr>
              <w:t>ГБССУ СО ГПВИ "</w:t>
            </w:r>
            <w:proofErr w:type="gramStart"/>
            <w:r w:rsidRPr="004A2F8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</w:rPr>
              <w:t>Волгоградский</w:t>
            </w:r>
            <w:proofErr w:type="gramEnd"/>
            <w:r w:rsidRPr="004A2F8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ПНИ"</w:t>
            </w: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400011, г. Волгоград, </w:t>
            </w:r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ул. Криворожская,  2</w:t>
            </w:r>
            <w:proofErr w:type="gramStart"/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F89" w:rsidRPr="004A2F89" w:rsidTr="004A2F89">
        <w:tc>
          <w:tcPr>
            <w:tcW w:w="421" w:type="dxa"/>
          </w:tcPr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Пансионат ветеранов Сталинграда</w:t>
            </w:r>
          </w:p>
          <w:p w:rsidR="004A2F89" w:rsidRPr="004A2F89" w:rsidRDefault="004A2F89" w:rsidP="00140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 xml:space="preserve">400065, г. Волгоград, </w:t>
            </w:r>
          </w:p>
          <w:p w:rsidR="004A2F89" w:rsidRPr="004A2F89" w:rsidRDefault="004A2F89" w:rsidP="0014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89">
              <w:rPr>
                <w:rFonts w:ascii="Times New Roman" w:hAnsi="Times New Roman" w:cs="Times New Roman"/>
                <w:sz w:val="20"/>
                <w:szCs w:val="20"/>
              </w:rPr>
              <w:t>ул. Д. Бедного, 1А</w:t>
            </w:r>
          </w:p>
          <w:p w:rsidR="004A2F89" w:rsidRPr="004A2F89" w:rsidRDefault="004A2F89" w:rsidP="00140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F89" w:rsidRPr="004A2F89" w:rsidTr="004A2F89">
        <w:tc>
          <w:tcPr>
            <w:tcW w:w="421" w:type="dxa"/>
          </w:tcPr>
          <w:p w:rsidR="004A2F89" w:rsidRPr="00415C24" w:rsidRDefault="004A2F89" w:rsidP="004A2F89">
            <w:r w:rsidRPr="00415C24">
              <w:t xml:space="preserve">        9</w:t>
            </w:r>
          </w:p>
        </w:tc>
        <w:tc>
          <w:tcPr>
            <w:tcW w:w="5528" w:type="dxa"/>
          </w:tcPr>
          <w:p w:rsidR="004A2F89" w:rsidRPr="00415C24" w:rsidRDefault="004A2F89" w:rsidP="004A2F89">
            <w:r w:rsidRPr="00415C24">
              <w:t xml:space="preserve">Геронтологический центр, Дом </w:t>
            </w:r>
            <w:proofErr w:type="gramStart"/>
            <w:r w:rsidRPr="00415C24">
              <w:t>престарелых</w:t>
            </w:r>
            <w:proofErr w:type="gramEnd"/>
            <w:r w:rsidRPr="00415C24">
              <w:t xml:space="preserve"> в Волгограде </w:t>
            </w:r>
          </w:p>
        </w:tc>
        <w:tc>
          <w:tcPr>
            <w:tcW w:w="3544" w:type="dxa"/>
          </w:tcPr>
          <w:p w:rsidR="004A2F89" w:rsidRPr="00415C24" w:rsidRDefault="004A2F89" w:rsidP="004A2F89">
            <w:r w:rsidRPr="00415C24">
              <w:t xml:space="preserve">400078, г. Волгоград, </w:t>
            </w:r>
          </w:p>
        </w:tc>
      </w:tr>
    </w:tbl>
    <w:p w:rsidR="004A2F89" w:rsidRPr="004A2F89" w:rsidRDefault="004A2F89" w:rsidP="00152F97">
      <w:pPr>
        <w:tabs>
          <w:tab w:val="righ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4A2F89" w:rsidRDefault="004A2F89" w:rsidP="00152F97">
      <w:pPr>
        <w:tabs>
          <w:tab w:val="righ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4A2F89" w:rsidRPr="004A2F89" w:rsidRDefault="004A2F89" w:rsidP="004A2F8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2F89" w:rsidRPr="004A2F89" w:rsidRDefault="004A2F89" w:rsidP="004A2F8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6266"/>
        <w:gridCol w:w="1281"/>
      </w:tblGrid>
      <w:tr w:rsidR="00734411" w:rsidRPr="004A2F89" w:rsidTr="007C17F5">
        <w:trPr>
          <w:trHeight w:val="382"/>
        </w:trPr>
        <w:tc>
          <w:tcPr>
            <w:tcW w:w="9570" w:type="dxa"/>
            <w:gridSpan w:val="3"/>
            <w:shd w:val="clear" w:color="auto" w:fill="DEEAF6"/>
          </w:tcPr>
          <w:p w:rsidR="00734411" w:rsidRPr="004A2F89" w:rsidRDefault="001629F8" w:rsidP="0016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ПОДПИСКА НА 2</w:t>
            </w:r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полугодие 2024 год</w:t>
            </w:r>
            <w:proofErr w:type="gramStart"/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proofErr w:type="gramEnd"/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оставка с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июля по декабрь</w:t>
            </w:r>
            <w:r w:rsidR="007344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4A2F89" w:rsidRPr="004A2F89" w:rsidTr="00734411">
        <w:trPr>
          <w:trHeight w:val="382"/>
        </w:trPr>
        <w:tc>
          <w:tcPr>
            <w:tcW w:w="2023" w:type="dxa"/>
            <w:shd w:val="clear" w:color="auto" w:fill="DEEAF6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66" w:type="dxa"/>
            <w:shd w:val="clear" w:color="auto" w:fill="DEEAF6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  <w:r w:rsidRPr="004A2F89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>ДЕТСКИЕ ИЗДАНИЯ</w:t>
            </w:r>
          </w:p>
        </w:tc>
        <w:tc>
          <w:tcPr>
            <w:tcW w:w="1281" w:type="dxa"/>
            <w:shd w:val="clear" w:color="auto" w:fill="DEEAF6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2F89" w:rsidRPr="004A2F89" w:rsidTr="00734411">
        <w:trPr>
          <w:trHeight w:val="233"/>
        </w:trPr>
        <w:tc>
          <w:tcPr>
            <w:tcW w:w="2023" w:type="dxa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2F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Индекс</w:t>
            </w:r>
          </w:p>
        </w:tc>
        <w:tc>
          <w:tcPr>
            <w:tcW w:w="6266" w:type="dxa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2F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издания</w:t>
            </w:r>
          </w:p>
        </w:tc>
        <w:tc>
          <w:tcPr>
            <w:tcW w:w="1281" w:type="dxa"/>
          </w:tcPr>
          <w:p w:rsidR="004A2F89" w:rsidRPr="004A2F89" w:rsidRDefault="004A2F89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2F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ЦЕНА</w:t>
            </w:r>
            <w:r w:rsidR="00BF3C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П1220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Саша и Маша: 1000 приключений             6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432,00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A75065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П2775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академики 6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366,00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ПБ326</w:t>
            </w:r>
          </w:p>
        </w:tc>
        <w:tc>
          <w:tcPr>
            <w:tcW w:w="6266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журнал «ПАНДА» 2 раза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231,48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BF3C8C" w:rsidP="00BF3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П1124</w:t>
            </w:r>
          </w:p>
        </w:tc>
        <w:tc>
          <w:tcPr>
            <w:tcW w:w="6266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Художники</w:t>
            </w:r>
            <w:r w:rsidR="004A2F89"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раз в </w:t>
            </w:r>
            <w:proofErr w:type="spellStart"/>
            <w:r w:rsidR="004A2F89"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 w:rsidR="004A2F89"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394,62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ПИ469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Знатоки</w:t>
            </w:r>
            <w:r w:rsidR="00A75065"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 раз в </w:t>
            </w:r>
            <w:proofErr w:type="spellStart"/>
            <w:r w:rsidR="00A75065"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BF3C8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373,02</w:t>
            </w:r>
          </w:p>
        </w:tc>
      </w:tr>
      <w:tr w:rsidR="004A2F89" w:rsidRPr="004A2F89" w:rsidTr="00734411">
        <w:trPr>
          <w:trHeight w:val="330"/>
        </w:trPr>
        <w:tc>
          <w:tcPr>
            <w:tcW w:w="2023" w:type="dxa"/>
          </w:tcPr>
          <w:p w:rsidR="004A2F89" w:rsidRPr="00AE0906" w:rsidRDefault="00437D1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П1142</w:t>
            </w:r>
          </w:p>
        </w:tc>
        <w:tc>
          <w:tcPr>
            <w:tcW w:w="6266" w:type="dxa"/>
          </w:tcPr>
          <w:p w:rsidR="004A2F89" w:rsidRPr="00AE0906" w:rsidRDefault="00437D1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Волшебный 12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4A2F89" w:rsidRPr="00AE0906" w:rsidRDefault="00437D1C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714,06</w:t>
            </w:r>
          </w:p>
        </w:tc>
      </w:tr>
      <w:tr w:rsidR="004A2F89" w:rsidRPr="004A2F89" w:rsidTr="004A2F89">
        <w:trPr>
          <w:trHeight w:val="330"/>
        </w:trPr>
        <w:tc>
          <w:tcPr>
            <w:tcW w:w="9570" w:type="dxa"/>
            <w:gridSpan w:val="3"/>
            <w:shd w:val="clear" w:color="auto" w:fill="BDD6EE"/>
          </w:tcPr>
          <w:p w:rsidR="004A2F89" w:rsidRPr="00734411" w:rsidRDefault="00734411" w:rsidP="004A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34411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32"/>
                <w:szCs w:val="32"/>
                <w:lang w:eastAsia="ru-RU"/>
              </w:rPr>
              <w:t>ВЗРОСЛЫЕ ИЗДАНИЯ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ПО390</w:t>
            </w:r>
          </w:p>
        </w:tc>
        <w:tc>
          <w:tcPr>
            <w:tcW w:w="6266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Сваты 12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649,04</w:t>
            </w:r>
          </w:p>
        </w:tc>
      </w:tr>
      <w:tr w:rsidR="00734411" w:rsidRPr="00AE0906" w:rsidTr="00734411">
        <w:trPr>
          <w:trHeight w:val="330"/>
        </w:trPr>
        <w:tc>
          <w:tcPr>
            <w:tcW w:w="2023" w:type="dxa"/>
          </w:tcPr>
          <w:p w:rsidR="00734411" w:rsidRPr="00AE0906" w:rsidRDefault="00734411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ПО477</w:t>
            </w:r>
          </w:p>
        </w:tc>
        <w:tc>
          <w:tcPr>
            <w:tcW w:w="6266" w:type="dxa"/>
          </w:tcPr>
          <w:p w:rsidR="00734411" w:rsidRPr="00AE0906" w:rsidRDefault="00734411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Сваты на Пенсии</w:t>
            </w:r>
            <w:r w:rsidRPr="00AE0906">
              <w:rPr>
                <w:color w:val="000000"/>
                <w:sz w:val="28"/>
                <w:szCs w:val="28"/>
              </w:rPr>
              <w:t xml:space="preserve">   </w:t>
            </w: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734411" w:rsidRPr="00AE0906" w:rsidRDefault="00734411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399,04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П2100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 советов  12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556,80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П1203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Народный доктор   12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695,11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П1200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Лечитесь с нами  6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252,00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ПР112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Сваты.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Сканворды</w:t>
            </w:r>
            <w:proofErr w:type="spellEnd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раз в </w:t>
            </w:r>
            <w:proofErr w:type="spellStart"/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</w:t>
            </w:r>
            <w:proofErr w:type="spellEnd"/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432,00</w:t>
            </w:r>
          </w:p>
        </w:tc>
      </w:tr>
      <w:tr w:rsidR="004A2F89" w:rsidRPr="00AE0906" w:rsidTr="00734411">
        <w:trPr>
          <w:trHeight w:val="330"/>
        </w:trPr>
        <w:tc>
          <w:tcPr>
            <w:tcW w:w="2023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ПП775 </w:t>
            </w:r>
          </w:p>
        </w:tc>
        <w:tc>
          <w:tcPr>
            <w:tcW w:w="6266" w:type="dxa"/>
          </w:tcPr>
          <w:p w:rsidR="004A2F89" w:rsidRPr="00AE0906" w:rsidRDefault="004A2F89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шагов к здоровью</w:t>
            </w:r>
          </w:p>
        </w:tc>
        <w:tc>
          <w:tcPr>
            <w:tcW w:w="1281" w:type="dxa"/>
          </w:tcPr>
          <w:p w:rsidR="004A2F89" w:rsidRPr="00AE0906" w:rsidRDefault="007B62C3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342,66</w:t>
            </w:r>
          </w:p>
        </w:tc>
      </w:tr>
      <w:tr w:rsidR="005D2224" w:rsidRPr="00AE0906" w:rsidTr="00734411">
        <w:trPr>
          <w:trHeight w:val="330"/>
        </w:trPr>
        <w:tc>
          <w:tcPr>
            <w:tcW w:w="2023" w:type="dxa"/>
          </w:tcPr>
          <w:p w:rsidR="005D2224" w:rsidRPr="00AE0906" w:rsidRDefault="005D2224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П6026</w:t>
            </w:r>
          </w:p>
        </w:tc>
        <w:tc>
          <w:tcPr>
            <w:tcW w:w="6266" w:type="dxa"/>
          </w:tcPr>
          <w:p w:rsidR="005D2224" w:rsidRPr="00AE0906" w:rsidRDefault="005D2224" w:rsidP="004A2F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«ЖУРНАЛ СКАНВОРД ТОЛСТУШКА»</w:t>
            </w:r>
          </w:p>
        </w:tc>
        <w:tc>
          <w:tcPr>
            <w:tcW w:w="1281" w:type="dxa"/>
          </w:tcPr>
          <w:p w:rsidR="005D2224" w:rsidRPr="00AE0906" w:rsidRDefault="005D2224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438,30</w:t>
            </w:r>
          </w:p>
        </w:tc>
      </w:tr>
      <w:tr w:rsidR="005D2224" w:rsidRPr="00AE0906" w:rsidTr="00734411">
        <w:trPr>
          <w:trHeight w:val="330"/>
        </w:trPr>
        <w:tc>
          <w:tcPr>
            <w:tcW w:w="2023" w:type="dxa"/>
          </w:tcPr>
          <w:p w:rsidR="005D2224" w:rsidRPr="00AE0906" w:rsidRDefault="001629F8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П3700</w:t>
            </w:r>
          </w:p>
        </w:tc>
        <w:tc>
          <w:tcPr>
            <w:tcW w:w="6266" w:type="dxa"/>
          </w:tcPr>
          <w:p w:rsidR="005D2224" w:rsidRPr="00AE0906" w:rsidRDefault="001629F8" w:rsidP="004A2F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правда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еженедельник</w:t>
            </w:r>
          </w:p>
        </w:tc>
        <w:tc>
          <w:tcPr>
            <w:tcW w:w="1281" w:type="dxa"/>
          </w:tcPr>
          <w:p w:rsidR="005D2224" w:rsidRPr="00AE0906" w:rsidRDefault="001629F8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790,50</w:t>
            </w:r>
          </w:p>
        </w:tc>
      </w:tr>
      <w:tr w:rsidR="0061608D" w:rsidRPr="00AE0906" w:rsidTr="00734411">
        <w:trPr>
          <w:trHeight w:val="330"/>
        </w:trPr>
        <w:tc>
          <w:tcPr>
            <w:tcW w:w="2023" w:type="dxa"/>
          </w:tcPr>
          <w:p w:rsidR="0061608D" w:rsidRPr="00AE0906" w:rsidRDefault="001629F8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П1265</w:t>
            </w:r>
          </w:p>
        </w:tc>
        <w:tc>
          <w:tcPr>
            <w:tcW w:w="6266" w:type="dxa"/>
          </w:tcPr>
          <w:p w:rsidR="0061608D" w:rsidRPr="00AE0906" w:rsidRDefault="001629F8" w:rsidP="004A2F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РОССИЙСКАЯ ГАЗЕТА-Неделя</w:t>
            </w:r>
          </w:p>
        </w:tc>
        <w:tc>
          <w:tcPr>
            <w:tcW w:w="1281" w:type="dxa"/>
          </w:tcPr>
          <w:p w:rsidR="0061608D" w:rsidRPr="00AE0906" w:rsidRDefault="001629F8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607,38</w:t>
            </w:r>
          </w:p>
        </w:tc>
      </w:tr>
      <w:tr w:rsidR="0061608D" w:rsidRPr="00AE0906" w:rsidTr="00734411">
        <w:trPr>
          <w:trHeight w:val="330"/>
        </w:trPr>
        <w:tc>
          <w:tcPr>
            <w:tcW w:w="2023" w:type="dxa"/>
          </w:tcPr>
          <w:p w:rsidR="0061608D" w:rsidRPr="00AE0906" w:rsidRDefault="0061608D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</w:tcPr>
          <w:p w:rsidR="0061608D" w:rsidRPr="00AE0906" w:rsidRDefault="0061608D" w:rsidP="004A2F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</w:tcPr>
          <w:p w:rsidR="0061608D" w:rsidRPr="00AE0906" w:rsidRDefault="0061608D" w:rsidP="004A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2F97" w:rsidRPr="004A2F89" w:rsidRDefault="0004332E" w:rsidP="00152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tgtFrame="_blank" w:history="1"/>
    </w:p>
    <w:p w:rsidR="00152F97" w:rsidRPr="004A2F89" w:rsidRDefault="00152F97" w:rsidP="00152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F8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                   </w:t>
      </w:r>
      <w:r w:rsidRPr="004A2F8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190625" cy="800100"/>
            <wp:effectExtent l="0" t="0" r="9525" b="0"/>
            <wp:docPr id="2" name="Рисунок 2" descr="C:\Documents and Settings\подписка8\Мои документы\Мои рису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подписка8\Мои документы\Мои рисунки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F97" w:rsidRPr="004A2F89" w:rsidSect="004A2F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2E" w:rsidRDefault="0004332E" w:rsidP="00152F97">
      <w:pPr>
        <w:spacing w:after="0" w:line="240" w:lineRule="auto"/>
      </w:pPr>
      <w:r>
        <w:separator/>
      </w:r>
    </w:p>
  </w:endnote>
  <w:endnote w:type="continuationSeparator" w:id="0">
    <w:p w:rsidR="0004332E" w:rsidRDefault="0004332E" w:rsidP="0015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2E" w:rsidRDefault="0004332E" w:rsidP="00152F97">
      <w:pPr>
        <w:spacing w:after="0" w:line="240" w:lineRule="auto"/>
      </w:pPr>
      <w:r>
        <w:separator/>
      </w:r>
    </w:p>
  </w:footnote>
  <w:footnote w:type="continuationSeparator" w:id="0">
    <w:p w:rsidR="0004332E" w:rsidRDefault="0004332E" w:rsidP="00152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9"/>
    <w:rsid w:val="0004332E"/>
    <w:rsid w:val="00152F97"/>
    <w:rsid w:val="001629F8"/>
    <w:rsid w:val="001C6241"/>
    <w:rsid w:val="00276049"/>
    <w:rsid w:val="002C0FC2"/>
    <w:rsid w:val="00437D1C"/>
    <w:rsid w:val="004A2F89"/>
    <w:rsid w:val="004C5EF8"/>
    <w:rsid w:val="004E41D2"/>
    <w:rsid w:val="0053323F"/>
    <w:rsid w:val="005D2224"/>
    <w:rsid w:val="0061608D"/>
    <w:rsid w:val="00674222"/>
    <w:rsid w:val="00682749"/>
    <w:rsid w:val="00682C6B"/>
    <w:rsid w:val="00734411"/>
    <w:rsid w:val="007B62C3"/>
    <w:rsid w:val="0093103F"/>
    <w:rsid w:val="00A270A2"/>
    <w:rsid w:val="00A75065"/>
    <w:rsid w:val="00AE0906"/>
    <w:rsid w:val="00B509C5"/>
    <w:rsid w:val="00BF3C8C"/>
    <w:rsid w:val="00CC288D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F97"/>
  </w:style>
  <w:style w:type="paragraph" w:styleId="a5">
    <w:name w:val="footer"/>
    <w:basedOn w:val="a"/>
    <w:link w:val="a6"/>
    <w:uiPriority w:val="99"/>
    <w:unhideWhenUsed/>
    <w:rsid w:val="0015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F97"/>
  </w:style>
  <w:style w:type="table" w:styleId="a7">
    <w:name w:val="Table Grid"/>
    <w:basedOn w:val="a1"/>
    <w:uiPriority w:val="59"/>
    <w:rsid w:val="004A2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F97"/>
  </w:style>
  <w:style w:type="paragraph" w:styleId="a5">
    <w:name w:val="footer"/>
    <w:basedOn w:val="a"/>
    <w:link w:val="a6"/>
    <w:uiPriority w:val="99"/>
    <w:unhideWhenUsed/>
    <w:rsid w:val="0015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F97"/>
  </w:style>
  <w:style w:type="table" w:styleId="a7">
    <w:name w:val="Table Grid"/>
    <w:basedOn w:val="a1"/>
    <w:uiPriority w:val="59"/>
    <w:rsid w:val="004A2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podpiska.pochta.ru/collection/dosrochka2020?utm_source=newsletter&amp;utm_medium=email&amp;utm_campaign=1jule_content=ba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va.Cheskidova@russianpost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F9D6A-E9D6-4188-BF32-C38A52A246A2}"/>
</file>

<file path=customXml/itemProps2.xml><?xml version="1.0" encoding="utf-8"?>
<ds:datastoreItem xmlns:ds="http://schemas.openxmlformats.org/officeDocument/2006/customXml" ds:itemID="{249B4C37-1EB0-4F6C-8009-8280E32F9127}"/>
</file>

<file path=customXml/itemProps3.xml><?xml version="1.0" encoding="utf-8"?>
<ds:datastoreItem xmlns:ds="http://schemas.openxmlformats.org/officeDocument/2006/customXml" ds:itemID="{A66691D7-2F8E-4B0C-A814-75B81F2D2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Андрей Сергеевич</dc:creator>
  <cp:lastModifiedBy>Гуров Роман Николаевич</cp:lastModifiedBy>
  <cp:revision>3</cp:revision>
  <cp:lastPrinted>2024-02-20T06:24:00Z</cp:lastPrinted>
  <dcterms:created xsi:type="dcterms:W3CDTF">2024-02-20T06:36:00Z</dcterms:created>
  <dcterms:modified xsi:type="dcterms:W3CDTF">2024-02-20T06:36:00Z</dcterms:modified>
</cp:coreProperties>
</file>