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8" w:rsidRDefault="00AB0528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>
        <w:rPr>
          <w:b/>
          <w:u w:val="single"/>
        </w:rPr>
        <w:t>_</w:t>
      </w:r>
      <w:bookmarkStart w:id="0" w:name="ncontract"/>
      <w:bookmarkEnd w:id="0"/>
      <w:r>
        <w:rPr>
          <w:b/>
          <w:u w:val="single"/>
        </w:rPr>
        <w:t>_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AB0528" w:rsidRDefault="00AB0528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08072A">
        <w:rPr>
          <w:b/>
          <w:sz w:val="22"/>
        </w:rPr>
        <w:t>_____________________</w:t>
      </w:r>
    </w:p>
    <w:p w:rsidR="00AB0528" w:rsidRPr="00E303C7" w:rsidRDefault="00AB0528">
      <w:pPr>
        <w:jc w:val="both"/>
        <w:rPr>
          <w:sz w:val="22"/>
          <w:szCs w:val="22"/>
        </w:rPr>
      </w:pPr>
    </w:p>
    <w:p w:rsidR="00AB0528" w:rsidRPr="00B73EB3" w:rsidRDefault="00AB0528" w:rsidP="00E303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 </w:t>
      </w:r>
      <w:r w:rsidR="0008072A">
        <w:rPr>
          <w:sz w:val="22"/>
          <w:szCs w:val="22"/>
        </w:rPr>
        <w:t>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E66BB2">
        <w:rPr>
          <w:sz w:val="22"/>
          <w:szCs w:val="22"/>
        </w:rPr>
        <w:t>основании</w:t>
      </w:r>
      <w:r w:rsidR="0008072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08072A">
        <w:rPr>
          <w:sz w:val="22"/>
          <w:szCs w:val="22"/>
        </w:rPr>
        <w:t xml:space="preserve"> </w:t>
      </w:r>
      <w:bookmarkStart w:id="2" w:name="ppname"/>
      <w:bookmarkEnd w:id="2"/>
      <w:r w:rsidR="0008072A" w:rsidRPr="0008072A">
        <w:rPr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>, в лице</w:t>
      </w:r>
      <w:r w:rsidR="0008072A">
        <w:rPr>
          <w:sz w:val="22"/>
          <w:szCs w:val="22"/>
        </w:rPr>
        <w:t xml:space="preserve"> ___________________</w:t>
      </w:r>
      <w:bookmarkStart w:id="3" w:name="arfiorod"/>
      <w:bookmarkEnd w:id="3"/>
      <w:proofErr w:type="gramStart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</w:t>
      </w:r>
      <w:r w:rsidR="0008072A">
        <w:rPr>
          <w:sz w:val="22"/>
          <w:szCs w:val="22"/>
        </w:rPr>
        <w:t>_____________________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AB0528" w:rsidRDefault="00AB0528">
      <w:pPr>
        <w:jc w:val="both"/>
        <w:rPr>
          <w:sz w:val="10"/>
        </w:rPr>
      </w:pPr>
    </w:p>
    <w:p w:rsidR="00AB0528" w:rsidRDefault="00AB0528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ОБЩИЕ УСЛОВИЯ</w:t>
      </w:r>
    </w:p>
    <w:p w:rsidR="00AB0528" w:rsidRDefault="00AB0528">
      <w:pPr>
        <w:jc w:val="center"/>
        <w:rPr>
          <w:b/>
          <w:sz w:val="10"/>
        </w:rPr>
      </w:pPr>
    </w:p>
    <w:p w:rsidR="00AB0528" w:rsidRPr="00CC201E" w:rsidRDefault="00AB0528" w:rsidP="003E79D6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3E79D6">
        <w:rPr>
          <w:sz w:val="22"/>
          <w:szCs w:val="22"/>
        </w:rPr>
        <w:t xml:space="preserve">На основании </w:t>
      </w:r>
      <w:bookmarkStart w:id="6" w:name="basosn"/>
      <w:bookmarkEnd w:id="6"/>
      <w:r w:rsidR="00183986">
        <w:rPr>
          <w:sz w:val="22"/>
          <w:szCs w:val="22"/>
        </w:rPr>
        <w:t xml:space="preserve">  </w:t>
      </w:r>
      <w:proofErr w:type="gramStart"/>
      <w:r w:rsidR="00183986">
        <w:rPr>
          <w:sz w:val="22"/>
          <w:szCs w:val="22"/>
        </w:rPr>
        <w:t>от</w:t>
      </w:r>
      <w:proofErr w:type="gramEnd"/>
      <w:r w:rsidR="00183986">
        <w:rPr>
          <w:sz w:val="22"/>
          <w:szCs w:val="22"/>
        </w:rPr>
        <w:t xml:space="preserve"> </w:t>
      </w:r>
      <w:r w:rsidRPr="003E79D6">
        <w:rPr>
          <w:sz w:val="22"/>
          <w:szCs w:val="22"/>
        </w:rPr>
        <w:t xml:space="preserve"> </w:t>
      </w:r>
      <w:proofErr w:type="gramStart"/>
      <w:r w:rsidRPr="003E79D6">
        <w:rPr>
          <w:sz w:val="22"/>
          <w:szCs w:val="22"/>
        </w:rPr>
        <w:t>Арендодатель</w:t>
      </w:r>
      <w:proofErr w:type="gramEnd"/>
      <w:r w:rsidRPr="003E79D6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C76C9D">
        <w:rPr>
          <w:sz w:val="22"/>
          <w:szCs w:val="22"/>
        </w:rPr>
        <w:t>подвал</w:t>
      </w:r>
      <w:r w:rsidR="00183986">
        <w:rPr>
          <w:sz w:val="22"/>
          <w:szCs w:val="22"/>
        </w:rPr>
        <w:t xml:space="preserve"> </w:t>
      </w:r>
      <w:r w:rsidR="00F11CF4">
        <w:rPr>
          <w:sz w:val="22"/>
          <w:szCs w:val="22"/>
        </w:rPr>
        <w:t>–</w:t>
      </w:r>
      <w:r w:rsidR="00183986">
        <w:rPr>
          <w:sz w:val="22"/>
          <w:szCs w:val="22"/>
        </w:rPr>
        <w:t xml:space="preserve"> </w:t>
      </w:r>
      <w:r w:rsidR="00C76C9D">
        <w:rPr>
          <w:sz w:val="22"/>
          <w:szCs w:val="22"/>
        </w:rPr>
        <w:t>65</w:t>
      </w:r>
      <w:r w:rsidR="00F11CF4">
        <w:rPr>
          <w:sz w:val="22"/>
          <w:szCs w:val="22"/>
        </w:rPr>
        <w:t>,</w:t>
      </w:r>
      <w:r w:rsidR="00C76C9D">
        <w:rPr>
          <w:sz w:val="22"/>
          <w:szCs w:val="22"/>
        </w:rPr>
        <w:t>5</w:t>
      </w:r>
      <w:r w:rsidR="00183986">
        <w:rPr>
          <w:sz w:val="22"/>
          <w:szCs w:val="22"/>
        </w:rPr>
        <w:t xml:space="preserve"> </w:t>
      </w:r>
      <w:proofErr w:type="spellStart"/>
      <w:r w:rsidR="00183986">
        <w:rPr>
          <w:sz w:val="22"/>
          <w:szCs w:val="22"/>
        </w:rPr>
        <w:t>кв.м</w:t>
      </w:r>
      <w:proofErr w:type="spellEnd"/>
      <w:r w:rsidR="00183986">
        <w:rPr>
          <w:sz w:val="22"/>
          <w:szCs w:val="22"/>
        </w:rPr>
        <w:t xml:space="preserve">., расположенное </w:t>
      </w:r>
      <w:r w:rsidRPr="003E79D6">
        <w:rPr>
          <w:sz w:val="22"/>
          <w:szCs w:val="22"/>
        </w:rPr>
        <w:t xml:space="preserve"> </w:t>
      </w:r>
      <w:bookmarkStart w:id="8" w:name="dogadr"/>
      <w:bookmarkEnd w:id="8"/>
      <w:r w:rsidR="00183986">
        <w:rPr>
          <w:sz w:val="22"/>
          <w:szCs w:val="22"/>
        </w:rPr>
        <w:t xml:space="preserve"> по адресу: УЛ. </w:t>
      </w:r>
      <w:r w:rsidR="00C76C9D">
        <w:rPr>
          <w:sz w:val="22"/>
          <w:szCs w:val="22"/>
        </w:rPr>
        <w:t>РАБОЧЕ-КРЕСТЬЯНСКАЯ</w:t>
      </w:r>
      <w:r w:rsidR="00183986">
        <w:rPr>
          <w:sz w:val="22"/>
          <w:szCs w:val="22"/>
        </w:rPr>
        <w:t xml:space="preserve">, </w:t>
      </w:r>
      <w:r w:rsidR="00C76C9D">
        <w:rPr>
          <w:sz w:val="22"/>
          <w:szCs w:val="22"/>
        </w:rPr>
        <w:t>41</w:t>
      </w:r>
      <w:r w:rsidRPr="003E79D6">
        <w:rPr>
          <w:sz w:val="22"/>
          <w:szCs w:val="22"/>
        </w:rPr>
        <w:t xml:space="preserve"> </w:t>
      </w:r>
      <w:r w:rsidR="00CC201E" w:rsidRPr="00CC201E">
        <w:rPr>
          <w:sz w:val="22"/>
          <w:szCs w:val="22"/>
        </w:rPr>
        <w:t>(</w:t>
      </w:r>
      <w:r w:rsidR="003E79D6" w:rsidRPr="0008072A">
        <w:rPr>
          <w:sz w:val="22"/>
          <w:szCs w:val="22"/>
        </w:rPr>
        <w:t xml:space="preserve">запись регистрации в ЕГРП  </w:t>
      </w:r>
      <w:bookmarkStart w:id="9" w:name="nreg"/>
      <w:bookmarkEnd w:id="9"/>
      <w:r w:rsidR="0008072A" w:rsidRPr="0008072A">
        <w:rPr>
          <w:sz w:val="22"/>
          <w:szCs w:val="22"/>
        </w:rPr>
        <w:t xml:space="preserve">от </w:t>
      </w:r>
      <w:r w:rsidR="00C76C9D">
        <w:rPr>
          <w:sz w:val="22"/>
          <w:szCs w:val="22"/>
        </w:rPr>
        <w:t>19</w:t>
      </w:r>
      <w:r w:rsidR="0020295D" w:rsidRPr="007C0346">
        <w:t>.</w:t>
      </w:r>
      <w:r w:rsidR="0020295D">
        <w:t>0</w:t>
      </w:r>
      <w:r w:rsidR="00C76C9D">
        <w:t>5</w:t>
      </w:r>
      <w:r w:rsidR="0020295D" w:rsidRPr="007C0346">
        <w:t>.20</w:t>
      </w:r>
      <w:r w:rsidR="0020295D">
        <w:t>16 № 34-34/001-34/001/</w:t>
      </w:r>
      <w:r w:rsidR="00C76C9D">
        <w:t>020</w:t>
      </w:r>
      <w:r w:rsidR="0020295D">
        <w:t>/2016-</w:t>
      </w:r>
      <w:r w:rsidR="00C76C9D">
        <w:t>963</w:t>
      </w:r>
      <w:r w:rsidR="0020295D">
        <w:t>/1</w:t>
      </w:r>
      <w:r w:rsidR="003E79D6" w:rsidRPr="0008072A">
        <w:rPr>
          <w:sz w:val="22"/>
          <w:szCs w:val="22"/>
        </w:rPr>
        <w:t xml:space="preserve">) </w:t>
      </w:r>
      <w:r w:rsidR="003E79D6" w:rsidRPr="003E79D6">
        <w:rPr>
          <w:b/>
          <w:sz w:val="22"/>
          <w:szCs w:val="22"/>
        </w:rPr>
        <w:t xml:space="preserve"> </w:t>
      </w:r>
      <w:r w:rsidRPr="003E79D6">
        <w:rPr>
          <w:sz w:val="22"/>
          <w:szCs w:val="22"/>
        </w:rPr>
        <w:t>(далее по тексту – Недвижимое Имущество</w:t>
      </w:r>
      <w:r w:rsidRPr="00CC201E">
        <w:rPr>
          <w:sz w:val="22"/>
          <w:szCs w:val="22"/>
        </w:rPr>
        <w:t>).</w:t>
      </w:r>
      <w:r w:rsidR="003E79D6" w:rsidRPr="00CC201E">
        <w:rPr>
          <w:sz w:val="22"/>
          <w:szCs w:val="22"/>
        </w:rPr>
        <w:t xml:space="preserve"> 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AB0528" w:rsidRPr="0056713A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>Арендованное Недвижимое Имущество  будет использоваться для:</w:t>
      </w:r>
      <w:bookmarkStart w:id="10" w:name="haract"/>
      <w:bookmarkEnd w:id="10"/>
      <w:r w:rsidR="0008072A">
        <w:rPr>
          <w:sz w:val="22"/>
          <w:szCs w:val="22"/>
        </w:rPr>
        <w:t xml:space="preserve"> _____________________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AB0528" w:rsidRPr="00033E10" w:rsidRDefault="00AB0528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3E79D6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AB0528" w:rsidRPr="00033E10" w:rsidRDefault="00AB0528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26343C" w:rsidRPr="004673A3" w:rsidRDefault="0008072A" w:rsidP="0008072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  <w:r w:rsidR="00E507F2">
        <w:rPr>
          <w:sz w:val="22"/>
          <w:szCs w:val="22"/>
        </w:rPr>
        <w:t xml:space="preserve">Часть </w:t>
      </w:r>
      <w:r w:rsidR="00E507F2" w:rsidRPr="004673A3">
        <w:rPr>
          <w:sz w:val="22"/>
          <w:szCs w:val="22"/>
        </w:rPr>
        <w:t>Недвижимо</w:t>
      </w:r>
      <w:r w:rsidR="00E507F2">
        <w:rPr>
          <w:sz w:val="22"/>
          <w:szCs w:val="22"/>
        </w:rPr>
        <w:t>го</w:t>
      </w:r>
      <w:r w:rsidR="00E507F2" w:rsidRPr="004673A3">
        <w:rPr>
          <w:sz w:val="22"/>
          <w:szCs w:val="22"/>
        </w:rPr>
        <w:t xml:space="preserve"> Имуществ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может быть передан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 в  субаренду </w:t>
      </w:r>
      <w:r w:rsidR="00E507F2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507F2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991774">
        <w:rPr>
          <w:sz w:val="22"/>
          <w:szCs w:val="22"/>
        </w:rPr>
        <w:t xml:space="preserve"> </w:t>
      </w:r>
      <w:r w:rsidR="0026343C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AB0528" w:rsidRPr="00033E10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</w:t>
      </w:r>
    </w:p>
    <w:p w:rsidR="00AB0528" w:rsidRPr="00033E10" w:rsidRDefault="00AB0528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AB0528" w:rsidRPr="00033E10" w:rsidRDefault="00AB0528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0C6BA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заранее известны Арендатору, либо должны были быть обнаружены Арендатором во время осмотра Недвижимого Имущества.</w:t>
      </w:r>
    </w:p>
    <w:p w:rsidR="00AB0528" w:rsidRPr="0008072A" w:rsidRDefault="00AB052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AB0528" w:rsidRPr="00033E10" w:rsidRDefault="00AB0528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AB0528" w:rsidRPr="0008072A" w:rsidRDefault="00AB0528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AB0528" w:rsidRDefault="00AB0528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AB0528" w:rsidRPr="00033E10" w:rsidRDefault="00AB0528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AB0528" w:rsidRPr="00AC589B" w:rsidRDefault="00AB0528" w:rsidP="003E79D6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r w:rsidR="003E79D6">
        <w:rPr>
          <w:sz w:val="22"/>
          <w:szCs w:val="22"/>
        </w:rPr>
        <w:t xml:space="preserve">   </w:t>
      </w:r>
      <w:r w:rsidRPr="00033E10">
        <w:rPr>
          <w:sz w:val="22"/>
          <w:szCs w:val="22"/>
        </w:rPr>
        <w:t>случае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действия 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>договора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 xml:space="preserve"> сроком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не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менее одного года Арендодатель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обязан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передать </w:t>
      </w:r>
      <w:r>
        <w:rPr>
          <w:sz w:val="22"/>
          <w:szCs w:val="22"/>
        </w:rPr>
        <w:t xml:space="preserve">  </w:t>
      </w:r>
    </w:p>
    <w:p w:rsidR="00AB0528" w:rsidRPr="00AC589B" w:rsidRDefault="00AB0528" w:rsidP="003E79D6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настоящий договор </w:t>
      </w:r>
      <w:r>
        <w:rPr>
          <w:sz w:val="22"/>
          <w:szCs w:val="22"/>
        </w:rPr>
        <w:t xml:space="preserve">и все последующие изменения и дополнения к нему </w:t>
      </w:r>
      <w:r w:rsidRPr="00033E10">
        <w:rPr>
          <w:sz w:val="22"/>
          <w:szCs w:val="22"/>
        </w:rPr>
        <w:t>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</w:p>
    <w:p w:rsidR="00AB0528" w:rsidRPr="005B34A4" w:rsidRDefault="00AB0528" w:rsidP="00AC589B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AB0528" w:rsidRPr="00033E10" w:rsidRDefault="00AB0528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AB0528" w:rsidRPr="00EE3103" w:rsidRDefault="00AB0528" w:rsidP="006764D6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7F37B2">
        <w:rPr>
          <w:snapToGrid w:val="0"/>
          <w:sz w:val="22"/>
          <w:szCs w:val="22"/>
        </w:rPr>
        <w:t xml:space="preserve">Не </w:t>
      </w:r>
      <w:r w:rsidR="00EE3103">
        <w:rPr>
          <w:snapToGrid w:val="0"/>
          <w:sz w:val="22"/>
          <w:szCs w:val="22"/>
        </w:rPr>
        <w:t xml:space="preserve"> </w:t>
      </w:r>
      <w:r w:rsidRPr="007F37B2">
        <w:rPr>
          <w:snapToGrid w:val="0"/>
          <w:sz w:val="22"/>
          <w:szCs w:val="22"/>
        </w:rPr>
        <w:t>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08072A">
        <w:rPr>
          <w:i/>
          <w:snapToGrid w:val="0"/>
          <w:color w:val="FF0000"/>
          <w:sz w:val="22"/>
          <w:szCs w:val="22"/>
        </w:rPr>
        <w:t xml:space="preserve"> </w:t>
      </w:r>
      <w:r w:rsidR="00EE3103">
        <w:rPr>
          <w:i/>
          <w:snapToGrid w:val="0"/>
          <w:color w:val="FF0000"/>
          <w:sz w:val="22"/>
          <w:szCs w:val="22"/>
        </w:rPr>
        <w:t xml:space="preserve"> </w:t>
      </w:r>
      <w:r w:rsidRPr="00EE3103">
        <w:rPr>
          <w:snapToGrid w:val="0"/>
          <w:sz w:val="22"/>
          <w:szCs w:val="22"/>
        </w:rPr>
        <w:t>за исключением предоставления Недвижимого Имущества в субарен</w:t>
      </w:r>
      <w:r w:rsidR="000C6BA3">
        <w:rPr>
          <w:snapToGrid w:val="0"/>
          <w:sz w:val="22"/>
          <w:szCs w:val="22"/>
        </w:rPr>
        <w:t>ду согласно п.1.5</w:t>
      </w:r>
      <w:r w:rsidRPr="00EE3103">
        <w:rPr>
          <w:snapToGrid w:val="0"/>
          <w:sz w:val="22"/>
          <w:szCs w:val="22"/>
        </w:rPr>
        <w:t xml:space="preserve">. </w:t>
      </w:r>
      <w:r w:rsidRPr="00EE3103">
        <w:rPr>
          <w:snapToGrid w:val="0"/>
          <w:sz w:val="22"/>
          <w:szCs w:val="22"/>
        </w:rPr>
        <w:lastRenderedPageBreak/>
        <w:t>настоящего договора.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AB0528" w:rsidRPr="00033E10" w:rsidRDefault="00AB0528" w:rsidP="006764D6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E79D6" w:rsidRPr="003E79D6">
        <w:rPr>
          <w:bCs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AB0528" w:rsidRPr="00033E10" w:rsidRDefault="00AB0528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3E79D6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3E79D6">
        <w:rPr>
          <w:bCs/>
          <w:sz w:val="22"/>
          <w:szCs w:val="22"/>
        </w:rPr>
        <w:t xml:space="preserve"> </w:t>
      </w:r>
      <w:r w:rsidR="003E79D6" w:rsidRPr="00CC201E">
        <w:rPr>
          <w:bCs/>
          <w:sz w:val="22"/>
          <w:szCs w:val="22"/>
        </w:rPr>
        <w:t>на инженерных сетях</w:t>
      </w:r>
      <w:r w:rsidRPr="00CC201E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AB0528" w:rsidRPr="00033E10" w:rsidRDefault="00AB0528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AB0528" w:rsidRDefault="00AB0528" w:rsidP="000C6BA3">
      <w:pPr>
        <w:pStyle w:val="ConsNormal"/>
        <w:widowControl/>
        <w:numPr>
          <w:ilvl w:val="2"/>
          <w:numId w:val="12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C6BA3" w:rsidRPr="00033E10" w:rsidRDefault="000C6BA3" w:rsidP="000C6BA3">
      <w:pPr>
        <w:tabs>
          <w:tab w:val="num" w:pos="284"/>
        </w:tabs>
        <w:spacing w:line="264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AB0528" w:rsidRPr="00033E10" w:rsidRDefault="00AB0528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AB0528" w:rsidRPr="00033E10" w:rsidRDefault="00AB0528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3E79D6" w:rsidRPr="00033E10" w:rsidRDefault="00AB0528" w:rsidP="003E79D6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3E79D6" w:rsidRPr="003E79D6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и </w:t>
      </w:r>
      <w:r w:rsidR="003E79D6" w:rsidRPr="00CC201E">
        <w:rPr>
          <w:sz w:val="22"/>
          <w:szCs w:val="22"/>
        </w:rPr>
        <w:t>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AB0528" w:rsidRPr="00033E10" w:rsidRDefault="00AB0528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AB0528" w:rsidRPr="00033E10" w:rsidRDefault="00AB0528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2.2.13.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sz w:val="22"/>
          <w:szCs w:val="22"/>
        </w:rPr>
        <w:t>При реорганизации, изменении наименования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033E10">
        <w:rPr>
          <w:rFonts w:ascii="Times New Roman" w:hAnsi="Times New Roman"/>
          <w:bCs/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с приложением подтверждающих документов.</w:t>
      </w:r>
    </w:p>
    <w:p w:rsidR="00AB0528" w:rsidRPr="00033E10" w:rsidRDefault="00AB0528" w:rsidP="00033E10">
      <w:pPr>
        <w:widowControl w:val="0"/>
        <w:numPr>
          <w:ilvl w:val="2"/>
          <w:numId w:val="9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Осуществлять уборку </w:t>
      </w:r>
      <w:r>
        <w:rPr>
          <w:snapToGrid w:val="0"/>
          <w:sz w:val="22"/>
          <w:szCs w:val="22"/>
        </w:rPr>
        <w:t xml:space="preserve">и </w:t>
      </w:r>
      <w:r w:rsidRPr="006A25E2">
        <w:rPr>
          <w:snapToGrid w:val="0"/>
          <w:sz w:val="22"/>
          <w:szCs w:val="22"/>
        </w:rPr>
        <w:t>благоустройство</w:t>
      </w:r>
      <w:r w:rsidRPr="00033E10">
        <w:rPr>
          <w:snapToGrid w:val="0"/>
          <w:sz w:val="22"/>
          <w:szCs w:val="22"/>
        </w:rPr>
        <w:t xml:space="preserve"> прилегающей территории</w:t>
      </w:r>
      <w:r>
        <w:rPr>
          <w:snapToGrid w:val="0"/>
          <w:sz w:val="22"/>
          <w:szCs w:val="22"/>
        </w:rPr>
        <w:t>,</w:t>
      </w:r>
      <w:r w:rsidR="001E0326" w:rsidRPr="001E0326"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750FDF">
        <w:rPr>
          <w:snapToGrid w:val="0"/>
          <w:sz w:val="22"/>
          <w:szCs w:val="22"/>
        </w:rPr>
        <w:t>м</w:t>
      </w:r>
      <w:r w:rsidR="001E0326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</w:t>
      </w:r>
      <w:r w:rsidRPr="00033E10">
        <w:rPr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C201E" w:rsidRPr="00991774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bCs/>
          <w:sz w:val="21"/>
          <w:szCs w:val="21"/>
        </w:rPr>
      </w:pPr>
      <w:r w:rsidRPr="00350CEA">
        <w:rPr>
          <w:rFonts w:ascii="Times New Roman" w:hAnsi="Times New Roman"/>
          <w:sz w:val="22"/>
          <w:szCs w:val="22"/>
        </w:rPr>
        <w:t>Обеспечивать представителям</w:t>
      </w:r>
      <w:r w:rsidRPr="00033E10">
        <w:rPr>
          <w:rFonts w:ascii="Times New Roman" w:hAnsi="Times New Roman"/>
          <w:sz w:val="22"/>
          <w:szCs w:val="22"/>
        </w:rPr>
        <w:t xml:space="preserve">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A221C">
        <w:rPr>
          <w:rFonts w:ascii="Times New Roman" w:hAnsi="Times New Roman"/>
          <w:bCs/>
          <w:sz w:val="21"/>
          <w:szCs w:val="21"/>
        </w:rPr>
        <w:t xml:space="preserve"> </w:t>
      </w:r>
    </w:p>
    <w:p w:rsidR="00AB0528" w:rsidRPr="00FA221C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sz w:val="22"/>
          <w:szCs w:val="22"/>
        </w:rPr>
      </w:pPr>
      <w:r w:rsidRPr="00FA221C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B0528" w:rsidRDefault="00AB0528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D15F63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A221C" w:rsidRPr="00825257" w:rsidRDefault="00FA221C" w:rsidP="00FA221C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 w:rsidRPr="00CC201E">
        <w:rPr>
          <w:sz w:val="22"/>
          <w:szCs w:val="22"/>
        </w:rPr>
        <w:t>2.2.1</w:t>
      </w:r>
      <w:r w:rsidR="00D15F63">
        <w:rPr>
          <w:sz w:val="22"/>
          <w:szCs w:val="22"/>
        </w:rPr>
        <w:t>8</w:t>
      </w:r>
      <w:r w:rsidRPr="00CC201E">
        <w:rPr>
          <w:sz w:val="22"/>
          <w:szCs w:val="22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6E5D1D">
        <w:rPr>
          <w:sz w:val="22"/>
          <w:szCs w:val="22"/>
        </w:rPr>
        <w:t>Недвижимом Имуществе</w:t>
      </w:r>
      <w:r w:rsidRPr="00CC201E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B0528" w:rsidRPr="0008072A" w:rsidRDefault="0008072A" w:rsidP="0008072A">
      <w:pPr>
        <w:widowControl w:val="0"/>
        <w:ind w:left="567" w:hanging="567"/>
        <w:jc w:val="both"/>
        <w:rPr>
          <w:sz w:val="16"/>
          <w:szCs w:val="16"/>
        </w:rPr>
      </w:pPr>
      <w:r>
        <w:rPr>
          <w:sz w:val="22"/>
          <w:szCs w:val="22"/>
          <w:highlight w:val="cyan"/>
        </w:rPr>
        <w:t xml:space="preserve"> </w:t>
      </w:r>
    </w:p>
    <w:p w:rsidR="0008072A" w:rsidRPr="0056713A" w:rsidRDefault="0008072A" w:rsidP="0008072A">
      <w:pPr>
        <w:widowControl w:val="0"/>
        <w:ind w:left="567" w:hanging="567"/>
        <w:jc w:val="both"/>
        <w:rPr>
          <w:b/>
          <w:snapToGrid w:val="0"/>
          <w:sz w:val="10"/>
          <w:szCs w:val="10"/>
        </w:rPr>
      </w:pPr>
    </w:p>
    <w:p w:rsidR="00AB0528" w:rsidRDefault="00AB0528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AB0528" w:rsidRPr="0008072A" w:rsidRDefault="00AB0528">
      <w:pPr>
        <w:widowControl w:val="0"/>
        <w:jc w:val="center"/>
        <w:rPr>
          <w:b/>
          <w:snapToGrid w:val="0"/>
          <w:sz w:val="16"/>
          <w:szCs w:val="16"/>
        </w:rPr>
      </w:pPr>
    </w:p>
    <w:p w:rsidR="00AB0528" w:rsidRDefault="00AB0528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AB0528" w:rsidRPr="00033E10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AB0528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AB0528" w:rsidRPr="00202B54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AB0528" w:rsidRPr="00E75A11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AB0528" w:rsidRPr="0008072A" w:rsidRDefault="00AB0528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AB0528" w:rsidRDefault="00AB0528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AB0528" w:rsidRDefault="00AB0528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E507F2" w:rsidRDefault="00AB0528" w:rsidP="0008072A">
      <w:pPr>
        <w:pStyle w:val="ConsNormal"/>
        <w:widowControl/>
        <w:tabs>
          <w:tab w:val="left" w:pos="0"/>
        </w:tabs>
        <w:ind w:firstLine="0"/>
        <w:jc w:val="both"/>
        <w:rPr>
          <w:i/>
          <w:color w:val="FF0000"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>
        <w:rPr>
          <w:rFonts w:ascii="Times New Roman" w:hAnsi="Times New Roman"/>
          <w:snapToGrid w:val="0"/>
          <w:sz w:val="22"/>
          <w:szCs w:val="22"/>
        </w:rPr>
        <w:t>2</w:t>
      </w:r>
      <w:proofErr w:type="gramStart"/>
      <w:r w:rsidRPr="00E75A11">
        <w:rPr>
          <w:b/>
          <w:snapToGrid w:val="0"/>
          <w:sz w:val="22"/>
          <w:szCs w:val="22"/>
        </w:rPr>
        <w:t xml:space="preserve"> 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>В</w:t>
      </w:r>
      <w:proofErr w:type="gramEnd"/>
      <w:r w:rsidRPr="00E75A11">
        <w:rPr>
          <w:rFonts w:ascii="Times New Roman" w:hAnsi="Times New Roman"/>
          <w:bCs/>
          <w:snapToGrid w:val="0"/>
          <w:sz w:val="22"/>
          <w:szCs w:val="22"/>
        </w:rPr>
        <w:t>носить в установленном порядке изменения и дополнения в настоящий договор.</w:t>
      </w:r>
      <w:r w:rsidR="0008072A">
        <w:rPr>
          <w:i/>
          <w:color w:val="FF0000"/>
          <w:sz w:val="22"/>
          <w:szCs w:val="22"/>
        </w:rPr>
        <w:t xml:space="preserve"> </w:t>
      </w:r>
    </w:p>
    <w:p w:rsidR="00830ACC" w:rsidRDefault="00E507F2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3.2.3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соответствии с Федеральным законом от 22.07.2008 №159-ФЗ (ред. от 03.07.2018) </w:t>
      </w:r>
      <w:r w:rsidR="00AB0528"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«Об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особенностях отчуждения недвижимого имущества, находящегося в государственной или в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B0528" w:rsidRDefault="00830ACC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 w:rsidR="00AB0528" w:rsidRPr="00830ACC">
        <w:rPr>
          <w:rFonts w:ascii="Times New Roman" w:hAnsi="Times New Roman"/>
          <w:b/>
          <w:snapToGrid w:val="0"/>
          <w:sz w:val="22"/>
          <w:szCs w:val="22"/>
          <w:lang w:val="en-US"/>
        </w:rPr>
        <w:t>IV</w:t>
      </w:r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. </w:t>
      </w:r>
      <w:proofErr w:type="gramStart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>ПЛАТЕЖИ  И</w:t>
      </w:r>
      <w:proofErr w:type="gramEnd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  РАСЧЕТЫ ПО ДОГОВОРУ</w:t>
      </w:r>
    </w:p>
    <w:p w:rsidR="0008072A" w:rsidRPr="0008072A" w:rsidRDefault="0008072A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16"/>
          <w:szCs w:val="16"/>
        </w:rPr>
      </w:pPr>
    </w:p>
    <w:p w:rsidR="00AB0528" w:rsidRPr="0026343C" w:rsidRDefault="00AB0528" w:rsidP="006764D6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</w:t>
      </w:r>
      <w:proofErr w:type="gramStart"/>
      <w:r w:rsidRPr="005C62F5">
        <w:rPr>
          <w:sz w:val="22"/>
          <w:szCs w:val="22"/>
        </w:rPr>
        <w:t>с</w:t>
      </w:r>
      <w:proofErr w:type="gramEnd"/>
      <w:r w:rsidRPr="005C62F5">
        <w:rPr>
          <w:sz w:val="22"/>
          <w:szCs w:val="22"/>
        </w:rPr>
        <w:t xml:space="preserve">  </w:t>
      </w:r>
      <w:r w:rsidR="00C76C9D">
        <w:rPr>
          <w:sz w:val="22"/>
          <w:szCs w:val="22"/>
        </w:rPr>
        <w:t>_______________</w:t>
      </w:r>
      <w:bookmarkStart w:id="11" w:name="_GoBack"/>
      <w:bookmarkEnd w:id="11"/>
      <w:proofErr w:type="gramStart"/>
      <w:r>
        <w:rPr>
          <w:sz w:val="22"/>
          <w:szCs w:val="22"/>
        </w:rPr>
        <w:t>устанавливается</w:t>
      </w:r>
      <w:proofErr w:type="gramEnd"/>
      <w:r w:rsidR="0026343C" w:rsidRPr="0026343C">
        <w:rPr>
          <w:sz w:val="22"/>
          <w:szCs w:val="22"/>
        </w:rPr>
        <w:t xml:space="preserve"> </w:t>
      </w:r>
      <w:bookmarkStart w:id="12" w:name="p42"/>
      <w:bookmarkEnd w:id="12"/>
      <w:r w:rsidR="00183986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25E2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  <w:t xml:space="preserve">нормативными правовыми актами органов местного самоуправления Волгограда.  </w:t>
      </w:r>
    </w:p>
    <w:p w:rsidR="00AB0528" w:rsidRPr="007F37B2" w:rsidRDefault="00AB0528" w:rsidP="00B00AE0">
      <w:pPr>
        <w:widowControl w:val="0"/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6764D6">
        <w:rPr>
          <w:sz w:val="22"/>
          <w:szCs w:val="22"/>
        </w:rPr>
        <w:lastRenderedPageBreak/>
        <w:tab/>
      </w:r>
      <w:r w:rsidRPr="007F37B2">
        <w:rPr>
          <w:sz w:val="22"/>
          <w:szCs w:val="22"/>
        </w:rPr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AB0528" w:rsidRDefault="00AB0528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</w:t>
      </w:r>
      <w:r w:rsidRPr="001E629C">
        <w:rPr>
          <w:b/>
          <w:snapToGrid w:val="0"/>
          <w:sz w:val="22"/>
          <w:szCs w:val="22"/>
        </w:rPr>
        <w:t>арендных платежей</w:t>
      </w:r>
      <w:r w:rsidRPr="00B73EB3">
        <w:rPr>
          <w:snapToGrid w:val="0"/>
          <w:sz w:val="22"/>
          <w:szCs w:val="22"/>
        </w:rPr>
        <w:t xml:space="preserve">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8398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 xml:space="preserve">КБК  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83986">
        <w:rPr>
          <w:b/>
          <w:bCs/>
          <w:snapToGrid w:val="0"/>
          <w:sz w:val="22"/>
          <w:szCs w:val="22"/>
        </w:rPr>
        <w:t>76811105074040100120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E629C" w:rsidRDefault="001E629C" w:rsidP="001E629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 w:rsidR="00017C66"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 w:rsidR="00017C66"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6343C" w:rsidRPr="00DC3616" w:rsidRDefault="0026343C" w:rsidP="00017C66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AB0528" w:rsidRPr="000266E4" w:rsidRDefault="00AB0528" w:rsidP="0056713A">
      <w:pPr>
        <w:numPr>
          <w:ilvl w:val="1"/>
          <w:numId w:val="14"/>
        </w:numPr>
        <w:jc w:val="both"/>
        <w:rPr>
          <w:sz w:val="22"/>
          <w:szCs w:val="22"/>
        </w:rPr>
      </w:pPr>
      <w:r w:rsidRPr="00316DB2">
        <w:rPr>
          <w:sz w:val="22"/>
          <w:szCs w:val="22"/>
        </w:rPr>
        <w:t>При оплате имеющейся задолженности по арендной плате за предыдущие расчетные периоды</w:t>
      </w:r>
      <w:r>
        <w:rPr>
          <w:sz w:val="22"/>
          <w:szCs w:val="22"/>
        </w:rPr>
        <w:t xml:space="preserve"> </w:t>
      </w:r>
      <w:r w:rsidRPr="00316DB2">
        <w:rPr>
          <w:sz w:val="22"/>
          <w:szCs w:val="22"/>
        </w:rPr>
        <w:t xml:space="preserve">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</w:t>
      </w:r>
    </w:p>
    <w:p w:rsidR="00AB0528" w:rsidRPr="00316DB2" w:rsidRDefault="00AB0528" w:rsidP="000266E4">
      <w:pPr>
        <w:ind w:left="709"/>
        <w:jc w:val="both"/>
        <w:rPr>
          <w:sz w:val="22"/>
          <w:szCs w:val="22"/>
        </w:rPr>
      </w:pPr>
      <w:r w:rsidRPr="00316DB2">
        <w:rPr>
          <w:sz w:val="22"/>
          <w:szCs w:val="22"/>
        </w:rPr>
        <w:t>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AB0528" w:rsidRPr="00672F0C" w:rsidRDefault="00AB0528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.4.</w:t>
      </w:r>
      <w:r>
        <w:rPr>
          <w:snapToGrid w:val="0"/>
          <w:sz w:val="22"/>
          <w:szCs w:val="22"/>
        </w:rPr>
        <w:tab/>
      </w:r>
      <w:r w:rsidRPr="00672F0C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AB0528" w:rsidRPr="00E75A11" w:rsidRDefault="00AB0528" w:rsidP="00316DB2">
      <w:pPr>
        <w:pStyle w:val="20"/>
        <w:numPr>
          <w:ilvl w:val="2"/>
          <w:numId w:val="13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Налоги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иные платежи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бюджет,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связанные с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арендованным Недвижимым Имуществом, в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AB0528" w:rsidRPr="00E75A11" w:rsidRDefault="00AB0528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прекращения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досрочного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>арендная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AB0528" w:rsidRDefault="00AB0528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08072A" w:rsidRPr="0008072A" w:rsidRDefault="0008072A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8398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0C6BA3">
        <w:rPr>
          <w:sz w:val="22"/>
          <w:szCs w:val="22"/>
        </w:rPr>
        <w:t>5</w:t>
      </w:r>
      <w:r w:rsidRPr="00672F0C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AB0528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AB0528" w:rsidRPr="0008072A" w:rsidRDefault="00AB0528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AB0528" w:rsidRPr="00E75A11" w:rsidRDefault="00AB0528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033A71">
        <w:rPr>
          <w:sz w:val="22"/>
          <w:szCs w:val="22"/>
        </w:rPr>
        <w:t>суд</w:t>
      </w:r>
      <w:r w:rsidR="00FA221C" w:rsidRPr="00033A71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>2.2.4.,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0C6BA3">
        <w:rPr>
          <w:sz w:val="22"/>
          <w:szCs w:val="22"/>
        </w:rPr>
        <w:t>5</w:t>
      </w:r>
      <w:r w:rsidRPr="00E75A11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2.2.9.  настоящего договора;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AB0528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AB0528" w:rsidRPr="00E75A11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По требованию Арендодателя в случае необходимости использования Недвижимого Имущества для  муниципальных нужд.  При этом Арендодатель обязан уведомить Арендатора о предстоящем расторжении договора за три месяца. По соглашению сторон расторжение договора возможно до истечения трехмесячного срока. Момент получения Арендатором уведомления определяется в любом случае не позднее 5-ти дней с даты его отправки заказным письмом по адресу Арендатора, указанному в настоящем договоре.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</w:p>
    <w:p w:rsidR="00AB0528" w:rsidRDefault="00AB0528" w:rsidP="0008072A">
      <w:pPr>
        <w:pStyle w:val="20"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08072A" w:rsidRP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720"/>
        <w:rPr>
          <w:b/>
          <w:sz w:val="16"/>
          <w:szCs w:val="16"/>
        </w:rPr>
      </w:pP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AB0528" w:rsidRPr="00133CB7" w:rsidRDefault="00AB0528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7.4.</w:t>
      </w:r>
      <w:r w:rsidRPr="00672F0C">
        <w:rPr>
          <w:sz w:val="22"/>
          <w:szCs w:val="22"/>
        </w:rPr>
        <w:tab/>
        <w:t>Вся переписка, связанная с договором осуществляется сторонами по адресам, указанным в настоящем договоре</w:t>
      </w:r>
      <w:r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AB0528" w:rsidRPr="00E75A11" w:rsidRDefault="00AB0528" w:rsidP="006E20D7">
      <w:pPr>
        <w:pStyle w:val="a4"/>
        <w:rPr>
          <w:sz w:val="22"/>
          <w:szCs w:val="22"/>
        </w:rPr>
      </w:pPr>
    </w:p>
    <w:p w:rsidR="00AB0528" w:rsidRPr="00E75A11" w:rsidRDefault="00AB0528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="0008072A">
        <w:rPr>
          <w:b/>
          <w:sz w:val="22"/>
          <w:szCs w:val="22"/>
          <w:u w:val="single"/>
        </w:rPr>
        <w:t xml:space="preserve">      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08072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AB0528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AB0528" w:rsidRPr="006E20D7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AB0528" w:rsidRPr="0008072A" w:rsidRDefault="00AB0528" w:rsidP="006E20D7">
      <w:pPr>
        <w:jc w:val="center"/>
        <w:rPr>
          <w:b/>
          <w:sz w:val="16"/>
          <w:szCs w:val="16"/>
        </w:rPr>
      </w:pPr>
    </w:p>
    <w:p w:rsidR="00AB0528" w:rsidRPr="006E20D7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95497" w:rsidRPr="0008072A" w:rsidRDefault="00995497" w:rsidP="006E20D7">
      <w:pPr>
        <w:tabs>
          <w:tab w:val="left" w:pos="709"/>
          <w:tab w:val="left" w:pos="1560"/>
        </w:tabs>
        <w:ind w:left="1560" w:hanging="1560"/>
        <w:jc w:val="both"/>
        <w:rPr>
          <w:sz w:val="16"/>
          <w:szCs w:val="16"/>
        </w:rPr>
      </w:pPr>
    </w:p>
    <w:p w:rsidR="00AB0528" w:rsidRPr="00E75A11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FA221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AB0528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E75A11" w:rsidRDefault="00AB0528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95497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AB0528" w:rsidRPr="00E75A11" w:rsidRDefault="00AB0528" w:rsidP="006E20D7">
      <w:pPr>
        <w:jc w:val="both"/>
        <w:rPr>
          <w:sz w:val="22"/>
          <w:szCs w:val="22"/>
        </w:rPr>
      </w:pPr>
    </w:p>
    <w:p w:rsidR="00AB0528" w:rsidRPr="003337F3" w:rsidRDefault="00AB0528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</w:t>
      </w:r>
      <w:r>
        <w:rPr>
          <w:sz w:val="22"/>
          <w:szCs w:val="22"/>
        </w:rPr>
        <w:t>ии  по Волгоградской области</w:t>
      </w:r>
      <w:r w:rsidRPr="003337F3"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AB0528" w:rsidRPr="00E75A11" w:rsidRDefault="002F1C5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AB0528" w:rsidRPr="003602E3" w:rsidTr="003602E3">
        <w:tc>
          <w:tcPr>
            <w:tcW w:w="4997" w:type="dxa"/>
          </w:tcPr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400066,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ab/>
            </w:r>
          </w:p>
          <w:p w:rsidR="00D75E67" w:rsidRPr="00D75E67" w:rsidRDefault="00D75E67" w:rsidP="00D75E67">
            <w:pPr>
              <w:jc w:val="both"/>
              <w:rPr>
                <w:caps/>
                <w:sz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  <w:r w:rsidRPr="00D75E67">
              <w:rPr>
                <w:caps/>
                <w:sz w:val="22"/>
                <w:szCs w:val="22"/>
              </w:rPr>
              <w:t xml:space="preserve">  </w:t>
            </w:r>
            <w:bookmarkStart w:id="20" w:name="recvfio"/>
            <w:bookmarkEnd w:id="20"/>
            <w:r w:rsidR="0008072A">
              <w:rPr>
                <w:caps/>
                <w:sz w:val="22"/>
                <w:szCs w:val="22"/>
              </w:rPr>
              <w:t xml:space="preserve"> </w:t>
            </w:r>
          </w:p>
          <w:p w:rsidR="00AB0528" w:rsidRPr="00D534BF" w:rsidRDefault="00AB0528" w:rsidP="004537F1">
            <w:r w:rsidRPr="003602E3">
              <w:rPr>
                <w:sz w:val="22"/>
              </w:rPr>
              <w:t xml:space="preserve">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B0528" w:rsidRPr="00672F0C" w:rsidRDefault="0008072A" w:rsidP="003602E3">
            <w:pPr>
              <w:jc w:val="both"/>
            </w:pPr>
            <w:bookmarkStart w:id="21" w:name="pp1name"/>
            <w:bookmarkEnd w:id="21"/>
            <w:r>
              <w:rPr>
                <w:sz w:val="16"/>
                <w:szCs w:val="16"/>
              </w:rPr>
              <w:t xml:space="preserve"> </w:t>
            </w:r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AB0528" w:rsidRPr="003602E3" w:rsidRDefault="00AB0528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83986">
              <w:rPr>
                <w:sz w:val="22"/>
                <w:szCs w:val="22"/>
              </w:rPr>
              <w:t xml:space="preserve">         </w:t>
            </w:r>
          </w:p>
          <w:p w:rsidR="00AB0528" w:rsidRPr="003602E3" w:rsidRDefault="0008072A" w:rsidP="0036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B0528" w:rsidRPr="00672F0C" w:rsidRDefault="00AB0528" w:rsidP="003602E3">
            <w:pPr>
              <w:jc w:val="both"/>
            </w:pPr>
          </w:p>
          <w:p w:rsidR="00AB0528" w:rsidRDefault="00AB0528" w:rsidP="004537F1">
            <w:r w:rsidRPr="003602E3">
              <w:rPr>
                <w:sz w:val="22"/>
              </w:rPr>
              <w:t>_____________________</w:t>
            </w:r>
            <w:bookmarkStart w:id="27" w:name="arfio"/>
            <w:bookmarkEnd w:id="27"/>
            <w:r w:rsidRPr="003602E3">
              <w:rPr>
                <w:sz w:val="22"/>
              </w:rPr>
              <w:tab/>
            </w:r>
          </w:p>
          <w:p w:rsidR="00AB0528" w:rsidRPr="003602E3" w:rsidRDefault="00AB0528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p w:rsidR="00AB0528" w:rsidRDefault="0008072A" w:rsidP="00EF34AF">
      <w:pPr>
        <w:pStyle w:val="a3"/>
      </w:pPr>
      <w:r>
        <w:t xml:space="preserve"> </w:t>
      </w:r>
    </w:p>
    <w:p w:rsidR="0008072A" w:rsidRPr="00E75A11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08072A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AA0D3F" w:rsidRDefault="00AB0528" w:rsidP="00EF34AF">
      <w:pPr>
        <w:pStyle w:val="a3"/>
        <w:rPr>
          <w:sz w:val="10"/>
        </w:rPr>
      </w:pPr>
    </w:p>
    <w:sectPr w:rsidR="00AB0528" w:rsidRPr="00AA0D3F" w:rsidSect="00AD1511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86" w:rsidRDefault="00183986">
      <w:r>
        <w:separator/>
      </w:r>
    </w:p>
    <w:p w:rsidR="00183986" w:rsidRDefault="00183986"/>
  </w:endnote>
  <w:endnote w:type="continuationSeparator" w:id="0">
    <w:p w:rsidR="00183986" w:rsidRDefault="00183986">
      <w:r>
        <w:continuationSeparator/>
      </w:r>
    </w:p>
    <w:p w:rsidR="00183986" w:rsidRDefault="00183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6C9D">
      <w:rPr>
        <w:rStyle w:val="a7"/>
        <w:noProof/>
      </w:rPr>
      <w:t>6</w: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86" w:rsidRDefault="00183986">
      <w:r>
        <w:separator/>
      </w:r>
    </w:p>
    <w:p w:rsidR="00183986" w:rsidRDefault="00183986"/>
  </w:footnote>
  <w:footnote w:type="continuationSeparator" w:id="0">
    <w:p w:rsidR="00183986" w:rsidRDefault="00183986">
      <w:r>
        <w:continuationSeparator/>
      </w:r>
    </w:p>
    <w:p w:rsidR="00183986" w:rsidRDefault="00183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cs="Times New Roman"/>
      </w:r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DB5044F"/>
    <w:multiLevelType w:val="singleLevel"/>
    <w:tmpl w:val="5AE0A2E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6"/>
    <w:rsid w:val="00001F3A"/>
    <w:rsid w:val="00004DEF"/>
    <w:rsid w:val="000101DF"/>
    <w:rsid w:val="000166A7"/>
    <w:rsid w:val="00017C66"/>
    <w:rsid w:val="000266E4"/>
    <w:rsid w:val="00033A71"/>
    <w:rsid w:val="00033E10"/>
    <w:rsid w:val="000345B3"/>
    <w:rsid w:val="00036A31"/>
    <w:rsid w:val="00037C61"/>
    <w:rsid w:val="00064607"/>
    <w:rsid w:val="000769E3"/>
    <w:rsid w:val="0008072A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B38C1"/>
    <w:rsid w:val="000C1333"/>
    <w:rsid w:val="000C1B08"/>
    <w:rsid w:val="000C6BA3"/>
    <w:rsid w:val="000D5EF7"/>
    <w:rsid w:val="000D695F"/>
    <w:rsid w:val="000D7821"/>
    <w:rsid w:val="000D7B1C"/>
    <w:rsid w:val="000E2818"/>
    <w:rsid w:val="000E2923"/>
    <w:rsid w:val="000E4ECA"/>
    <w:rsid w:val="000F2A26"/>
    <w:rsid w:val="00100FE7"/>
    <w:rsid w:val="00103D03"/>
    <w:rsid w:val="001248D3"/>
    <w:rsid w:val="00125AD7"/>
    <w:rsid w:val="0013142B"/>
    <w:rsid w:val="00133A86"/>
    <w:rsid w:val="00133CB7"/>
    <w:rsid w:val="0014594F"/>
    <w:rsid w:val="001512BF"/>
    <w:rsid w:val="00164F5E"/>
    <w:rsid w:val="001778B1"/>
    <w:rsid w:val="0018226A"/>
    <w:rsid w:val="00182E4E"/>
    <w:rsid w:val="00183986"/>
    <w:rsid w:val="00191D0D"/>
    <w:rsid w:val="001A6BF5"/>
    <w:rsid w:val="001B1EDA"/>
    <w:rsid w:val="001B1F65"/>
    <w:rsid w:val="001B2B9B"/>
    <w:rsid w:val="001C40BA"/>
    <w:rsid w:val="001D1E98"/>
    <w:rsid w:val="001D5088"/>
    <w:rsid w:val="001D557D"/>
    <w:rsid w:val="001E0326"/>
    <w:rsid w:val="001E04FE"/>
    <w:rsid w:val="001E1924"/>
    <w:rsid w:val="001E1F2E"/>
    <w:rsid w:val="001E4BBB"/>
    <w:rsid w:val="001E629C"/>
    <w:rsid w:val="001E70A2"/>
    <w:rsid w:val="001F1F0A"/>
    <w:rsid w:val="001F551A"/>
    <w:rsid w:val="001F63D1"/>
    <w:rsid w:val="0020267A"/>
    <w:rsid w:val="0020295D"/>
    <w:rsid w:val="0020297B"/>
    <w:rsid w:val="00202B54"/>
    <w:rsid w:val="002168C1"/>
    <w:rsid w:val="002264F6"/>
    <w:rsid w:val="0024079C"/>
    <w:rsid w:val="00246ADE"/>
    <w:rsid w:val="002604B6"/>
    <w:rsid w:val="00262E69"/>
    <w:rsid w:val="0026343C"/>
    <w:rsid w:val="00263AD5"/>
    <w:rsid w:val="0026514A"/>
    <w:rsid w:val="00270674"/>
    <w:rsid w:val="00272AAF"/>
    <w:rsid w:val="00273AFD"/>
    <w:rsid w:val="0028186C"/>
    <w:rsid w:val="0028459A"/>
    <w:rsid w:val="00295715"/>
    <w:rsid w:val="002B5786"/>
    <w:rsid w:val="002D3707"/>
    <w:rsid w:val="002E0729"/>
    <w:rsid w:val="002E141D"/>
    <w:rsid w:val="002E2031"/>
    <w:rsid w:val="002E50F7"/>
    <w:rsid w:val="002E7A8E"/>
    <w:rsid w:val="002F19E9"/>
    <w:rsid w:val="002F1C51"/>
    <w:rsid w:val="002F7043"/>
    <w:rsid w:val="00302CD9"/>
    <w:rsid w:val="00311E44"/>
    <w:rsid w:val="00313BF1"/>
    <w:rsid w:val="003142C3"/>
    <w:rsid w:val="00316DB2"/>
    <w:rsid w:val="003337F3"/>
    <w:rsid w:val="00334BA1"/>
    <w:rsid w:val="003368CF"/>
    <w:rsid w:val="00336EF1"/>
    <w:rsid w:val="00337D2E"/>
    <w:rsid w:val="00344B70"/>
    <w:rsid w:val="00350CEA"/>
    <w:rsid w:val="0036008C"/>
    <w:rsid w:val="003602E3"/>
    <w:rsid w:val="0036116A"/>
    <w:rsid w:val="00373DD8"/>
    <w:rsid w:val="00377893"/>
    <w:rsid w:val="00382536"/>
    <w:rsid w:val="00385D49"/>
    <w:rsid w:val="003874D8"/>
    <w:rsid w:val="00393DB4"/>
    <w:rsid w:val="003B7B9F"/>
    <w:rsid w:val="003D225D"/>
    <w:rsid w:val="003D3801"/>
    <w:rsid w:val="003D440B"/>
    <w:rsid w:val="003D4AF1"/>
    <w:rsid w:val="003E1F94"/>
    <w:rsid w:val="003E442E"/>
    <w:rsid w:val="003E4500"/>
    <w:rsid w:val="003E79D6"/>
    <w:rsid w:val="003F0B59"/>
    <w:rsid w:val="003F78D1"/>
    <w:rsid w:val="003F7A27"/>
    <w:rsid w:val="00401CED"/>
    <w:rsid w:val="004034A9"/>
    <w:rsid w:val="00420E5E"/>
    <w:rsid w:val="00426ACF"/>
    <w:rsid w:val="004537F1"/>
    <w:rsid w:val="00457474"/>
    <w:rsid w:val="00470593"/>
    <w:rsid w:val="004722CB"/>
    <w:rsid w:val="0047334F"/>
    <w:rsid w:val="0048216C"/>
    <w:rsid w:val="00485DB4"/>
    <w:rsid w:val="004872EB"/>
    <w:rsid w:val="00491917"/>
    <w:rsid w:val="004A47C4"/>
    <w:rsid w:val="004A5A2F"/>
    <w:rsid w:val="004B0CA6"/>
    <w:rsid w:val="004B6A08"/>
    <w:rsid w:val="004C1903"/>
    <w:rsid w:val="004C53D3"/>
    <w:rsid w:val="004D3D98"/>
    <w:rsid w:val="004D6549"/>
    <w:rsid w:val="004E390C"/>
    <w:rsid w:val="004E47C3"/>
    <w:rsid w:val="004F5D49"/>
    <w:rsid w:val="004F7260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70FD9"/>
    <w:rsid w:val="0059680B"/>
    <w:rsid w:val="005B0085"/>
    <w:rsid w:val="005B34A4"/>
    <w:rsid w:val="005B4B7E"/>
    <w:rsid w:val="005B54DB"/>
    <w:rsid w:val="005C3CBD"/>
    <w:rsid w:val="005C62F5"/>
    <w:rsid w:val="005D6C8E"/>
    <w:rsid w:val="005E3B3C"/>
    <w:rsid w:val="005E65B5"/>
    <w:rsid w:val="005E73C8"/>
    <w:rsid w:val="005F2C98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36B8C"/>
    <w:rsid w:val="006467DC"/>
    <w:rsid w:val="00656EBA"/>
    <w:rsid w:val="006575CC"/>
    <w:rsid w:val="006649F0"/>
    <w:rsid w:val="0066620D"/>
    <w:rsid w:val="00666C55"/>
    <w:rsid w:val="00672DB7"/>
    <w:rsid w:val="00672F0C"/>
    <w:rsid w:val="00675969"/>
    <w:rsid w:val="006764D6"/>
    <w:rsid w:val="00685B42"/>
    <w:rsid w:val="00692631"/>
    <w:rsid w:val="006A25E2"/>
    <w:rsid w:val="006A5A30"/>
    <w:rsid w:val="006A5CE0"/>
    <w:rsid w:val="006A6467"/>
    <w:rsid w:val="006E20D7"/>
    <w:rsid w:val="006E2314"/>
    <w:rsid w:val="006E249F"/>
    <w:rsid w:val="006E282A"/>
    <w:rsid w:val="006E424F"/>
    <w:rsid w:val="006E5D1D"/>
    <w:rsid w:val="006F3652"/>
    <w:rsid w:val="006F6A82"/>
    <w:rsid w:val="007123CB"/>
    <w:rsid w:val="00731C2F"/>
    <w:rsid w:val="00747668"/>
    <w:rsid w:val="00750FDF"/>
    <w:rsid w:val="0075477F"/>
    <w:rsid w:val="007609F0"/>
    <w:rsid w:val="007747E1"/>
    <w:rsid w:val="0077767E"/>
    <w:rsid w:val="00782EB8"/>
    <w:rsid w:val="00784C50"/>
    <w:rsid w:val="007860FF"/>
    <w:rsid w:val="00794DC2"/>
    <w:rsid w:val="007968EA"/>
    <w:rsid w:val="007A4EE1"/>
    <w:rsid w:val="007A6A3E"/>
    <w:rsid w:val="007B57A4"/>
    <w:rsid w:val="007B7F1A"/>
    <w:rsid w:val="007C1944"/>
    <w:rsid w:val="007C7091"/>
    <w:rsid w:val="007D4ABC"/>
    <w:rsid w:val="007E45FF"/>
    <w:rsid w:val="007F37B2"/>
    <w:rsid w:val="008049BF"/>
    <w:rsid w:val="00804CC9"/>
    <w:rsid w:val="008100F6"/>
    <w:rsid w:val="00815D82"/>
    <w:rsid w:val="008169EF"/>
    <w:rsid w:val="008260DA"/>
    <w:rsid w:val="00830ACC"/>
    <w:rsid w:val="008346C4"/>
    <w:rsid w:val="00834B3D"/>
    <w:rsid w:val="00834B45"/>
    <w:rsid w:val="008361CA"/>
    <w:rsid w:val="00843ABC"/>
    <w:rsid w:val="00851150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E6575"/>
    <w:rsid w:val="008F4F19"/>
    <w:rsid w:val="00904CF1"/>
    <w:rsid w:val="00905CE5"/>
    <w:rsid w:val="0091528C"/>
    <w:rsid w:val="0091643A"/>
    <w:rsid w:val="00932FD4"/>
    <w:rsid w:val="00947B6A"/>
    <w:rsid w:val="00966BC7"/>
    <w:rsid w:val="0097255C"/>
    <w:rsid w:val="00973DEE"/>
    <w:rsid w:val="00974567"/>
    <w:rsid w:val="009775D3"/>
    <w:rsid w:val="00977A93"/>
    <w:rsid w:val="00982DC7"/>
    <w:rsid w:val="009855CE"/>
    <w:rsid w:val="00985D2F"/>
    <w:rsid w:val="00991774"/>
    <w:rsid w:val="00991F85"/>
    <w:rsid w:val="00995497"/>
    <w:rsid w:val="00996732"/>
    <w:rsid w:val="009A0630"/>
    <w:rsid w:val="009B3A17"/>
    <w:rsid w:val="009C5921"/>
    <w:rsid w:val="009D36C7"/>
    <w:rsid w:val="009D4941"/>
    <w:rsid w:val="009D6B42"/>
    <w:rsid w:val="009D7E70"/>
    <w:rsid w:val="009E1742"/>
    <w:rsid w:val="00A041A2"/>
    <w:rsid w:val="00A05BCF"/>
    <w:rsid w:val="00A123F5"/>
    <w:rsid w:val="00A12900"/>
    <w:rsid w:val="00A24D21"/>
    <w:rsid w:val="00A25AF4"/>
    <w:rsid w:val="00A30044"/>
    <w:rsid w:val="00A3112A"/>
    <w:rsid w:val="00A31F2F"/>
    <w:rsid w:val="00A3669A"/>
    <w:rsid w:val="00A46FC2"/>
    <w:rsid w:val="00A51B65"/>
    <w:rsid w:val="00A67873"/>
    <w:rsid w:val="00A732A0"/>
    <w:rsid w:val="00A924F0"/>
    <w:rsid w:val="00A959DB"/>
    <w:rsid w:val="00A97581"/>
    <w:rsid w:val="00AA0D3F"/>
    <w:rsid w:val="00AA26A8"/>
    <w:rsid w:val="00AB0528"/>
    <w:rsid w:val="00AC1408"/>
    <w:rsid w:val="00AC2E56"/>
    <w:rsid w:val="00AC589B"/>
    <w:rsid w:val="00AD1466"/>
    <w:rsid w:val="00AD1511"/>
    <w:rsid w:val="00AD38B9"/>
    <w:rsid w:val="00AE17C3"/>
    <w:rsid w:val="00AE53BA"/>
    <w:rsid w:val="00B00AE0"/>
    <w:rsid w:val="00B05207"/>
    <w:rsid w:val="00B12E1E"/>
    <w:rsid w:val="00B1313E"/>
    <w:rsid w:val="00B24AA6"/>
    <w:rsid w:val="00B260E0"/>
    <w:rsid w:val="00B27174"/>
    <w:rsid w:val="00B3035C"/>
    <w:rsid w:val="00B32082"/>
    <w:rsid w:val="00B342B0"/>
    <w:rsid w:val="00B37321"/>
    <w:rsid w:val="00B53376"/>
    <w:rsid w:val="00B57F76"/>
    <w:rsid w:val="00B61170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D2B72"/>
    <w:rsid w:val="00BE2C1E"/>
    <w:rsid w:val="00BF0867"/>
    <w:rsid w:val="00BF0ED8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1A3A"/>
    <w:rsid w:val="00C76C9D"/>
    <w:rsid w:val="00C772E5"/>
    <w:rsid w:val="00C81A1A"/>
    <w:rsid w:val="00C85932"/>
    <w:rsid w:val="00C9023F"/>
    <w:rsid w:val="00C92287"/>
    <w:rsid w:val="00C959D4"/>
    <w:rsid w:val="00CB0FA6"/>
    <w:rsid w:val="00CB1912"/>
    <w:rsid w:val="00CB472B"/>
    <w:rsid w:val="00CC201E"/>
    <w:rsid w:val="00CC7B8B"/>
    <w:rsid w:val="00CF3AF3"/>
    <w:rsid w:val="00D03AEC"/>
    <w:rsid w:val="00D13669"/>
    <w:rsid w:val="00D149C3"/>
    <w:rsid w:val="00D15202"/>
    <w:rsid w:val="00D15F63"/>
    <w:rsid w:val="00D207FC"/>
    <w:rsid w:val="00D2339B"/>
    <w:rsid w:val="00D30F22"/>
    <w:rsid w:val="00D3545A"/>
    <w:rsid w:val="00D35F65"/>
    <w:rsid w:val="00D41996"/>
    <w:rsid w:val="00D45D83"/>
    <w:rsid w:val="00D534BF"/>
    <w:rsid w:val="00D55955"/>
    <w:rsid w:val="00D56664"/>
    <w:rsid w:val="00D57076"/>
    <w:rsid w:val="00D57EE7"/>
    <w:rsid w:val="00D64496"/>
    <w:rsid w:val="00D72C68"/>
    <w:rsid w:val="00D75E67"/>
    <w:rsid w:val="00DB0EBF"/>
    <w:rsid w:val="00DC019B"/>
    <w:rsid w:val="00DC3616"/>
    <w:rsid w:val="00DC6874"/>
    <w:rsid w:val="00DD039E"/>
    <w:rsid w:val="00DD0BE2"/>
    <w:rsid w:val="00DD2E45"/>
    <w:rsid w:val="00E11999"/>
    <w:rsid w:val="00E1375F"/>
    <w:rsid w:val="00E159EF"/>
    <w:rsid w:val="00E303C7"/>
    <w:rsid w:val="00E31D1C"/>
    <w:rsid w:val="00E40167"/>
    <w:rsid w:val="00E413C6"/>
    <w:rsid w:val="00E419CD"/>
    <w:rsid w:val="00E4262C"/>
    <w:rsid w:val="00E43951"/>
    <w:rsid w:val="00E45F92"/>
    <w:rsid w:val="00E507F2"/>
    <w:rsid w:val="00E50E8F"/>
    <w:rsid w:val="00E65494"/>
    <w:rsid w:val="00E66BB2"/>
    <w:rsid w:val="00E72BC5"/>
    <w:rsid w:val="00E73AFE"/>
    <w:rsid w:val="00E75A11"/>
    <w:rsid w:val="00E8101F"/>
    <w:rsid w:val="00E86658"/>
    <w:rsid w:val="00EA0804"/>
    <w:rsid w:val="00EB61B7"/>
    <w:rsid w:val="00EB7B93"/>
    <w:rsid w:val="00EC54EE"/>
    <w:rsid w:val="00EE3103"/>
    <w:rsid w:val="00EE4C1A"/>
    <w:rsid w:val="00EF0064"/>
    <w:rsid w:val="00EF34AF"/>
    <w:rsid w:val="00F0507D"/>
    <w:rsid w:val="00F103C8"/>
    <w:rsid w:val="00F1134B"/>
    <w:rsid w:val="00F11CF4"/>
    <w:rsid w:val="00F15236"/>
    <w:rsid w:val="00F20487"/>
    <w:rsid w:val="00F2298D"/>
    <w:rsid w:val="00F34385"/>
    <w:rsid w:val="00F35310"/>
    <w:rsid w:val="00F4454C"/>
    <w:rsid w:val="00F50001"/>
    <w:rsid w:val="00F546CF"/>
    <w:rsid w:val="00F55B5F"/>
    <w:rsid w:val="00F55F12"/>
    <w:rsid w:val="00F571F7"/>
    <w:rsid w:val="00F61142"/>
    <w:rsid w:val="00F64586"/>
    <w:rsid w:val="00F65EC9"/>
    <w:rsid w:val="00F769E0"/>
    <w:rsid w:val="00F8359A"/>
    <w:rsid w:val="00F91EEC"/>
    <w:rsid w:val="00F92254"/>
    <w:rsid w:val="00F9406F"/>
    <w:rsid w:val="00F96AF1"/>
    <w:rsid w:val="00FA221C"/>
    <w:rsid w:val="00FA3951"/>
    <w:rsid w:val="00FB061D"/>
    <w:rsid w:val="00FB0C63"/>
    <w:rsid w:val="00FB2115"/>
    <w:rsid w:val="00FB6179"/>
    <w:rsid w:val="00FD3513"/>
    <w:rsid w:val="00FE2FC8"/>
    <w:rsid w:val="00FE5A9E"/>
    <w:rsid w:val="00FF2913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19\&#1076;&#1086;&#1075;&#1086;&#1074;&#1086;&#1088;%20&#1088;&#1072;&#1089;&#1087;&#1086;&#1088;&#1103;&#1078;&#1077;&#1085;&#1080;&#1077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EB58D-F859-4322-A26F-10C024459687}"/>
</file>

<file path=customXml/itemProps2.xml><?xml version="1.0" encoding="utf-8"?>
<ds:datastoreItem xmlns:ds="http://schemas.openxmlformats.org/officeDocument/2006/customXml" ds:itemID="{E285ADD5-809F-458E-8C57-0C87E1B6807C}"/>
</file>

<file path=customXml/itemProps3.xml><?xml version="1.0" encoding="utf-8"?>
<ds:datastoreItem xmlns:ds="http://schemas.openxmlformats.org/officeDocument/2006/customXml" ds:itemID="{31B11149-8367-43BF-8A90-CDA358078EE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распоряжение 2020.</Template>
  <TotalTime>1</TotalTime>
  <Pages>6</Pages>
  <Words>2295</Words>
  <Characters>17131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Хрипунова Ольга Борисовна</cp:lastModifiedBy>
  <cp:revision>2</cp:revision>
  <cp:lastPrinted>2020-01-14T10:52:00Z</cp:lastPrinted>
  <dcterms:created xsi:type="dcterms:W3CDTF">2020-01-24T10:39:00Z</dcterms:created>
  <dcterms:modified xsi:type="dcterms:W3CDTF">2020-01-24T10:39:00Z</dcterms:modified>
</cp:coreProperties>
</file>