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3E" w:rsidRDefault="00D73D3E" w:rsidP="00D73D3E">
      <w:pPr>
        <w:pStyle w:val="a3"/>
        <w:spacing w:before="278" w:beforeAutospacing="0" w:after="278" w:line="240" w:lineRule="auto"/>
      </w:pPr>
      <w:bookmarkStart w:id="0" w:name="_GoBack"/>
      <w:r>
        <w:rPr>
          <w:b/>
          <w:bCs/>
        </w:rPr>
        <w:t>Как подтвердить статус предпенсионера</w:t>
      </w:r>
      <w:bookmarkEnd w:id="0"/>
      <w:r>
        <w:rPr>
          <w:b/>
          <w:bCs/>
        </w:rPr>
        <w:t xml:space="preserve">? </w:t>
      </w:r>
    </w:p>
    <w:p w:rsidR="00D73D3E" w:rsidRDefault="00D73D3E" w:rsidP="00D73D3E">
      <w:pPr>
        <w:pStyle w:val="a3"/>
        <w:spacing w:before="278" w:beforeAutospacing="0" w:after="278" w:line="240" w:lineRule="auto"/>
      </w:pPr>
      <w:r>
        <w:t xml:space="preserve">Пенсионный фонд России запустил сервис информирования, через который предоставляются сведения о россиянах, достигших предпенсионного возраста. Эти данные используют органы власти, ведомства и работодатели для предоставления соответствующих льгот гражданам. Например, центры занятости, которые предоставляют </w:t>
      </w:r>
      <w:proofErr w:type="spellStart"/>
      <w:r>
        <w:t>предпенсионерам</w:t>
      </w:r>
      <w:proofErr w:type="spellEnd"/>
      <w:r>
        <w:t xml:space="preserve"> повышенное пособие по безработице и занимаются программами профессионального переобучения и повышения квалификации </w:t>
      </w:r>
      <w:proofErr w:type="spellStart"/>
      <w:r>
        <w:t>предпенсионеров</w:t>
      </w:r>
      <w:proofErr w:type="spellEnd"/>
      <w:r>
        <w:t>.</w:t>
      </w:r>
    </w:p>
    <w:p w:rsidR="00F36364" w:rsidRDefault="00D73D3E" w:rsidP="00F36364">
      <w:pPr>
        <w:pStyle w:val="a3"/>
        <w:spacing w:after="0" w:line="240" w:lineRule="auto"/>
      </w:pPr>
      <w:r>
        <w:t>Данные ПФР передаются в электронной форме по каналам СМЭВ, через Единую государственную информационную систему социального обеспечения (ЕГИССО) и электронное взаимодействие с работодателями. Справка, подтверждающая статус человека в качестве предпенсионера предоставляется через личный кабинет</w:t>
      </w:r>
      <w:r w:rsidR="00F36364">
        <w:t xml:space="preserve">: </w:t>
      </w:r>
      <w:r w:rsidR="00F36364">
        <w:br/>
        <w:t xml:space="preserve">- на портале </w:t>
      </w:r>
      <w:proofErr w:type="spellStart"/>
      <w:r w:rsidR="00F36364">
        <w:t>Госуслуг</w:t>
      </w:r>
      <w:proofErr w:type="spellEnd"/>
      <w:r w:rsidR="00F36364">
        <w:t xml:space="preserve"> </w:t>
      </w:r>
      <w:hyperlink r:id="rId4" w:history="1">
        <w:r w:rsidR="00F36364">
          <w:rPr>
            <w:rStyle w:val="a4"/>
          </w:rPr>
          <w:t>https://www.gosuslugi.ru/372465/1</w:t>
        </w:r>
      </w:hyperlink>
      <w:r w:rsidR="00F36364">
        <w:t>;</w:t>
      </w:r>
      <w:r w:rsidR="00F36364">
        <w:br/>
        <w:t xml:space="preserve">- в личном кабинете на сайте ПФР </w:t>
      </w:r>
      <w:hyperlink r:id="rId5" w:history="1">
        <w:r w:rsidR="00F36364">
          <w:rPr>
            <w:rStyle w:val="a4"/>
          </w:rPr>
          <w:t>https://es.pfrf.ru/</w:t>
        </w:r>
      </w:hyperlink>
      <w:r w:rsidR="00F36364">
        <w:t>.</w:t>
      </w:r>
    </w:p>
    <w:p w:rsidR="00D73D3E" w:rsidRDefault="00D73D3E" w:rsidP="00D73D3E">
      <w:pPr>
        <w:pStyle w:val="a3"/>
        <w:spacing w:before="278" w:beforeAutospacing="0" w:after="278" w:line="240" w:lineRule="auto"/>
      </w:pPr>
      <w:r>
        <w:t>Напомним, что с 2019 года определена новая льготная категория граждан – лица предпенсионного возраста. Для них установлен  ряд  льгот и мер социальной поддержки федерального и регионального уровня. К федеральным отнесены льготы: по уплате имущественного и земельного налогов, льготы, связанные с ежегодной диспансеризацией, а также гарантии трудовой занятости.</w:t>
      </w:r>
    </w:p>
    <w:p w:rsidR="00712228" w:rsidRDefault="00712228"/>
    <w:sectPr w:rsidR="00712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D3E"/>
    <w:rsid w:val="00712228"/>
    <w:rsid w:val="00D73D3E"/>
    <w:rsid w:val="00E322EA"/>
    <w:rsid w:val="00F3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DC180-2382-4DE6-8CE0-A1F20D1F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D3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6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s%3A%2F%2Fes.pfrf.ru%2F%3Ffbclid%3DIwAR0sanoVxAni_p9wwDHNjJb-Bm8bvSQLENK6cn5Lxl5r6xnHuCAXdStJeMk&amp;h=AT3Kk5dXDXeEJaRw-6s21-TU_ZUzXT0Z5vvWbQD4VvO35w0u3sodGycnSozd8wDuUlbE2qwM8CMK8Lv7dF3Mqhjm6gQLL0JyUQhBvAsUxIVZcNJA1Q6b7jRiCATRuOSS4uA&amp;__tn__=-UK-R&amp;c%5B0%5D=AT0ElBvzh3R0d0Hs_4t549ugOMZsn-pZDqtHoiJCj0qK5EhWKyCEhSMMLZoOqn8Ypa6njBl3fzf7rlBfNoapSPkycofZZDZvRLFw8LYMgp0ZFEzEdryW5Ka-eLNZfqU9d-PQkurgDnw1bV8t8OvDbZ8wcZ7FuxgGz-zFLBYEFZCAbw_JuqM9XNVfCwgLSuy-VfEx3xPXShNaYU4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l.facebook.com/l.php?u=https%3A%2F%2Fwww.gosuslugi.ru%2F372465%2F1%3Ffbclid%3DIwAR1eCvQcn001nEHPnbG2EygTuF_cTp2am5QSV_6gOhWkGRm4ck4ELpimN9c&amp;h=AT0G-vfD24s_x2O8d9Pb61k805bt9_5XsG1F5C6QKTxWE1gtp8LhSPy-43ExlcSlY96UxmE2MI5tC9Ms-6R8G0H7fLdPVMK4yv3xyo4WsQfiiXgjtQzjrNgjVdC57e55JHw&amp;__tn__=-UK-R&amp;c%5B0%5D=AT0ElBvzh3R0d0Hs_4t549ugOMZsn-pZDqtHoiJCj0qK5EhWKyCEhSMMLZoOqn8Ypa6njBl3fzf7rlBfNoapSPkycofZZDZvRLFw8LYMgp0ZFEzEdryW5Ka-eLNZfqU9d-PQkurgDnw1bV8t8OvDbZ8wcZ7FuxgGz-zFLBYEFZCAbw_JuqM9XNVfCwgLSuy-VfEx3xPXShNaYU4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BA8751-3D78-46F9-AE18-5658415A6EE3}"/>
</file>

<file path=customXml/itemProps2.xml><?xml version="1.0" encoding="utf-8"?>
<ds:datastoreItem xmlns:ds="http://schemas.openxmlformats.org/officeDocument/2006/customXml" ds:itemID="{92D3A757-8F15-499A-9861-B4A7C93AF1BD}"/>
</file>

<file path=customXml/itemProps3.xml><?xml version="1.0" encoding="utf-8"?>
<ds:datastoreItem xmlns:ds="http://schemas.openxmlformats.org/officeDocument/2006/customXml" ds:itemID="{EDFD9194-80B4-48F9-8B6E-4EE30C70F7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2021-05-26T09:37:00Z</dcterms:created>
  <dcterms:modified xsi:type="dcterms:W3CDTF">2021-05-26T09:37:00Z</dcterms:modified>
</cp:coreProperties>
</file>