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2F" w:rsidRDefault="0080692F">
      <w:pPr>
        <w:ind w:left="567"/>
        <w:jc w:val="center"/>
        <w:rPr>
          <w:rFonts w:ascii="Times New Roman" w:hAnsi="Times New Roman" w:cs="Times New Roman"/>
          <w:b/>
          <w:bCs/>
          <w:szCs w:val="48"/>
          <w:lang w:eastAsia="ru-RU"/>
        </w:rPr>
      </w:pPr>
    </w:p>
    <w:p w:rsidR="0080692F" w:rsidRDefault="00B53882">
      <w:pPr>
        <w:pStyle w:val="3"/>
        <w:numPr>
          <w:ilvl w:val="2"/>
          <w:numId w:val="2"/>
        </w:numPr>
        <w:ind w:hanging="11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Мошенники обещают волгоградским семьям августовскую выплату </w:t>
      </w:r>
    </w:p>
    <w:p w:rsidR="0080692F" w:rsidRDefault="00B53882">
      <w:pPr>
        <w:pStyle w:val="3"/>
        <w:numPr>
          <w:ilvl w:val="2"/>
          <w:numId w:val="2"/>
        </w:numPr>
        <w:ind w:hanging="11"/>
        <w:jc w:val="center"/>
        <w:rPr>
          <w:rFonts w:ascii="Times New Roman" w:hAnsi="Times New Roman" w:cs="Times New Roman"/>
        </w:rPr>
      </w:pPr>
      <w:bookmarkStart w:id="1" w:name="__DdeLink__1147_1991614149"/>
      <w:bookmarkEnd w:id="1"/>
      <w:r>
        <w:rPr>
          <w:rFonts w:ascii="Times New Roman" w:hAnsi="Times New Roman" w:cs="Times New Roman"/>
        </w:rPr>
        <w:t>в 10 тысяч рублей уже в мае</w:t>
      </w:r>
    </w:p>
    <w:bookmarkEnd w:id="0"/>
    <w:p w:rsidR="0080692F" w:rsidRDefault="0080692F">
      <w:pPr>
        <w:ind w:left="567"/>
        <w:jc w:val="center"/>
        <w:rPr>
          <w:rFonts w:ascii="Times New Roman" w:hAnsi="Times New Roman" w:cs="Times New Roman"/>
          <w:sz w:val="12"/>
          <w:szCs w:val="12"/>
        </w:rPr>
      </w:pPr>
    </w:p>
    <w:p w:rsidR="0080692F" w:rsidRDefault="00B538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в своем Послании Президент анонсировал новые меры социальной поддержки семей с детьми, в том числе о выплате на каждого школьника по 10 000 рублей к новому учебному году, которая запланирована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середину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августа. Но уже сейчас предложения получ</w:t>
      </w:r>
      <w:r>
        <w:rPr>
          <w:rFonts w:ascii="Times New Roman" w:hAnsi="Times New Roman" w:cs="Times New Roman"/>
          <w:sz w:val="28"/>
          <w:szCs w:val="28"/>
        </w:rPr>
        <w:t xml:space="preserve">ить выплату на школьника поступают от мошенников. </w:t>
      </w: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B538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будьте бдительны!  Остерегайтесь рассылок, имитирующих дизайн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обещают получение выплат уже сейчас. Такие письма содержат внешние ссылки и предполагают кражу персональ</w:t>
      </w:r>
      <w:r>
        <w:rPr>
          <w:rFonts w:ascii="Times New Roman" w:hAnsi="Times New Roman" w:cs="Times New Roman"/>
          <w:sz w:val="28"/>
          <w:szCs w:val="28"/>
        </w:rPr>
        <w:t>ных данных.</w:t>
      </w: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B538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Пенсионный фонд никогда не запрашивает данные банковских карт! Сведения, необходимые ПФР для перечисления выплат, имеются в распоряжении ведомства и/или указываются в заявлениях, поступающих непосредственно от самих граждан. Рекоме</w:t>
      </w:r>
      <w:r>
        <w:rPr>
          <w:rFonts w:ascii="Times New Roman" w:hAnsi="Times New Roman" w:cs="Times New Roman"/>
          <w:sz w:val="28"/>
          <w:szCs w:val="28"/>
        </w:rPr>
        <w:t>ндуем не переходить по сомнительным ссылкам и не сообщать реквизиты своих документов третьим лицам.</w:t>
      </w: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B53882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достоверная информация по выплатам будет опубликована позднее и на официальных источниках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информации: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ПФР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ascii="Times New Roman" w:hAnsi="Times New Roman" w:cs="Times New Roman"/>
            <w:color w:val="00000A"/>
            <w:sz w:val="28"/>
            <w:u w:val="none"/>
          </w:rPr>
          <w:t>gosuslugi.ru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80692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692F" w:rsidRDefault="0080692F">
      <w:pPr>
        <w:ind w:left="567"/>
        <w:jc w:val="both"/>
        <w:rPr>
          <w:rFonts w:hint="eastAsia"/>
        </w:rPr>
      </w:pPr>
    </w:p>
    <w:sectPr w:rsidR="0080692F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27A3"/>
    <w:multiLevelType w:val="multilevel"/>
    <w:tmpl w:val="AA809E4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A452EF"/>
    <w:multiLevelType w:val="multilevel"/>
    <w:tmpl w:val="BD10B2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2F"/>
    <w:rsid w:val="0080692F"/>
    <w:rsid w:val="00B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E583E-96AC-48BD-83B8-657D32D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17"/>
    <w:pPr>
      <w:widowControl w:val="0"/>
      <w:suppressAutoHyphens/>
    </w:pPr>
  </w:style>
  <w:style w:type="paragraph" w:styleId="1">
    <w:name w:val="heading 1"/>
    <w:basedOn w:val="a0"/>
    <w:qFormat/>
    <w:rsid w:val="00102D1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102D17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qFormat/>
    <w:rsid w:val="00102D1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basedOn w:val="a1"/>
    <w:uiPriority w:val="99"/>
    <w:semiHidden/>
    <w:qFormat/>
    <w:rsid w:val="00EB6FE6"/>
    <w:rPr>
      <w:szCs w:val="21"/>
    </w:rPr>
  </w:style>
  <w:style w:type="character" w:customStyle="1" w:styleId="-">
    <w:name w:val="Интернет-ссылка"/>
    <w:basedOn w:val="a1"/>
    <w:rsid w:val="00EB6FE6"/>
    <w:rPr>
      <w:color w:val="0000FF"/>
      <w:u w:val="single"/>
    </w:rPr>
  </w:style>
  <w:style w:type="paragraph" w:customStyle="1" w:styleId="a0">
    <w:name w:val="Заголовок"/>
    <w:basedOn w:val="a"/>
    <w:next w:val="a5"/>
    <w:qFormat/>
    <w:rsid w:val="00102D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02D17"/>
    <w:pPr>
      <w:spacing w:after="140" w:line="288" w:lineRule="auto"/>
    </w:pPr>
  </w:style>
  <w:style w:type="paragraph" w:styleId="a6">
    <w:name w:val="List"/>
    <w:basedOn w:val="a5"/>
    <w:rsid w:val="00102D17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02D17"/>
    <w:pPr>
      <w:suppressLineNumbers/>
    </w:pPr>
  </w:style>
  <w:style w:type="paragraph" w:customStyle="1" w:styleId="10">
    <w:name w:val="Название1"/>
    <w:basedOn w:val="a0"/>
    <w:qFormat/>
    <w:rsid w:val="00102D17"/>
    <w:pPr>
      <w:jc w:val="center"/>
    </w:pPr>
    <w:rPr>
      <w:b/>
      <w:bCs/>
      <w:sz w:val="56"/>
      <w:szCs w:val="56"/>
    </w:rPr>
  </w:style>
  <w:style w:type="paragraph" w:customStyle="1" w:styleId="a9">
    <w:name w:val="Блочная цитата"/>
    <w:basedOn w:val="a"/>
    <w:qFormat/>
    <w:rsid w:val="00102D17"/>
    <w:pPr>
      <w:spacing w:after="283"/>
      <w:ind w:left="567" w:right="567"/>
    </w:pPr>
  </w:style>
  <w:style w:type="paragraph" w:styleId="aa">
    <w:name w:val="Subtitle"/>
    <w:basedOn w:val="a0"/>
    <w:qFormat/>
    <w:rsid w:val="00102D17"/>
    <w:pPr>
      <w:spacing w:before="60"/>
      <w:jc w:val="center"/>
    </w:pPr>
    <w:rPr>
      <w:sz w:val="36"/>
      <w:szCs w:val="36"/>
    </w:rPr>
  </w:style>
  <w:style w:type="paragraph" w:styleId="ab">
    <w:name w:val="Body Text Indent"/>
    <w:basedOn w:val="a"/>
    <w:uiPriority w:val="99"/>
    <w:semiHidden/>
    <w:unhideWhenUsed/>
    <w:rsid w:val="00EB6FE6"/>
    <w:pPr>
      <w:spacing w:after="120"/>
      <w:ind w:left="283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iWqzvgEoXvkbyLcQyZwgI2U_CJV3QOa3-ULOXKdWj6kivE9_3MJrJmbo-XZzskWz&amp;st.link=http%3A%2F%2Fgosuslugi.ru&amp;st.name=externalLinkRedirect&amp;st.tid=15369839127701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66581-170F-41CD-81D3-0698C118AB7A}"/>
</file>

<file path=customXml/itemProps2.xml><?xml version="1.0" encoding="utf-8"?>
<ds:datastoreItem xmlns:ds="http://schemas.openxmlformats.org/officeDocument/2006/customXml" ds:itemID="{2E0C0F7E-3623-4BC8-BE50-40D99857C0FF}"/>
</file>

<file path=customXml/itemProps3.xml><?xml version="1.0" encoding="utf-8"?>
<ds:datastoreItem xmlns:ds="http://schemas.openxmlformats.org/officeDocument/2006/customXml" ds:itemID="{0A667117-8EFD-44F7-8055-52D8A6C13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Ригвава Дмитрий Борисович</dc:creator>
  <dc:description/>
  <cp:lastModifiedBy>Ригвава Дмитрий Борисович</cp:lastModifiedBy>
  <cp:revision>2</cp:revision>
  <dcterms:created xsi:type="dcterms:W3CDTF">2021-05-26T09:38:00Z</dcterms:created>
  <dcterms:modified xsi:type="dcterms:W3CDTF">2021-05-26T09:38:00Z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