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1C5658">
        <w:rPr>
          <w:rFonts w:ascii="Times New Roman" w:hAnsi="Times New Roman" w:cs="Times New Roman"/>
          <w:sz w:val="24"/>
          <w:szCs w:val="24"/>
          <w:lang w:eastAsia="ru-RU"/>
        </w:rPr>
        <w:t>Пенсионн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 фонд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 услуги в 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>упрощенном порядке до конца года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Упрощенный порядок получения услуг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Пенсионно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фонд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России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был введен 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весной прошлого года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Это связано с 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распространени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коронавирус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инфекции ограничениями, действующими в регионе.  Данный режим в ПФР</w:t>
      </w:r>
      <w:r w:rsidRPr="001C5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будет действовать до конца 2021 года.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Больше года </w:t>
      </w:r>
      <w:proofErr w:type="spellStart"/>
      <w:r w:rsidRPr="001C5658">
        <w:rPr>
          <w:rFonts w:ascii="Times New Roman" w:hAnsi="Times New Roman" w:cs="Times New Roman"/>
          <w:sz w:val="24"/>
          <w:szCs w:val="24"/>
          <w:lang w:eastAsia="ru-RU"/>
        </w:rPr>
        <w:t>антиковидный</w:t>
      </w:r>
      <w:proofErr w:type="spellEnd"/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 обслуживания помогает </w:t>
      </w:r>
      <w:r w:rsidR="00DF59DF">
        <w:rPr>
          <w:rFonts w:ascii="Times New Roman" w:hAnsi="Times New Roman" w:cs="Times New Roman"/>
          <w:sz w:val="24"/>
          <w:szCs w:val="24"/>
          <w:lang w:eastAsia="ru-RU"/>
        </w:rPr>
        <w:t xml:space="preserve">волгоградцам  снижать риски заболеть и 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>уменьшать число личных визитов в клиентские службы ПФР</w:t>
      </w:r>
      <w:r w:rsidR="00EE18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C5658">
        <w:rPr>
          <w:rFonts w:ascii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 продлевать ранее назначенные пенсии и пособия.</w:t>
      </w:r>
      <w:r w:rsidR="00EE186F"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Подробнее об услугах, предоставление которых в упрощенном порядке продлено до 2002 года:  </w:t>
      </w:r>
      <w:r w:rsidR="0060733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C5658" w:rsidRPr="00EE186F" w:rsidRDefault="001C5658" w:rsidP="001C565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E186F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Дистанционное назначение пенсии через личный кабинет и по телефону</w:t>
      </w:r>
    </w:p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Оформить пенсию можно, подав электронное заявление через личный кабинет на </w:t>
      </w:r>
      <w:hyperlink r:id="rId4" w:history="1">
        <w:r w:rsidRPr="001C5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Пенсионного фонда России</w:t>
        </w:r>
      </w:hyperlink>
      <w:r w:rsidRPr="001C5658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5" w:tgtFrame="_blank" w:history="1">
        <w:r w:rsidRPr="001C5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1C5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1C5658">
        <w:rPr>
          <w:rFonts w:ascii="Times New Roman" w:hAnsi="Times New Roman" w:cs="Times New Roman"/>
          <w:sz w:val="24"/>
          <w:szCs w:val="24"/>
          <w:lang w:eastAsia="ru-RU"/>
        </w:rPr>
        <w:t>. С согласия гражданина такое назначение может быть сделано полностью дистанционно на основе данных, переданных работодателями в информационную систему Пенсионного фонда. По ним определяются имеющиеся пенсионные коэффициенты и стаж, среднемесячный заработок для расчета пенсии, периоды ухода за детьми или пожилыми людьми, когда человек не работает, но его пенсия формируется, и прочие параметры. К моменту достижения пенсионного возраста данная информация уже есть в распоряжении ПФР, поэтому гражданину остается только подать электронное заявление для оформления выплаты.</w:t>
      </w:r>
    </w:p>
    <w:p w:rsidR="001C5658" w:rsidRPr="00EE186F" w:rsidRDefault="0060733D" w:rsidP="001C565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1C5658" w:rsidRPr="00EE186F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Оформление и продление выплат по данным информационных реестров</w:t>
      </w:r>
    </w:p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5658">
        <w:rPr>
          <w:rFonts w:ascii="Times New Roman" w:hAnsi="Times New Roman" w:cs="Times New Roman"/>
          <w:sz w:val="24"/>
          <w:szCs w:val="24"/>
          <w:lang w:eastAsia="ru-RU"/>
        </w:rPr>
        <w:t xml:space="preserve">Пенсионный фонд использует данные государственных информационных реестров, чтобы упрощать для граждан назначение выплат. Так, все виды пенсий по инвалидности и отдельные социальные выплаты оформляются с использованием </w:t>
      </w:r>
      <w:hyperlink r:id="rId6" w:tgtFrame="_blank" w:history="1">
        <w:r w:rsidRPr="001C5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реестра инвалидов</w:t>
        </w:r>
      </w:hyperlink>
      <w:r w:rsidRPr="001C5658">
        <w:rPr>
          <w:rFonts w:ascii="Times New Roman" w:hAnsi="Times New Roman" w:cs="Times New Roman"/>
          <w:sz w:val="24"/>
          <w:szCs w:val="24"/>
          <w:lang w:eastAsia="ru-RU"/>
        </w:rPr>
        <w:t>. При обращении в ПФР инвалиду достаточно подать заявление, остальные сведения Пенсионный фонд получит из реестра и своей информационной системы. Инвалид при этом может подать электронное заявление и таким образом полностью дистанционно оформить выплату, не приходя за ней лично.</w:t>
      </w:r>
    </w:p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5658">
        <w:rPr>
          <w:rFonts w:ascii="Times New Roman" w:hAnsi="Times New Roman" w:cs="Times New Roman"/>
          <w:sz w:val="24"/>
          <w:szCs w:val="24"/>
          <w:lang w:eastAsia="ru-RU"/>
        </w:rPr>
        <w:t>Некоторые услуги, благодаря реестру инвалидов, предоставляются вообще без заявления - например, продление пенсий по инвалидности. В данном случае весь процесс происходит автоматически по данным о переосвидетельствовании, поступающим в реестр инвалидов из бюро медико-социальной экспертизы.</w:t>
      </w:r>
    </w:p>
    <w:p w:rsidR="001C5658" w:rsidRPr="007261ED" w:rsidRDefault="007261ED" w:rsidP="001C565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1C5658" w:rsidRPr="007261ED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Содействие в сборе сведений для оформления выплат</w:t>
      </w:r>
    </w:p>
    <w:p w:rsidR="001C5658" w:rsidRPr="001C5658" w:rsidRDefault="001C5658" w:rsidP="001C5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5658">
        <w:rPr>
          <w:rFonts w:ascii="Times New Roman" w:hAnsi="Times New Roman" w:cs="Times New Roman"/>
          <w:sz w:val="24"/>
          <w:szCs w:val="24"/>
          <w:lang w:eastAsia="ru-RU"/>
        </w:rPr>
        <w:t>Территориальные органы Пенсионного фонда оказывают гражданам содействие в запросе сведений для назначения выплат, в том числе документов, которые согласно законодательству должен представить сам человек. Соответствующие запросы направляются ПФР в другие ведомства, работодателям, организациям-правопреемникам, в архивы и т.д. Для получения необходимых сведений Пенсионный фонд также заключает соглашения об информационном обмене со сторонними организациями, например с учебными заведениями. Их данные позволяют гражданам не представлять подтверждающие документы, чтобы, к примеру, распорядиться материнским капиталом или продлить пенсию по потере кормильца.</w:t>
      </w:r>
    </w:p>
    <w:p w:rsidR="001C5658" w:rsidRPr="001C5658" w:rsidRDefault="007261ED" w:rsidP="007261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732BF7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Подробнее обо всех услугах Пенсионного фонда, доступных в электронном виде вы можете узнать на сайте ПФР.   </w:t>
      </w:r>
    </w:p>
    <w:p w:rsidR="007E6BD7" w:rsidRPr="001C5658" w:rsidRDefault="007E6BD7" w:rsidP="001C56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6BD7" w:rsidRPr="001C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58"/>
    <w:rsid w:val="001C5658"/>
    <w:rsid w:val="0060733D"/>
    <w:rsid w:val="007261ED"/>
    <w:rsid w:val="00732BF7"/>
    <w:rsid w:val="007E6BD7"/>
    <w:rsid w:val="00AC62DC"/>
    <w:rsid w:val="00DF59DF"/>
    <w:rsid w:val="00E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12E19-442B-45E0-A59B-669855EB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i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osuslugi.ru/10057/1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es.pfrf.ru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6A988-94DD-41ED-B1AB-1CC46A448043}"/>
</file>

<file path=customXml/itemProps2.xml><?xml version="1.0" encoding="utf-8"?>
<ds:datastoreItem xmlns:ds="http://schemas.openxmlformats.org/officeDocument/2006/customXml" ds:itemID="{D16C8C71-0533-441C-A43C-1EF43F453B23}"/>
</file>

<file path=customXml/itemProps3.xml><?xml version="1.0" encoding="utf-8"?>
<ds:datastoreItem xmlns:ds="http://schemas.openxmlformats.org/officeDocument/2006/customXml" ds:itemID="{1370A77A-3F57-4B81-B8A3-97EB31CCC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2021-05-31T08:57:00Z</dcterms:created>
  <dcterms:modified xsi:type="dcterms:W3CDTF">2021-05-31T08:57:00Z</dcterms:modified>
</cp:coreProperties>
</file>